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charts/chart9.xml" ContentType="application/vnd.openxmlformats-officedocument.drawingml.chart+xml"/>
  <Override PartName="/word/drawings/drawing8.xml" ContentType="application/vnd.openxmlformats-officedocument.drawingml.chartshapes+xml"/>
  <Override PartName="/word/charts/chart10.xml" ContentType="application/vnd.openxmlformats-officedocument.drawingml.chart+xml"/>
  <Override PartName="/word/drawings/drawing9.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5E" w:rsidRPr="002A2C5E" w:rsidRDefault="002A2C5E" w:rsidP="002A2C5E">
      <w:pPr>
        <w:spacing w:after="0" w:line="240" w:lineRule="auto"/>
        <w:jc w:val="center"/>
        <w:rPr>
          <w:rFonts w:ascii="Times New Roman" w:hAnsi="Times New Roman"/>
          <w:sz w:val="28"/>
          <w:szCs w:val="28"/>
        </w:rPr>
      </w:pPr>
      <w:r w:rsidRPr="002A2C5E">
        <w:rPr>
          <w:rFonts w:ascii="Times New Roman" w:hAnsi="Times New Roman"/>
          <w:sz w:val="28"/>
          <w:szCs w:val="28"/>
        </w:rPr>
        <w:t>Министерство образования и науки РФ</w:t>
      </w:r>
    </w:p>
    <w:p w:rsidR="002A2C5E" w:rsidRPr="002A2C5E" w:rsidRDefault="002A2C5E" w:rsidP="002A2C5E">
      <w:pPr>
        <w:spacing w:after="0" w:line="240" w:lineRule="auto"/>
        <w:jc w:val="center"/>
        <w:rPr>
          <w:rFonts w:ascii="Times New Roman" w:hAnsi="Times New Roman"/>
          <w:sz w:val="28"/>
          <w:szCs w:val="28"/>
        </w:rPr>
      </w:pPr>
      <w:r w:rsidRPr="002A2C5E">
        <w:rPr>
          <w:rFonts w:ascii="Times New Roman" w:hAnsi="Times New Roman"/>
          <w:sz w:val="28"/>
          <w:szCs w:val="28"/>
        </w:rPr>
        <w:t xml:space="preserve">Федеральное государственное бюджетное образовательное учреждение </w:t>
      </w:r>
    </w:p>
    <w:p w:rsidR="002A2C5E" w:rsidRPr="002A2C5E" w:rsidRDefault="002A2C5E" w:rsidP="002A2C5E">
      <w:pPr>
        <w:spacing w:after="0" w:line="240" w:lineRule="auto"/>
        <w:jc w:val="center"/>
        <w:rPr>
          <w:rFonts w:ascii="Times New Roman" w:hAnsi="Times New Roman"/>
          <w:sz w:val="28"/>
          <w:szCs w:val="28"/>
        </w:rPr>
      </w:pPr>
      <w:r w:rsidRPr="002A2C5E">
        <w:rPr>
          <w:rFonts w:ascii="Times New Roman" w:hAnsi="Times New Roman"/>
          <w:sz w:val="28"/>
          <w:szCs w:val="28"/>
        </w:rPr>
        <w:t>высшего образования</w:t>
      </w:r>
    </w:p>
    <w:p w:rsidR="002A2C5E" w:rsidRPr="002A2C5E" w:rsidRDefault="002A2C5E" w:rsidP="002A2C5E">
      <w:pPr>
        <w:spacing w:after="0" w:line="240" w:lineRule="auto"/>
        <w:ind w:left="-142"/>
        <w:jc w:val="center"/>
        <w:rPr>
          <w:rFonts w:ascii="Times New Roman" w:hAnsi="Times New Roman"/>
          <w:sz w:val="28"/>
          <w:szCs w:val="28"/>
        </w:rPr>
      </w:pPr>
      <w:r w:rsidRPr="002A2C5E">
        <w:rPr>
          <w:rFonts w:ascii="Times New Roman" w:hAnsi="Times New Roman"/>
          <w:sz w:val="28"/>
          <w:szCs w:val="28"/>
        </w:rPr>
        <w:t>САМАРСКИЙ ГОСУДАРСТВЕННЫЙ ЭКОНОМИЧЕСКИЙ УНИВЕРСИТЕТ</w:t>
      </w:r>
    </w:p>
    <w:p w:rsidR="002A2C5E" w:rsidRPr="002A2C5E" w:rsidRDefault="002A2C5E" w:rsidP="002A2C5E">
      <w:pPr>
        <w:spacing w:after="0" w:line="240" w:lineRule="auto"/>
        <w:jc w:val="center"/>
        <w:rPr>
          <w:rFonts w:ascii="Times New Roman" w:hAnsi="Times New Roman"/>
          <w:sz w:val="28"/>
          <w:szCs w:val="28"/>
        </w:rPr>
      </w:pPr>
      <w:r w:rsidRPr="002A2C5E">
        <w:rPr>
          <w:rFonts w:ascii="Times New Roman" w:hAnsi="Times New Roman"/>
          <w:sz w:val="28"/>
          <w:szCs w:val="28"/>
        </w:rPr>
        <w:t>(ФГБОУ ВО «СГЭУ»)</w:t>
      </w:r>
    </w:p>
    <w:p w:rsidR="002A2C5E" w:rsidRPr="002A2C5E" w:rsidRDefault="002A2C5E" w:rsidP="002A2C5E">
      <w:pPr>
        <w:spacing w:after="0" w:line="240" w:lineRule="auto"/>
        <w:jc w:val="both"/>
        <w:rPr>
          <w:rFonts w:ascii="Times New Roman" w:hAnsi="Times New Roman"/>
          <w:sz w:val="28"/>
          <w:szCs w:val="28"/>
        </w:rPr>
      </w:pPr>
    </w:p>
    <w:p w:rsidR="002A2C5E" w:rsidRPr="002A2C5E" w:rsidRDefault="002A2C5E" w:rsidP="002A2C5E">
      <w:pPr>
        <w:spacing w:after="0" w:line="240" w:lineRule="auto"/>
        <w:jc w:val="both"/>
        <w:rPr>
          <w:rFonts w:ascii="Times New Roman" w:hAnsi="Times New Roman"/>
          <w:sz w:val="28"/>
          <w:szCs w:val="28"/>
        </w:rPr>
      </w:pPr>
      <w:r w:rsidRPr="002A2C5E">
        <w:rPr>
          <w:rFonts w:ascii="Times New Roman" w:hAnsi="Times New Roman"/>
          <w:sz w:val="28"/>
          <w:szCs w:val="28"/>
        </w:rPr>
        <w:t xml:space="preserve">УДК </w:t>
      </w:r>
      <w:r w:rsidRPr="002A2C5E">
        <w:rPr>
          <w:rFonts w:ascii="Times New Roman" w:hAnsi="Times New Roman"/>
          <w:sz w:val="28"/>
          <w:szCs w:val="28"/>
        </w:rPr>
        <w:tab/>
      </w:r>
      <w:r w:rsidRPr="002A2C5E">
        <w:rPr>
          <w:rFonts w:ascii="Times New Roman" w:hAnsi="Times New Roman"/>
          <w:sz w:val="28"/>
          <w:szCs w:val="28"/>
        </w:rPr>
        <w:tab/>
      </w:r>
      <w:r w:rsidRPr="002A2C5E">
        <w:rPr>
          <w:rFonts w:ascii="Times New Roman" w:hAnsi="Times New Roman"/>
          <w:sz w:val="28"/>
          <w:szCs w:val="28"/>
        </w:rPr>
        <w:tab/>
      </w:r>
      <w:r w:rsidRPr="002A2C5E">
        <w:rPr>
          <w:rFonts w:ascii="Times New Roman" w:hAnsi="Times New Roman"/>
          <w:sz w:val="28"/>
          <w:szCs w:val="28"/>
        </w:rPr>
        <w:tab/>
      </w:r>
      <w:r w:rsidRPr="002A2C5E">
        <w:rPr>
          <w:rFonts w:ascii="Times New Roman" w:hAnsi="Times New Roman"/>
          <w:sz w:val="28"/>
          <w:szCs w:val="28"/>
        </w:rPr>
        <w:tab/>
      </w:r>
      <w:r w:rsidRPr="002A2C5E">
        <w:rPr>
          <w:rFonts w:ascii="Times New Roman" w:hAnsi="Times New Roman"/>
          <w:sz w:val="28"/>
          <w:szCs w:val="28"/>
        </w:rPr>
        <w:tab/>
      </w:r>
      <w:r w:rsidRPr="002A2C5E">
        <w:rPr>
          <w:rFonts w:ascii="Times New Roman" w:hAnsi="Times New Roman"/>
          <w:sz w:val="28"/>
          <w:szCs w:val="28"/>
        </w:rPr>
        <w:tab/>
      </w:r>
      <w:r w:rsidRPr="002A2C5E">
        <w:rPr>
          <w:rFonts w:ascii="Times New Roman" w:hAnsi="Times New Roman"/>
          <w:sz w:val="28"/>
          <w:szCs w:val="28"/>
        </w:rPr>
        <w:tab/>
      </w:r>
      <w:r w:rsidRPr="002A2C5E">
        <w:rPr>
          <w:rFonts w:ascii="Times New Roman" w:hAnsi="Times New Roman"/>
          <w:sz w:val="28"/>
          <w:szCs w:val="28"/>
        </w:rPr>
        <w:tab/>
      </w:r>
      <w:r w:rsidRPr="002A2C5E">
        <w:rPr>
          <w:rFonts w:ascii="Times New Roman" w:hAnsi="Times New Roman"/>
          <w:sz w:val="28"/>
          <w:szCs w:val="28"/>
        </w:rPr>
        <w:tab/>
      </w:r>
    </w:p>
    <w:p w:rsidR="002A2C5E" w:rsidRPr="002A2C5E" w:rsidRDefault="002A2C5E" w:rsidP="002A2C5E">
      <w:pPr>
        <w:spacing w:after="0" w:line="240" w:lineRule="auto"/>
        <w:jc w:val="both"/>
        <w:rPr>
          <w:rFonts w:ascii="Times New Roman" w:hAnsi="Times New Roman"/>
          <w:sz w:val="28"/>
          <w:szCs w:val="28"/>
        </w:rPr>
      </w:pPr>
      <w:r w:rsidRPr="002A2C5E">
        <w:rPr>
          <w:rFonts w:ascii="Times New Roman" w:hAnsi="Times New Roman"/>
          <w:sz w:val="28"/>
          <w:szCs w:val="28"/>
        </w:rPr>
        <w:t>Рег. № НИОКТР</w:t>
      </w:r>
    </w:p>
    <w:p w:rsidR="002A2C5E" w:rsidRPr="002A2C5E" w:rsidRDefault="002A2C5E" w:rsidP="002A2C5E">
      <w:pPr>
        <w:spacing w:after="0" w:line="240" w:lineRule="auto"/>
        <w:jc w:val="both"/>
        <w:rPr>
          <w:rFonts w:ascii="Times New Roman" w:hAnsi="Times New Roman"/>
          <w:sz w:val="28"/>
          <w:szCs w:val="28"/>
        </w:rPr>
      </w:pPr>
      <w:r w:rsidRPr="002A2C5E">
        <w:rPr>
          <w:rFonts w:ascii="Times New Roman" w:hAnsi="Times New Roman"/>
          <w:sz w:val="28"/>
          <w:szCs w:val="28"/>
        </w:rPr>
        <w:t>Рег. № ИКРБС</w:t>
      </w:r>
    </w:p>
    <w:p w:rsidR="002A2C5E" w:rsidRPr="002A2C5E" w:rsidRDefault="002A2C5E" w:rsidP="002A2C5E">
      <w:pPr>
        <w:spacing w:after="0" w:line="240" w:lineRule="auto"/>
        <w:jc w:val="both"/>
        <w:rPr>
          <w:rFonts w:ascii="Times New Roman" w:hAnsi="Times New Roman"/>
          <w:sz w:val="28"/>
          <w:szCs w:val="28"/>
        </w:rPr>
      </w:pPr>
    </w:p>
    <w:tbl>
      <w:tblPr>
        <w:tblpPr w:leftFromText="180" w:rightFromText="180" w:vertAnchor="text" w:horzAnchor="margin" w:tblpX="-252" w:tblpY="-3"/>
        <w:tblW w:w="9889" w:type="dxa"/>
        <w:tblLook w:val="01E0" w:firstRow="1" w:lastRow="1" w:firstColumn="1" w:lastColumn="1" w:noHBand="0" w:noVBand="0"/>
      </w:tblPr>
      <w:tblGrid>
        <w:gridCol w:w="10247"/>
        <w:gridCol w:w="222"/>
      </w:tblGrid>
      <w:tr w:rsidR="002A2C5E" w:rsidRPr="002A2C5E" w:rsidTr="005B7DC1">
        <w:tc>
          <w:tcPr>
            <w:tcW w:w="4928" w:type="dxa"/>
          </w:tcPr>
          <w:tbl>
            <w:tblPr>
              <w:tblpPr w:leftFromText="180" w:rightFromText="180" w:vertAnchor="text" w:horzAnchor="margin" w:tblpX="-252" w:tblpY="-3"/>
              <w:tblW w:w="10031" w:type="dxa"/>
              <w:tblLook w:val="01E0" w:firstRow="1" w:lastRow="1" w:firstColumn="1" w:lastColumn="1" w:noHBand="0" w:noVBand="0"/>
            </w:tblPr>
            <w:tblGrid>
              <w:gridCol w:w="5070"/>
              <w:gridCol w:w="4961"/>
            </w:tblGrid>
            <w:tr w:rsidR="002A2C5E" w:rsidRPr="002A2C5E" w:rsidTr="005B7DC1">
              <w:tc>
                <w:tcPr>
                  <w:tcW w:w="5070" w:type="dxa"/>
                  <w:tcBorders>
                    <w:top w:val="nil"/>
                    <w:left w:val="nil"/>
                    <w:bottom w:val="nil"/>
                    <w:right w:val="nil"/>
                  </w:tcBorders>
                </w:tcPr>
                <w:p w:rsidR="002A2C5E" w:rsidRPr="002A2C5E" w:rsidRDefault="002A2C5E" w:rsidP="005B7DC1">
                  <w:pPr>
                    <w:spacing w:after="0" w:line="240" w:lineRule="auto"/>
                    <w:jc w:val="center"/>
                    <w:rPr>
                      <w:rFonts w:ascii="Times New Roman" w:hAnsi="Times New Roman"/>
                      <w:sz w:val="28"/>
                      <w:szCs w:val="28"/>
                    </w:rPr>
                  </w:pPr>
                  <w:r w:rsidRPr="002A2C5E">
                    <w:rPr>
                      <w:rFonts w:ascii="Times New Roman" w:hAnsi="Times New Roman"/>
                      <w:sz w:val="28"/>
                      <w:szCs w:val="28"/>
                    </w:rPr>
                    <w:t>СОГЛАСОВАНО</w:t>
                  </w:r>
                </w:p>
                <w:p w:rsidR="002A2C5E" w:rsidRPr="002A2C5E" w:rsidRDefault="002A2C5E" w:rsidP="005B7DC1">
                  <w:pPr>
                    <w:spacing w:after="0" w:line="240" w:lineRule="auto"/>
                    <w:jc w:val="center"/>
                    <w:rPr>
                      <w:rFonts w:ascii="Times New Roman" w:hAnsi="Times New Roman"/>
                      <w:sz w:val="28"/>
                      <w:szCs w:val="28"/>
                    </w:rPr>
                  </w:pPr>
                </w:p>
                <w:p w:rsidR="002A2C5E" w:rsidRPr="002A2C5E" w:rsidRDefault="002A2C5E" w:rsidP="005B7DC1">
                  <w:pPr>
                    <w:spacing w:after="0" w:line="240" w:lineRule="auto"/>
                    <w:jc w:val="center"/>
                    <w:rPr>
                      <w:rFonts w:ascii="Times New Roman" w:hAnsi="Times New Roman"/>
                      <w:sz w:val="28"/>
                      <w:szCs w:val="28"/>
                    </w:rPr>
                  </w:pPr>
                  <w:r w:rsidRPr="002A2C5E">
                    <w:rPr>
                      <w:rFonts w:ascii="Times New Roman" w:hAnsi="Times New Roman"/>
                      <w:sz w:val="28"/>
                      <w:szCs w:val="28"/>
                    </w:rPr>
                    <w:t xml:space="preserve">Глава </w:t>
                  </w:r>
                  <w:proofErr w:type="gramStart"/>
                  <w:r w:rsidRPr="002A2C5E">
                    <w:rPr>
                      <w:rFonts w:ascii="Times New Roman" w:hAnsi="Times New Roman"/>
                      <w:sz w:val="28"/>
                      <w:szCs w:val="28"/>
                    </w:rPr>
                    <w:t>муниципального</w:t>
                  </w:r>
                  <w:proofErr w:type="gramEnd"/>
                  <w:r w:rsidRPr="002A2C5E">
                    <w:rPr>
                      <w:rFonts w:ascii="Times New Roman" w:hAnsi="Times New Roman"/>
                      <w:sz w:val="28"/>
                      <w:szCs w:val="28"/>
                    </w:rPr>
                    <w:t xml:space="preserve"> </w:t>
                  </w:r>
                </w:p>
                <w:p w:rsidR="002A2C5E" w:rsidRPr="002A2C5E" w:rsidRDefault="002A2C5E" w:rsidP="005B7DC1">
                  <w:pPr>
                    <w:spacing w:after="0" w:line="240" w:lineRule="auto"/>
                    <w:jc w:val="center"/>
                    <w:rPr>
                      <w:rFonts w:ascii="Times New Roman" w:hAnsi="Times New Roman"/>
                      <w:sz w:val="28"/>
                      <w:szCs w:val="28"/>
                    </w:rPr>
                  </w:pPr>
                  <w:r w:rsidRPr="002A2C5E">
                    <w:rPr>
                      <w:rFonts w:ascii="Times New Roman" w:hAnsi="Times New Roman"/>
                      <w:sz w:val="28"/>
                      <w:szCs w:val="28"/>
                    </w:rPr>
                    <w:t xml:space="preserve">района Пестравский </w:t>
                  </w:r>
                </w:p>
                <w:p w:rsidR="002A2C5E" w:rsidRPr="002A2C5E" w:rsidRDefault="002A2C5E" w:rsidP="005B7DC1">
                  <w:pPr>
                    <w:spacing w:after="0" w:line="240" w:lineRule="auto"/>
                    <w:jc w:val="center"/>
                    <w:rPr>
                      <w:rFonts w:ascii="Times New Roman" w:hAnsi="Times New Roman"/>
                      <w:sz w:val="28"/>
                      <w:szCs w:val="28"/>
                    </w:rPr>
                  </w:pPr>
                  <w:r w:rsidRPr="002A2C5E">
                    <w:rPr>
                      <w:rFonts w:ascii="Times New Roman" w:hAnsi="Times New Roman"/>
                      <w:sz w:val="28"/>
                      <w:szCs w:val="28"/>
                    </w:rPr>
                    <w:t xml:space="preserve">Самарской области </w:t>
                  </w:r>
                </w:p>
                <w:p w:rsidR="002A2C5E" w:rsidRPr="002A2C5E" w:rsidRDefault="002A2C5E" w:rsidP="005B7DC1">
                  <w:pPr>
                    <w:spacing w:after="0" w:line="240" w:lineRule="auto"/>
                    <w:jc w:val="center"/>
                    <w:rPr>
                      <w:rFonts w:ascii="Times New Roman" w:hAnsi="Times New Roman"/>
                      <w:sz w:val="28"/>
                      <w:szCs w:val="28"/>
                    </w:rPr>
                  </w:pPr>
                </w:p>
                <w:p w:rsidR="002A2C5E" w:rsidRPr="002A2C5E" w:rsidRDefault="005B7DC1" w:rsidP="005B7DC1">
                  <w:pPr>
                    <w:spacing w:after="0" w:line="240" w:lineRule="auto"/>
                    <w:jc w:val="center"/>
                    <w:rPr>
                      <w:rFonts w:ascii="Times New Roman" w:hAnsi="Times New Roman"/>
                      <w:sz w:val="28"/>
                      <w:szCs w:val="28"/>
                    </w:rPr>
                  </w:pPr>
                  <w:r>
                    <w:rPr>
                      <w:rFonts w:ascii="Times New Roman" w:hAnsi="Times New Roman"/>
                      <w:sz w:val="28"/>
                      <w:szCs w:val="28"/>
                    </w:rPr>
                    <w:t xml:space="preserve"> </w:t>
                  </w:r>
                  <w:r w:rsidR="002A2C5E" w:rsidRPr="002A2C5E">
                    <w:rPr>
                      <w:rFonts w:ascii="Times New Roman" w:hAnsi="Times New Roman"/>
                      <w:sz w:val="28"/>
                      <w:szCs w:val="28"/>
                    </w:rPr>
                    <w:t>_______________А.П. Любаев</w:t>
                  </w:r>
                </w:p>
                <w:p w:rsidR="002A2C5E" w:rsidRPr="002A2C5E" w:rsidRDefault="005B7DC1" w:rsidP="005B7DC1">
                  <w:pPr>
                    <w:spacing w:after="0" w:line="240" w:lineRule="auto"/>
                    <w:jc w:val="center"/>
                    <w:rPr>
                      <w:rFonts w:ascii="Times New Roman" w:hAnsi="Times New Roman"/>
                      <w:sz w:val="28"/>
                      <w:szCs w:val="28"/>
                    </w:rPr>
                  </w:pPr>
                  <w:r>
                    <w:rPr>
                      <w:rFonts w:ascii="Times New Roman" w:hAnsi="Times New Roman"/>
                      <w:sz w:val="28"/>
                      <w:szCs w:val="28"/>
                    </w:rPr>
                    <w:t xml:space="preserve"> </w:t>
                  </w:r>
                  <w:r w:rsidR="002A2C5E" w:rsidRPr="002A2C5E">
                    <w:rPr>
                      <w:rFonts w:ascii="Times New Roman" w:hAnsi="Times New Roman"/>
                      <w:sz w:val="28"/>
                      <w:szCs w:val="28"/>
                    </w:rPr>
                    <w:t>“___” _______________2018 г.</w:t>
                  </w:r>
                </w:p>
                <w:p w:rsidR="002A2C5E" w:rsidRPr="002A2C5E" w:rsidRDefault="002A2C5E" w:rsidP="005B7DC1">
                  <w:pPr>
                    <w:spacing w:after="0" w:line="240" w:lineRule="auto"/>
                    <w:jc w:val="center"/>
                    <w:rPr>
                      <w:rFonts w:ascii="Times New Roman" w:hAnsi="Times New Roman"/>
                      <w:sz w:val="28"/>
                      <w:szCs w:val="28"/>
                    </w:rPr>
                  </w:pPr>
                </w:p>
              </w:tc>
              <w:tc>
                <w:tcPr>
                  <w:tcW w:w="4961" w:type="dxa"/>
                  <w:tcBorders>
                    <w:top w:val="nil"/>
                    <w:left w:val="nil"/>
                    <w:bottom w:val="nil"/>
                    <w:right w:val="nil"/>
                  </w:tcBorders>
                </w:tcPr>
                <w:p w:rsidR="002A2C5E" w:rsidRPr="002A2C5E" w:rsidRDefault="002A2C5E" w:rsidP="005B7DC1">
                  <w:pPr>
                    <w:spacing w:after="0" w:line="240" w:lineRule="auto"/>
                    <w:jc w:val="center"/>
                    <w:rPr>
                      <w:rFonts w:ascii="Times New Roman" w:hAnsi="Times New Roman"/>
                      <w:sz w:val="28"/>
                      <w:szCs w:val="28"/>
                    </w:rPr>
                  </w:pPr>
                  <w:r w:rsidRPr="002A2C5E">
                    <w:rPr>
                      <w:rFonts w:ascii="Times New Roman" w:hAnsi="Times New Roman"/>
                      <w:sz w:val="28"/>
                      <w:szCs w:val="28"/>
                    </w:rPr>
                    <w:t>УТВЕРЖДАЮ</w:t>
                  </w:r>
                </w:p>
                <w:p w:rsidR="002A2C5E" w:rsidRPr="002A2C5E" w:rsidRDefault="002A2C5E" w:rsidP="005B7DC1">
                  <w:pPr>
                    <w:spacing w:after="0" w:line="240" w:lineRule="auto"/>
                    <w:jc w:val="center"/>
                    <w:rPr>
                      <w:rFonts w:ascii="Times New Roman" w:hAnsi="Times New Roman"/>
                      <w:sz w:val="28"/>
                      <w:szCs w:val="28"/>
                    </w:rPr>
                  </w:pPr>
                </w:p>
                <w:p w:rsidR="002A2C5E" w:rsidRPr="002A2C5E" w:rsidRDefault="002A2C5E" w:rsidP="005B7DC1">
                  <w:pPr>
                    <w:spacing w:after="0" w:line="240" w:lineRule="auto"/>
                    <w:jc w:val="center"/>
                    <w:rPr>
                      <w:rFonts w:ascii="Times New Roman" w:hAnsi="Times New Roman"/>
                      <w:sz w:val="28"/>
                      <w:szCs w:val="28"/>
                    </w:rPr>
                  </w:pPr>
                  <w:proofErr w:type="spellStart"/>
                  <w:r w:rsidRPr="002A2C5E">
                    <w:rPr>
                      <w:rFonts w:ascii="Times New Roman" w:hAnsi="Times New Roman"/>
                      <w:sz w:val="28"/>
                      <w:szCs w:val="28"/>
                    </w:rPr>
                    <w:t>И.о</w:t>
                  </w:r>
                  <w:proofErr w:type="spellEnd"/>
                  <w:r w:rsidRPr="002A2C5E">
                    <w:rPr>
                      <w:rFonts w:ascii="Times New Roman" w:hAnsi="Times New Roman"/>
                      <w:sz w:val="28"/>
                      <w:szCs w:val="28"/>
                    </w:rPr>
                    <w:t>. ректора</w:t>
                  </w:r>
                </w:p>
                <w:p w:rsidR="002A2C5E" w:rsidRPr="002A2C5E" w:rsidRDefault="002A2C5E" w:rsidP="005B7DC1">
                  <w:pPr>
                    <w:spacing w:after="0" w:line="240" w:lineRule="auto"/>
                    <w:jc w:val="center"/>
                    <w:rPr>
                      <w:rFonts w:ascii="Times New Roman" w:hAnsi="Times New Roman"/>
                      <w:sz w:val="28"/>
                      <w:szCs w:val="28"/>
                    </w:rPr>
                  </w:pPr>
                  <w:r w:rsidRPr="002A2C5E">
                    <w:rPr>
                      <w:rFonts w:ascii="Times New Roman" w:hAnsi="Times New Roman"/>
                      <w:sz w:val="28"/>
                      <w:szCs w:val="28"/>
                    </w:rPr>
                    <w:t>ФГБОУ ВО «СГЭУ»</w:t>
                  </w:r>
                </w:p>
                <w:p w:rsidR="002A2C5E" w:rsidRPr="002A2C5E" w:rsidRDefault="002A2C5E" w:rsidP="005B7DC1">
                  <w:pPr>
                    <w:spacing w:after="0" w:line="240" w:lineRule="auto"/>
                    <w:jc w:val="center"/>
                    <w:rPr>
                      <w:rFonts w:ascii="Times New Roman" w:hAnsi="Times New Roman"/>
                      <w:sz w:val="28"/>
                      <w:szCs w:val="28"/>
                    </w:rPr>
                  </w:pPr>
                  <w:r w:rsidRPr="002A2C5E">
                    <w:rPr>
                      <w:rFonts w:ascii="Times New Roman" w:hAnsi="Times New Roman"/>
                      <w:sz w:val="28"/>
                      <w:szCs w:val="28"/>
                    </w:rPr>
                    <w:t xml:space="preserve">д-р </w:t>
                  </w:r>
                  <w:proofErr w:type="spellStart"/>
                  <w:r w:rsidRPr="002A2C5E">
                    <w:rPr>
                      <w:rFonts w:ascii="Times New Roman" w:hAnsi="Times New Roman"/>
                      <w:sz w:val="28"/>
                      <w:szCs w:val="28"/>
                    </w:rPr>
                    <w:t>экон</w:t>
                  </w:r>
                  <w:proofErr w:type="spellEnd"/>
                  <w:r w:rsidRPr="002A2C5E">
                    <w:rPr>
                      <w:rFonts w:ascii="Times New Roman" w:hAnsi="Times New Roman"/>
                      <w:sz w:val="28"/>
                      <w:szCs w:val="28"/>
                    </w:rPr>
                    <w:t>. наук, проф.</w:t>
                  </w:r>
                </w:p>
                <w:p w:rsidR="002A2C5E" w:rsidRPr="002A2C5E" w:rsidRDefault="002A2C5E" w:rsidP="005B7DC1">
                  <w:pPr>
                    <w:spacing w:after="0" w:line="240" w:lineRule="auto"/>
                    <w:jc w:val="center"/>
                    <w:rPr>
                      <w:rFonts w:ascii="Times New Roman" w:hAnsi="Times New Roman"/>
                      <w:sz w:val="28"/>
                      <w:szCs w:val="28"/>
                    </w:rPr>
                  </w:pPr>
                </w:p>
                <w:p w:rsidR="002A2C5E" w:rsidRPr="002A2C5E" w:rsidRDefault="002A2C5E" w:rsidP="005B7DC1">
                  <w:pPr>
                    <w:spacing w:after="0" w:line="240" w:lineRule="auto"/>
                    <w:jc w:val="center"/>
                    <w:rPr>
                      <w:rFonts w:ascii="Times New Roman" w:hAnsi="Times New Roman"/>
                      <w:sz w:val="28"/>
                      <w:szCs w:val="28"/>
                    </w:rPr>
                  </w:pPr>
                  <w:r w:rsidRPr="002A2C5E">
                    <w:rPr>
                      <w:rFonts w:ascii="Times New Roman" w:hAnsi="Times New Roman"/>
                      <w:sz w:val="28"/>
                      <w:szCs w:val="28"/>
                    </w:rPr>
                    <w:t xml:space="preserve">_______________Г.Р. </w:t>
                  </w:r>
                  <w:proofErr w:type="spellStart"/>
                  <w:r w:rsidRPr="002A2C5E">
                    <w:rPr>
                      <w:rFonts w:ascii="Times New Roman" w:hAnsi="Times New Roman"/>
                      <w:sz w:val="28"/>
                      <w:szCs w:val="28"/>
                    </w:rPr>
                    <w:t>Хасаев</w:t>
                  </w:r>
                  <w:proofErr w:type="spellEnd"/>
                </w:p>
                <w:p w:rsidR="002A2C5E" w:rsidRPr="002A2C5E" w:rsidRDefault="002A2C5E" w:rsidP="005B7DC1">
                  <w:pPr>
                    <w:spacing w:after="0" w:line="240" w:lineRule="auto"/>
                    <w:jc w:val="center"/>
                    <w:rPr>
                      <w:rFonts w:ascii="Times New Roman" w:hAnsi="Times New Roman"/>
                      <w:sz w:val="28"/>
                      <w:szCs w:val="28"/>
                    </w:rPr>
                  </w:pPr>
                  <w:r w:rsidRPr="002A2C5E">
                    <w:rPr>
                      <w:rFonts w:ascii="Times New Roman" w:hAnsi="Times New Roman"/>
                      <w:sz w:val="28"/>
                      <w:szCs w:val="28"/>
                    </w:rPr>
                    <w:t>“___” ______________2018 г.</w:t>
                  </w:r>
                </w:p>
                <w:p w:rsidR="002A2C5E" w:rsidRPr="002A2C5E" w:rsidRDefault="002A2C5E" w:rsidP="005B7DC1">
                  <w:pPr>
                    <w:spacing w:after="0" w:line="240" w:lineRule="auto"/>
                    <w:jc w:val="center"/>
                    <w:rPr>
                      <w:rFonts w:ascii="Times New Roman" w:hAnsi="Times New Roman"/>
                      <w:sz w:val="28"/>
                      <w:szCs w:val="28"/>
                    </w:rPr>
                  </w:pPr>
                </w:p>
              </w:tc>
            </w:tr>
            <w:tr w:rsidR="002A2C5E" w:rsidRPr="002A2C5E" w:rsidTr="005B7DC1">
              <w:tc>
                <w:tcPr>
                  <w:tcW w:w="5070" w:type="dxa"/>
                  <w:tcBorders>
                    <w:top w:val="nil"/>
                    <w:left w:val="nil"/>
                    <w:bottom w:val="nil"/>
                    <w:right w:val="nil"/>
                  </w:tcBorders>
                </w:tcPr>
                <w:p w:rsidR="002A2C5E" w:rsidRPr="002A2C5E" w:rsidRDefault="002A2C5E" w:rsidP="005B7DC1">
                  <w:pPr>
                    <w:spacing w:after="0" w:line="240" w:lineRule="auto"/>
                    <w:jc w:val="center"/>
                    <w:rPr>
                      <w:rFonts w:ascii="Times New Roman" w:hAnsi="Times New Roman"/>
                      <w:sz w:val="28"/>
                      <w:szCs w:val="28"/>
                    </w:rPr>
                  </w:pPr>
                </w:p>
              </w:tc>
              <w:tc>
                <w:tcPr>
                  <w:tcW w:w="4961" w:type="dxa"/>
                  <w:tcBorders>
                    <w:top w:val="nil"/>
                    <w:left w:val="nil"/>
                    <w:bottom w:val="nil"/>
                    <w:right w:val="nil"/>
                  </w:tcBorders>
                </w:tcPr>
                <w:p w:rsidR="002A2C5E" w:rsidRPr="002A2C5E" w:rsidRDefault="002A2C5E" w:rsidP="005B7DC1">
                  <w:pPr>
                    <w:spacing w:after="0" w:line="240" w:lineRule="auto"/>
                    <w:jc w:val="center"/>
                    <w:rPr>
                      <w:rFonts w:ascii="Times New Roman" w:hAnsi="Times New Roman"/>
                      <w:sz w:val="28"/>
                      <w:szCs w:val="28"/>
                    </w:rPr>
                  </w:pPr>
                </w:p>
              </w:tc>
            </w:tr>
          </w:tbl>
          <w:p w:rsidR="002A2C5E" w:rsidRPr="002A2C5E" w:rsidRDefault="002A2C5E" w:rsidP="005B7DC1">
            <w:pPr>
              <w:spacing w:after="0" w:line="240" w:lineRule="auto"/>
              <w:rPr>
                <w:rFonts w:ascii="Times New Roman" w:hAnsi="Times New Roman"/>
                <w:sz w:val="28"/>
                <w:szCs w:val="28"/>
              </w:rPr>
            </w:pPr>
          </w:p>
        </w:tc>
        <w:tc>
          <w:tcPr>
            <w:tcW w:w="4961" w:type="dxa"/>
          </w:tcPr>
          <w:p w:rsidR="002A2C5E" w:rsidRPr="002A2C5E" w:rsidRDefault="002A2C5E" w:rsidP="005B7DC1">
            <w:pPr>
              <w:spacing w:after="0" w:line="240" w:lineRule="auto"/>
              <w:jc w:val="center"/>
              <w:rPr>
                <w:rFonts w:ascii="Times New Roman" w:hAnsi="Times New Roman"/>
                <w:sz w:val="28"/>
                <w:szCs w:val="28"/>
              </w:rPr>
            </w:pPr>
          </w:p>
        </w:tc>
      </w:tr>
    </w:tbl>
    <w:p w:rsidR="002A2C5E" w:rsidRPr="002A2C5E" w:rsidRDefault="002A2C5E" w:rsidP="002A2C5E">
      <w:pPr>
        <w:spacing w:after="0" w:line="240" w:lineRule="auto"/>
        <w:jc w:val="center"/>
        <w:rPr>
          <w:rFonts w:ascii="Times New Roman" w:hAnsi="Times New Roman"/>
          <w:sz w:val="28"/>
          <w:szCs w:val="28"/>
        </w:rPr>
      </w:pPr>
      <w:r w:rsidRPr="002A2C5E">
        <w:rPr>
          <w:rFonts w:ascii="Times New Roman" w:hAnsi="Times New Roman"/>
          <w:sz w:val="28"/>
          <w:szCs w:val="28"/>
        </w:rPr>
        <w:t>ОТЧЕТ</w:t>
      </w:r>
    </w:p>
    <w:p w:rsidR="002A2C5E" w:rsidRPr="002A2C5E" w:rsidRDefault="002A2C5E" w:rsidP="002A2C5E">
      <w:pPr>
        <w:spacing w:after="0" w:line="240" w:lineRule="auto"/>
        <w:jc w:val="center"/>
        <w:rPr>
          <w:rFonts w:ascii="Times New Roman" w:hAnsi="Times New Roman"/>
          <w:sz w:val="28"/>
          <w:szCs w:val="28"/>
        </w:rPr>
      </w:pPr>
      <w:r w:rsidRPr="002A2C5E">
        <w:rPr>
          <w:rFonts w:ascii="Times New Roman" w:hAnsi="Times New Roman"/>
          <w:sz w:val="28"/>
          <w:szCs w:val="28"/>
        </w:rPr>
        <w:t>О НАУЧНО-ИССЛЕДОВАТЕЛЬСКОЙ РАБОТЕ</w:t>
      </w:r>
    </w:p>
    <w:p w:rsidR="002A2C5E" w:rsidRPr="002A2C5E" w:rsidRDefault="002A2C5E" w:rsidP="002A2C5E">
      <w:pPr>
        <w:spacing w:after="0" w:line="240" w:lineRule="auto"/>
        <w:jc w:val="center"/>
        <w:rPr>
          <w:rFonts w:ascii="Times New Roman" w:hAnsi="Times New Roman"/>
          <w:sz w:val="28"/>
          <w:szCs w:val="28"/>
        </w:rPr>
      </w:pPr>
    </w:p>
    <w:p w:rsidR="002A2C5E" w:rsidRPr="002A2C5E" w:rsidRDefault="002A2C5E" w:rsidP="002A2C5E">
      <w:pPr>
        <w:spacing w:after="0" w:line="240" w:lineRule="auto"/>
        <w:jc w:val="center"/>
        <w:rPr>
          <w:rFonts w:ascii="Times New Roman" w:eastAsia="Calibri" w:hAnsi="Times New Roman"/>
          <w:caps/>
          <w:sz w:val="28"/>
          <w:szCs w:val="28"/>
        </w:rPr>
      </w:pPr>
      <w:r w:rsidRPr="002A2C5E">
        <w:rPr>
          <w:rFonts w:ascii="Times New Roman" w:eastAsia="Calibri" w:hAnsi="Times New Roman"/>
          <w:caps/>
          <w:sz w:val="28"/>
          <w:szCs w:val="28"/>
        </w:rPr>
        <w:t xml:space="preserve">Разработка проекта Стратегии социально-экономического развития муниципального района </w:t>
      </w:r>
    </w:p>
    <w:p w:rsidR="002A2C5E" w:rsidRPr="002A2C5E" w:rsidRDefault="002A2C5E" w:rsidP="002A2C5E">
      <w:pPr>
        <w:spacing w:after="0" w:line="240" w:lineRule="auto"/>
        <w:jc w:val="center"/>
        <w:rPr>
          <w:rFonts w:ascii="Times New Roman" w:eastAsia="Calibri" w:hAnsi="Times New Roman"/>
          <w:caps/>
          <w:sz w:val="28"/>
          <w:szCs w:val="28"/>
        </w:rPr>
      </w:pPr>
      <w:r w:rsidRPr="002A2C5E">
        <w:rPr>
          <w:rFonts w:ascii="Times New Roman" w:eastAsia="Calibri" w:hAnsi="Times New Roman"/>
          <w:caps/>
          <w:sz w:val="28"/>
          <w:szCs w:val="28"/>
        </w:rPr>
        <w:t xml:space="preserve">Пестравский Самарской области на период до 2030 года </w:t>
      </w:r>
    </w:p>
    <w:p w:rsidR="002A2C5E" w:rsidRPr="002A2C5E" w:rsidRDefault="002A2C5E" w:rsidP="002A2C5E">
      <w:pPr>
        <w:spacing w:after="0" w:line="240" w:lineRule="auto"/>
        <w:jc w:val="center"/>
        <w:rPr>
          <w:rFonts w:ascii="Times New Roman" w:eastAsia="Calibri" w:hAnsi="Times New Roman"/>
          <w:caps/>
          <w:sz w:val="28"/>
          <w:szCs w:val="28"/>
        </w:rPr>
      </w:pPr>
      <w:r w:rsidRPr="002A2C5E">
        <w:rPr>
          <w:rFonts w:ascii="Times New Roman" w:eastAsia="Calibri" w:hAnsi="Times New Roman"/>
          <w:caps/>
          <w:sz w:val="28"/>
          <w:szCs w:val="28"/>
        </w:rPr>
        <w:t xml:space="preserve">и плана мероприятий по ее реализации: </w:t>
      </w:r>
    </w:p>
    <w:p w:rsidR="002A2C5E" w:rsidRPr="002A2C5E" w:rsidRDefault="002A2C5E" w:rsidP="002A2C5E">
      <w:pPr>
        <w:spacing w:after="0" w:line="240" w:lineRule="auto"/>
        <w:jc w:val="center"/>
        <w:rPr>
          <w:rFonts w:ascii="Times New Roman" w:eastAsia="Calibri" w:hAnsi="Times New Roman"/>
          <w:caps/>
          <w:sz w:val="28"/>
          <w:szCs w:val="28"/>
        </w:rPr>
      </w:pPr>
      <w:r w:rsidRPr="002A2C5E">
        <w:rPr>
          <w:rFonts w:ascii="Times New Roman" w:eastAsia="Calibri" w:hAnsi="Times New Roman"/>
          <w:caps/>
          <w:sz w:val="28"/>
          <w:szCs w:val="28"/>
        </w:rPr>
        <w:t xml:space="preserve">разработка системы целеполагания и разделов стратегии </w:t>
      </w:r>
    </w:p>
    <w:p w:rsidR="002A2C5E" w:rsidRPr="002A2C5E" w:rsidRDefault="002A2C5E" w:rsidP="002A2C5E">
      <w:pPr>
        <w:spacing w:after="0" w:line="240" w:lineRule="auto"/>
        <w:jc w:val="center"/>
        <w:rPr>
          <w:rFonts w:ascii="Times New Roman" w:hAnsi="Times New Roman"/>
          <w:caps/>
          <w:sz w:val="28"/>
          <w:szCs w:val="28"/>
        </w:rPr>
      </w:pPr>
      <w:r w:rsidRPr="002A2C5E">
        <w:rPr>
          <w:rFonts w:ascii="Times New Roman" w:eastAsia="Calibri" w:hAnsi="Times New Roman"/>
          <w:caps/>
          <w:sz w:val="28"/>
          <w:szCs w:val="28"/>
        </w:rPr>
        <w:t>социально-экономического развития муниципального района Пестравский на период до 2030 года</w:t>
      </w:r>
    </w:p>
    <w:p w:rsidR="002A2C5E" w:rsidRPr="002A2C5E" w:rsidRDefault="002A2C5E" w:rsidP="002A2C5E">
      <w:pPr>
        <w:spacing w:after="0" w:line="240" w:lineRule="auto"/>
        <w:jc w:val="center"/>
        <w:rPr>
          <w:rFonts w:ascii="Times New Roman" w:hAnsi="Times New Roman"/>
          <w:sz w:val="28"/>
          <w:szCs w:val="28"/>
        </w:rPr>
      </w:pPr>
    </w:p>
    <w:p w:rsidR="002A2C5E" w:rsidRPr="002A2C5E" w:rsidRDefault="002A2C5E" w:rsidP="002A2C5E">
      <w:pPr>
        <w:spacing w:after="0" w:line="240" w:lineRule="auto"/>
        <w:jc w:val="center"/>
        <w:rPr>
          <w:rFonts w:ascii="Times New Roman" w:hAnsi="Times New Roman"/>
          <w:sz w:val="28"/>
          <w:szCs w:val="28"/>
        </w:rPr>
      </w:pPr>
    </w:p>
    <w:p w:rsidR="002A2C5E" w:rsidRPr="002A2C5E" w:rsidRDefault="002A2C5E" w:rsidP="002A2C5E">
      <w:pPr>
        <w:spacing w:after="0" w:line="240" w:lineRule="auto"/>
        <w:jc w:val="center"/>
        <w:rPr>
          <w:rFonts w:ascii="Times New Roman" w:hAnsi="Times New Roman"/>
          <w:sz w:val="28"/>
          <w:szCs w:val="28"/>
        </w:rPr>
      </w:pPr>
      <w:r w:rsidRPr="002A2C5E">
        <w:rPr>
          <w:rFonts w:ascii="Times New Roman" w:hAnsi="Times New Roman"/>
          <w:sz w:val="28"/>
          <w:szCs w:val="28"/>
        </w:rPr>
        <w:t xml:space="preserve">НИР № </w:t>
      </w:r>
    </w:p>
    <w:p w:rsidR="002A2C5E" w:rsidRPr="002A2C5E" w:rsidRDefault="002A2C5E" w:rsidP="002A2C5E">
      <w:pPr>
        <w:spacing w:after="0" w:line="240" w:lineRule="auto"/>
        <w:jc w:val="both"/>
        <w:rPr>
          <w:rFonts w:ascii="Times New Roman" w:hAnsi="Times New Roman"/>
          <w:sz w:val="28"/>
          <w:szCs w:val="28"/>
        </w:rPr>
      </w:pPr>
    </w:p>
    <w:p w:rsidR="002A2C5E" w:rsidRPr="002A2C5E" w:rsidRDefault="002A2C5E" w:rsidP="002A2C5E">
      <w:pPr>
        <w:spacing w:after="0" w:line="240" w:lineRule="auto"/>
        <w:jc w:val="both"/>
        <w:rPr>
          <w:rFonts w:ascii="Times New Roman" w:hAnsi="Times New Roman"/>
          <w:sz w:val="28"/>
          <w:szCs w:val="28"/>
        </w:rPr>
      </w:pPr>
    </w:p>
    <w:p w:rsidR="002A2C5E" w:rsidRPr="002A2C5E" w:rsidRDefault="002A2C5E" w:rsidP="002A2C5E">
      <w:pPr>
        <w:tabs>
          <w:tab w:val="left" w:pos="6237"/>
        </w:tabs>
        <w:spacing w:after="0" w:line="240" w:lineRule="auto"/>
        <w:jc w:val="both"/>
        <w:rPr>
          <w:rFonts w:ascii="Times New Roman" w:hAnsi="Times New Roman"/>
          <w:sz w:val="28"/>
          <w:szCs w:val="28"/>
        </w:rPr>
      </w:pPr>
    </w:p>
    <w:p w:rsidR="002A2C5E" w:rsidRPr="002A2C5E" w:rsidRDefault="002A2C5E" w:rsidP="002A2C5E">
      <w:pPr>
        <w:tabs>
          <w:tab w:val="left" w:pos="6237"/>
        </w:tabs>
        <w:spacing w:after="0" w:line="240" w:lineRule="auto"/>
        <w:jc w:val="both"/>
        <w:rPr>
          <w:rFonts w:ascii="Times New Roman" w:hAnsi="Times New Roman"/>
          <w:sz w:val="28"/>
          <w:szCs w:val="28"/>
        </w:rPr>
      </w:pPr>
      <w:r w:rsidRPr="002A2C5E">
        <w:rPr>
          <w:rFonts w:ascii="Times New Roman" w:hAnsi="Times New Roman"/>
          <w:sz w:val="28"/>
          <w:szCs w:val="28"/>
        </w:rPr>
        <w:t xml:space="preserve">Руководитель темы, </w:t>
      </w:r>
    </w:p>
    <w:p w:rsidR="002A2C5E" w:rsidRPr="002A2C5E" w:rsidRDefault="002A2C5E" w:rsidP="002A2C5E">
      <w:pPr>
        <w:spacing w:after="0" w:line="240" w:lineRule="auto"/>
        <w:jc w:val="both"/>
        <w:rPr>
          <w:rFonts w:ascii="Times New Roman" w:hAnsi="Times New Roman"/>
          <w:sz w:val="28"/>
          <w:szCs w:val="28"/>
        </w:rPr>
      </w:pPr>
      <w:r w:rsidRPr="002A2C5E">
        <w:rPr>
          <w:rFonts w:ascii="Times New Roman" w:hAnsi="Times New Roman"/>
          <w:sz w:val="28"/>
          <w:szCs w:val="28"/>
        </w:rPr>
        <w:t xml:space="preserve">д-р </w:t>
      </w:r>
      <w:proofErr w:type="spellStart"/>
      <w:r w:rsidRPr="002A2C5E">
        <w:rPr>
          <w:rFonts w:ascii="Times New Roman" w:hAnsi="Times New Roman"/>
          <w:sz w:val="28"/>
          <w:szCs w:val="28"/>
        </w:rPr>
        <w:t>экон</w:t>
      </w:r>
      <w:proofErr w:type="spellEnd"/>
      <w:r w:rsidRPr="002A2C5E">
        <w:rPr>
          <w:rFonts w:ascii="Times New Roman" w:hAnsi="Times New Roman"/>
          <w:sz w:val="28"/>
          <w:szCs w:val="28"/>
        </w:rPr>
        <w:t xml:space="preserve">. наук, доц. </w:t>
      </w:r>
      <w:r w:rsidRPr="002A2C5E">
        <w:rPr>
          <w:rFonts w:ascii="Times New Roman" w:hAnsi="Times New Roman"/>
          <w:sz w:val="28"/>
          <w:szCs w:val="28"/>
        </w:rPr>
        <w:tab/>
      </w:r>
      <w:r w:rsidRPr="002A2C5E">
        <w:rPr>
          <w:rFonts w:ascii="Times New Roman" w:hAnsi="Times New Roman"/>
          <w:sz w:val="28"/>
          <w:szCs w:val="28"/>
        </w:rPr>
        <w:tab/>
        <w:t>____________________</w:t>
      </w:r>
      <w:r w:rsidR="005B7DC1">
        <w:rPr>
          <w:rFonts w:ascii="Times New Roman" w:hAnsi="Times New Roman"/>
          <w:sz w:val="28"/>
          <w:szCs w:val="28"/>
        </w:rPr>
        <w:t xml:space="preserve"> </w:t>
      </w:r>
      <w:r w:rsidRPr="002A2C5E">
        <w:rPr>
          <w:rFonts w:ascii="Times New Roman" w:hAnsi="Times New Roman"/>
          <w:sz w:val="28"/>
          <w:szCs w:val="28"/>
        </w:rPr>
        <w:t>Е.В. Погорелова</w:t>
      </w:r>
    </w:p>
    <w:p w:rsidR="002A2C5E" w:rsidRPr="002A2C5E" w:rsidRDefault="002A2C5E" w:rsidP="002A2C5E">
      <w:pPr>
        <w:tabs>
          <w:tab w:val="left" w:pos="6379"/>
        </w:tabs>
        <w:spacing w:after="0" w:line="240" w:lineRule="auto"/>
        <w:jc w:val="center"/>
        <w:rPr>
          <w:rFonts w:ascii="Times New Roman" w:hAnsi="Times New Roman"/>
          <w:sz w:val="28"/>
          <w:szCs w:val="28"/>
        </w:rPr>
      </w:pPr>
      <w:r w:rsidRPr="002A2C5E">
        <w:rPr>
          <w:rFonts w:ascii="Times New Roman" w:hAnsi="Times New Roman"/>
          <w:sz w:val="28"/>
          <w:szCs w:val="28"/>
        </w:rPr>
        <w:t>подпись, дата</w:t>
      </w:r>
    </w:p>
    <w:p w:rsidR="002A2C5E" w:rsidRPr="002A2C5E" w:rsidRDefault="002A2C5E" w:rsidP="002A2C5E">
      <w:pPr>
        <w:tabs>
          <w:tab w:val="left" w:pos="6237"/>
        </w:tabs>
        <w:spacing w:after="0" w:line="240" w:lineRule="auto"/>
        <w:jc w:val="both"/>
        <w:rPr>
          <w:rFonts w:ascii="Times New Roman" w:hAnsi="Times New Roman"/>
          <w:sz w:val="28"/>
          <w:szCs w:val="28"/>
        </w:rPr>
      </w:pPr>
    </w:p>
    <w:p w:rsidR="002A2C5E" w:rsidRPr="002A2C5E" w:rsidRDefault="002A2C5E" w:rsidP="002A2C5E">
      <w:pPr>
        <w:spacing w:after="0" w:line="240" w:lineRule="auto"/>
        <w:jc w:val="center"/>
        <w:rPr>
          <w:rFonts w:ascii="Times New Roman" w:hAnsi="Times New Roman"/>
          <w:sz w:val="28"/>
          <w:szCs w:val="28"/>
        </w:rPr>
      </w:pPr>
    </w:p>
    <w:p w:rsidR="002A2C5E" w:rsidRPr="002A2C5E" w:rsidRDefault="002A2C5E" w:rsidP="002A2C5E">
      <w:pPr>
        <w:spacing w:after="0" w:line="240" w:lineRule="auto"/>
        <w:jc w:val="center"/>
        <w:rPr>
          <w:rFonts w:ascii="Times New Roman" w:hAnsi="Times New Roman"/>
          <w:sz w:val="28"/>
          <w:szCs w:val="28"/>
        </w:rPr>
      </w:pPr>
    </w:p>
    <w:p w:rsidR="002A2C5E" w:rsidRPr="002A2C5E" w:rsidRDefault="002A2C5E" w:rsidP="002A2C5E">
      <w:pPr>
        <w:spacing w:after="0" w:line="240" w:lineRule="auto"/>
        <w:jc w:val="center"/>
        <w:rPr>
          <w:rFonts w:ascii="Times New Roman" w:hAnsi="Times New Roman"/>
          <w:sz w:val="28"/>
          <w:szCs w:val="28"/>
        </w:rPr>
      </w:pPr>
    </w:p>
    <w:p w:rsidR="002A2C5E" w:rsidRPr="002A2C5E" w:rsidRDefault="002A2C5E" w:rsidP="002A2C5E">
      <w:pPr>
        <w:spacing w:after="0" w:line="240" w:lineRule="auto"/>
        <w:jc w:val="center"/>
        <w:rPr>
          <w:rFonts w:ascii="Times New Roman" w:hAnsi="Times New Roman"/>
          <w:b/>
          <w:caps/>
          <w:sz w:val="28"/>
          <w:szCs w:val="28"/>
          <w:lang w:eastAsia="ru-RU"/>
        </w:rPr>
      </w:pPr>
      <w:r w:rsidRPr="002A2C5E">
        <w:rPr>
          <w:rFonts w:ascii="Times New Roman" w:hAnsi="Times New Roman"/>
          <w:sz w:val="28"/>
          <w:szCs w:val="28"/>
        </w:rPr>
        <w:t>Самара 2018</w:t>
      </w:r>
    </w:p>
    <w:p w:rsidR="002A2C5E" w:rsidRPr="002A2C5E" w:rsidRDefault="002A2C5E" w:rsidP="002A2C5E">
      <w:pPr>
        <w:jc w:val="center"/>
        <w:rPr>
          <w:rFonts w:ascii="Times New Roman" w:hAnsi="Times New Roman"/>
          <w:b/>
          <w:caps/>
          <w:sz w:val="28"/>
          <w:szCs w:val="28"/>
          <w:lang w:eastAsia="ru-RU"/>
        </w:rPr>
      </w:pPr>
      <w:r w:rsidRPr="002A2C5E">
        <w:rPr>
          <w:rFonts w:ascii="Times New Roman" w:hAnsi="Times New Roman"/>
          <w:b/>
          <w:caps/>
          <w:sz w:val="28"/>
          <w:szCs w:val="28"/>
          <w:lang w:eastAsia="ru-RU"/>
        </w:rPr>
        <w:br w:type="page"/>
      </w:r>
      <w:r w:rsidRPr="002A2C5E">
        <w:rPr>
          <w:rFonts w:ascii="Times New Roman" w:hAnsi="Times New Roman"/>
          <w:b/>
          <w:caps/>
          <w:sz w:val="28"/>
          <w:szCs w:val="28"/>
          <w:lang w:eastAsia="ru-RU"/>
        </w:rPr>
        <w:lastRenderedPageBreak/>
        <w:t>Список исполнителей НИР №</w:t>
      </w:r>
    </w:p>
    <w:p w:rsidR="002A2C5E" w:rsidRPr="002A2C5E" w:rsidRDefault="002A2C5E" w:rsidP="002A2C5E">
      <w:pPr>
        <w:spacing w:after="0" w:line="240" w:lineRule="auto"/>
        <w:jc w:val="both"/>
        <w:rPr>
          <w:rFonts w:ascii="Times New Roman" w:hAnsi="Times New Roman"/>
          <w:b/>
          <w:caps/>
          <w:sz w:val="28"/>
          <w:szCs w:val="28"/>
          <w:lang w:eastAsia="ru-RU"/>
        </w:rPr>
      </w:pPr>
    </w:p>
    <w:p w:rsidR="002A2C5E" w:rsidRPr="002A2C5E" w:rsidRDefault="002A2C5E" w:rsidP="002A2C5E">
      <w:pPr>
        <w:spacing w:after="0" w:line="240" w:lineRule="auto"/>
        <w:jc w:val="both"/>
        <w:rPr>
          <w:rFonts w:ascii="Times New Roman" w:hAnsi="Times New Roman"/>
          <w:b/>
          <w:caps/>
          <w:sz w:val="28"/>
          <w:szCs w:val="28"/>
          <w:lang w:eastAsia="ru-RU"/>
        </w:rPr>
      </w:pPr>
    </w:p>
    <w:tbl>
      <w:tblPr>
        <w:tblW w:w="9498" w:type="dxa"/>
        <w:tblInd w:w="250" w:type="dxa"/>
        <w:tblLook w:val="01E0" w:firstRow="1" w:lastRow="1" w:firstColumn="1" w:lastColumn="1" w:noHBand="0" w:noVBand="0"/>
      </w:tblPr>
      <w:tblGrid>
        <w:gridCol w:w="4367"/>
        <w:gridCol w:w="2456"/>
        <w:gridCol w:w="2675"/>
      </w:tblGrid>
      <w:tr w:rsidR="002A2C5E" w:rsidRPr="002A2C5E" w:rsidTr="005B7DC1">
        <w:tc>
          <w:tcPr>
            <w:tcW w:w="4678" w:type="dxa"/>
          </w:tcPr>
          <w:p w:rsidR="002A2C5E" w:rsidRPr="002A2C5E" w:rsidRDefault="002A2C5E" w:rsidP="005B7DC1">
            <w:pPr>
              <w:pStyle w:val="Iauiue"/>
              <w:jc w:val="both"/>
              <w:rPr>
                <w:sz w:val="28"/>
                <w:szCs w:val="28"/>
              </w:rPr>
            </w:pPr>
            <w:r w:rsidRPr="002A2C5E">
              <w:rPr>
                <w:sz w:val="28"/>
                <w:szCs w:val="28"/>
              </w:rPr>
              <w:t>Руководитель темы:</w:t>
            </w:r>
          </w:p>
          <w:p w:rsidR="002A2C5E" w:rsidRPr="002A2C5E" w:rsidRDefault="002A2C5E" w:rsidP="005B7DC1">
            <w:pPr>
              <w:pStyle w:val="Iauiue"/>
              <w:rPr>
                <w:sz w:val="28"/>
                <w:szCs w:val="28"/>
              </w:rPr>
            </w:pPr>
            <w:r w:rsidRPr="002A2C5E">
              <w:rPr>
                <w:sz w:val="28"/>
                <w:szCs w:val="28"/>
              </w:rPr>
              <w:t xml:space="preserve">д-р </w:t>
            </w:r>
            <w:proofErr w:type="spellStart"/>
            <w:r w:rsidRPr="002A2C5E">
              <w:rPr>
                <w:sz w:val="28"/>
                <w:szCs w:val="28"/>
              </w:rPr>
              <w:t>экон</w:t>
            </w:r>
            <w:proofErr w:type="spellEnd"/>
            <w:r w:rsidRPr="002A2C5E">
              <w:rPr>
                <w:sz w:val="28"/>
                <w:szCs w:val="28"/>
              </w:rPr>
              <w:t xml:space="preserve">. наук, доц., руководитель центра цифровой экономики </w:t>
            </w:r>
          </w:p>
          <w:p w:rsidR="002A2C5E" w:rsidRPr="002A2C5E" w:rsidRDefault="002A2C5E" w:rsidP="005B7DC1">
            <w:pPr>
              <w:pStyle w:val="Iauiue"/>
              <w:rPr>
                <w:sz w:val="28"/>
                <w:szCs w:val="28"/>
              </w:rPr>
            </w:pPr>
            <w:r w:rsidRPr="002A2C5E">
              <w:rPr>
                <w:sz w:val="28"/>
                <w:szCs w:val="28"/>
              </w:rPr>
              <w:t xml:space="preserve">и технологий «умного» города </w:t>
            </w:r>
          </w:p>
          <w:p w:rsidR="002A2C5E" w:rsidRPr="002A2C5E" w:rsidRDefault="002A2C5E" w:rsidP="005B7DC1">
            <w:pPr>
              <w:pStyle w:val="Iauiue"/>
              <w:rPr>
                <w:sz w:val="28"/>
                <w:szCs w:val="28"/>
              </w:rPr>
            </w:pPr>
            <w:r w:rsidRPr="002A2C5E">
              <w:rPr>
                <w:sz w:val="28"/>
                <w:szCs w:val="28"/>
              </w:rPr>
              <w:t xml:space="preserve">НИИРР, зав. </w:t>
            </w:r>
            <w:hyperlink r:id="rId9" w:history="1">
              <w:r w:rsidRPr="002A2C5E">
                <w:rPr>
                  <w:sz w:val="28"/>
                  <w:szCs w:val="28"/>
                </w:rPr>
                <w:t>кафедрой корпор</w:t>
              </w:r>
              <w:r w:rsidRPr="002A2C5E">
                <w:rPr>
                  <w:sz w:val="28"/>
                  <w:szCs w:val="28"/>
                </w:rPr>
                <w:t>а</w:t>
              </w:r>
              <w:r w:rsidRPr="002A2C5E">
                <w:rPr>
                  <w:sz w:val="28"/>
                  <w:szCs w:val="28"/>
                </w:rPr>
                <w:t>тивных информационных систем, электронных сервисов и инте</w:t>
              </w:r>
              <w:r w:rsidRPr="002A2C5E">
                <w:rPr>
                  <w:sz w:val="28"/>
                  <w:szCs w:val="28"/>
                </w:rPr>
                <w:t>л</w:t>
              </w:r>
              <w:r w:rsidRPr="002A2C5E">
                <w:rPr>
                  <w:sz w:val="28"/>
                  <w:szCs w:val="28"/>
                </w:rPr>
                <w:t>лектуальных информационных технологий</w:t>
              </w:r>
            </w:hyperlink>
          </w:p>
        </w:tc>
        <w:tc>
          <w:tcPr>
            <w:tcW w:w="1985" w:type="dxa"/>
          </w:tcPr>
          <w:p w:rsidR="002A2C5E" w:rsidRPr="002A2C5E" w:rsidRDefault="002A2C5E" w:rsidP="005B7DC1">
            <w:pPr>
              <w:pStyle w:val="Iauiue"/>
              <w:jc w:val="both"/>
              <w:rPr>
                <w:sz w:val="28"/>
                <w:szCs w:val="28"/>
              </w:rPr>
            </w:pPr>
          </w:p>
          <w:p w:rsidR="002A2C5E" w:rsidRPr="002A2C5E" w:rsidRDefault="002A2C5E" w:rsidP="005B7DC1">
            <w:pPr>
              <w:pStyle w:val="Iauiue"/>
              <w:jc w:val="both"/>
              <w:rPr>
                <w:sz w:val="28"/>
                <w:szCs w:val="28"/>
              </w:rPr>
            </w:pPr>
          </w:p>
          <w:p w:rsidR="002A2C5E" w:rsidRPr="002A2C5E" w:rsidRDefault="002A2C5E" w:rsidP="005B7DC1">
            <w:pPr>
              <w:pStyle w:val="Iauiue"/>
              <w:jc w:val="both"/>
              <w:rPr>
                <w:sz w:val="28"/>
                <w:szCs w:val="28"/>
              </w:rPr>
            </w:pPr>
          </w:p>
          <w:p w:rsidR="002A2C5E" w:rsidRPr="002A2C5E" w:rsidRDefault="002A2C5E" w:rsidP="005B7DC1">
            <w:pPr>
              <w:pStyle w:val="Iauiue"/>
              <w:jc w:val="both"/>
              <w:rPr>
                <w:sz w:val="28"/>
                <w:szCs w:val="28"/>
              </w:rPr>
            </w:pPr>
          </w:p>
          <w:p w:rsidR="002A2C5E" w:rsidRPr="002A2C5E" w:rsidRDefault="002A2C5E" w:rsidP="005B7DC1">
            <w:pPr>
              <w:pStyle w:val="Iauiue"/>
              <w:jc w:val="both"/>
              <w:rPr>
                <w:sz w:val="28"/>
                <w:szCs w:val="28"/>
              </w:rPr>
            </w:pPr>
            <w:r w:rsidRPr="002A2C5E">
              <w:rPr>
                <w:sz w:val="28"/>
                <w:szCs w:val="28"/>
              </w:rPr>
              <w:t>________________</w:t>
            </w:r>
          </w:p>
          <w:p w:rsidR="002A2C5E" w:rsidRPr="002A2C5E" w:rsidRDefault="002A2C5E" w:rsidP="005B7DC1">
            <w:pPr>
              <w:pStyle w:val="Iauiue"/>
              <w:jc w:val="both"/>
              <w:rPr>
                <w:sz w:val="24"/>
                <w:szCs w:val="24"/>
              </w:rPr>
            </w:pPr>
            <w:r w:rsidRPr="002A2C5E">
              <w:rPr>
                <w:sz w:val="28"/>
                <w:szCs w:val="28"/>
              </w:rPr>
              <w:t xml:space="preserve"> </w:t>
            </w:r>
            <w:r w:rsidRPr="002A2C5E">
              <w:rPr>
                <w:sz w:val="24"/>
                <w:szCs w:val="24"/>
              </w:rPr>
              <w:t>(подпись)</w:t>
            </w:r>
          </w:p>
          <w:p w:rsidR="002A2C5E" w:rsidRPr="002A2C5E" w:rsidRDefault="002A2C5E" w:rsidP="005B7DC1">
            <w:pPr>
              <w:pStyle w:val="Iauiue"/>
              <w:jc w:val="both"/>
              <w:rPr>
                <w:sz w:val="28"/>
                <w:szCs w:val="28"/>
              </w:rPr>
            </w:pPr>
          </w:p>
        </w:tc>
        <w:tc>
          <w:tcPr>
            <w:tcW w:w="2835" w:type="dxa"/>
          </w:tcPr>
          <w:p w:rsidR="002A2C5E" w:rsidRPr="002A2C5E" w:rsidRDefault="002A2C5E" w:rsidP="005B7DC1">
            <w:pPr>
              <w:pStyle w:val="Iauiue"/>
              <w:rPr>
                <w:sz w:val="28"/>
                <w:szCs w:val="28"/>
              </w:rPr>
            </w:pPr>
          </w:p>
          <w:p w:rsidR="002A2C5E" w:rsidRPr="002A2C5E" w:rsidRDefault="002A2C5E" w:rsidP="005B7DC1">
            <w:pPr>
              <w:pStyle w:val="Iauiue"/>
              <w:rPr>
                <w:sz w:val="28"/>
                <w:szCs w:val="28"/>
              </w:rPr>
            </w:pPr>
          </w:p>
          <w:p w:rsidR="002A2C5E" w:rsidRPr="002A2C5E" w:rsidRDefault="002A2C5E" w:rsidP="005B7DC1">
            <w:pPr>
              <w:pStyle w:val="Iauiue"/>
              <w:rPr>
                <w:sz w:val="28"/>
                <w:szCs w:val="28"/>
              </w:rPr>
            </w:pPr>
            <w:r w:rsidRPr="002A2C5E">
              <w:rPr>
                <w:sz w:val="28"/>
                <w:szCs w:val="28"/>
              </w:rPr>
              <w:t xml:space="preserve">Погорелова Елена Вадимовна </w:t>
            </w:r>
          </w:p>
          <w:p w:rsidR="002A2C5E" w:rsidRPr="002A2C5E" w:rsidRDefault="002A2C5E" w:rsidP="005B7DC1">
            <w:pPr>
              <w:pStyle w:val="Iauiue"/>
              <w:rPr>
                <w:i/>
                <w:sz w:val="28"/>
                <w:szCs w:val="28"/>
              </w:rPr>
            </w:pPr>
            <w:proofErr w:type="gramStart"/>
            <w:r w:rsidRPr="002A2C5E">
              <w:rPr>
                <w:sz w:val="28"/>
                <w:szCs w:val="28"/>
              </w:rPr>
              <w:t>(</w:t>
            </w:r>
            <w:r w:rsidRPr="002A2C5E">
              <w:rPr>
                <w:i/>
                <w:sz w:val="28"/>
                <w:szCs w:val="28"/>
              </w:rPr>
              <w:t>введение,</w:t>
            </w:r>
            <w:r w:rsidR="005B7DC1">
              <w:rPr>
                <w:i/>
                <w:sz w:val="28"/>
                <w:szCs w:val="28"/>
              </w:rPr>
              <w:t xml:space="preserve"> </w:t>
            </w:r>
            <w:r w:rsidRPr="002A2C5E">
              <w:rPr>
                <w:i/>
                <w:sz w:val="28"/>
                <w:szCs w:val="28"/>
              </w:rPr>
              <w:t xml:space="preserve">общее </w:t>
            </w:r>
            <w:proofErr w:type="gramEnd"/>
          </w:p>
          <w:p w:rsidR="002A2C5E" w:rsidRPr="002A2C5E" w:rsidRDefault="002A2C5E" w:rsidP="005B7DC1">
            <w:pPr>
              <w:pStyle w:val="Iauiue"/>
              <w:rPr>
                <w:i/>
                <w:sz w:val="28"/>
                <w:szCs w:val="28"/>
              </w:rPr>
            </w:pPr>
            <w:r w:rsidRPr="002A2C5E">
              <w:rPr>
                <w:i/>
                <w:sz w:val="28"/>
                <w:szCs w:val="28"/>
              </w:rPr>
              <w:t xml:space="preserve">руководство НИР, </w:t>
            </w:r>
          </w:p>
          <w:p w:rsidR="002A2C5E" w:rsidRPr="002A2C5E" w:rsidRDefault="002A2C5E" w:rsidP="005B7DC1">
            <w:pPr>
              <w:pStyle w:val="Iauiue"/>
              <w:rPr>
                <w:sz w:val="28"/>
                <w:szCs w:val="28"/>
              </w:rPr>
            </w:pPr>
            <w:r w:rsidRPr="002A2C5E">
              <w:rPr>
                <w:i/>
                <w:sz w:val="28"/>
                <w:szCs w:val="28"/>
              </w:rPr>
              <w:t>разделы 1,2,3,4,5)</w:t>
            </w:r>
          </w:p>
        </w:tc>
      </w:tr>
      <w:tr w:rsidR="002A2C5E" w:rsidRPr="002A2C5E" w:rsidTr="005B7DC1">
        <w:tc>
          <w:tcPr>
            <w:tcW w:w="4678" w:type="dxa"/>
          </w:tcPr>
          <w:p w:rsidR="002A2C5E" w:rsidRPr="002A2C5E" w:rsidRDefault="002A2C5E" w:rsidP="005B7DC1">
            <w:pPr>
              <w:pStyle w:val="Iauiue"/>
              <w:rPr>
                <w:sz w:val="28"/>
                <w:szCs w:val="28"/>
              </w:rPr>
            </w:pPr>
          </w:p>
        </w:tc>
        <w:tc>
          <w:tcPr>
            <w:tcW w:w="1985" w:type="dxa"/>
          </w:tcPr>
          <w:p w:rsidR="002A2C5E" w:rsidRPr="002A2C5E" w:rsidRDefault="002A2C5E" w:rsidP="005B7DC1">
            <w:pPr>
              <w:pStyle w:val="Iauiue"/>
              <w:jc w:val="both"/>
              <w:rPr>
                <w:sz w:val="28"/>
                <w:szCs w:val="28"/>
              </w:rPr>
            </w:pPr>
          </w:p>
        </w:tc>
        <w:tc>
          <w:tcPr>
            <w:tcW w:w="2835" w:type="dxa"/>
          </w:tcPr>
          <w:p w:rsidR="002A2C5E" w:rsidRPr="002A2C5E" w:rsidRDefault="002A2C5E" w:rsidP="005B7DC1">
            <w:pPr>
              <w:pStyle w:val="Iauiue"/>
              <w:rPr>
                <w:sz w:val="28"/>
                <w:szCs w:val="28"/>
              </w:rPr>
            </w:pPr>
          </w:p>
        </w:tc>
      </w:tr>
      <w:tr w:rsidR="002A2C5E" w:rsidRPr="002A2C5E" w:rsidTr="005B7DC1">
        <w:tc>
          <w:tcPr>
            <w:tcW w:w="4678" w:type="dxa"/>
          </w:tcPr>
          <w:p w:rsidR="002A2C5E" w:rsidRPr="002A2C5E" w:rsidRDefault="002A2C5E" w:rsidP="005B7DC1">
            <w:pPr>
              <w:pStyle w:val="Iauiue"/>
              <w:jc w:val="both"/>
              <w:rPr>
                <w:sz w:val="28"/>
                <w:szCs w:val="28"/>
              </w:rPr>
            </w:pPr>
            <w:r w:rsidRPr="002A2C5E">
              <w:rPr>
                <w:sz w:val="28"/>
                <w:szCs w:val="28"/>
              </w:rPr>
              <w:t xml:space="preserve">Ответственный исполнитель: </w:t>
            </w:r>
          </w:p>
          <w:p w:rsidR="002A2C5E" w:rsidRPr="002A2C5E" w:rsidRDefault="002A2C5E" w:rsidP="005B7DC1">
            <w:pPr>
              <w:pStyle w:val="Iauiue"/>
              <w:rPr>
                <w:sz w:val="28"/>
                <w:szCs w:val="28"/>
              </w:rPr>
            </w:pPr>
            <w:r w:rsidRPr="002A2C5E">
              <w:rPr>
                <w:sz w:val="28"/>
                <w:szCs w:val="28"/>
              </w:rPr>
              <w:t xml:space="preserve">канд. </w:t>
            </w:r>
            <w:proofErr w:type="spellStart"/>
            <w:r w:rsidRPr="002A2C5E">
              <w:rPr>
                <w:sz w:val="28"/>
                <w:szCs w:val="28"/>
              </w:rPr>
              <w:t>экон</w:t>
            </w:r>
            <w:proofErr w:type="spellEnd"/>
            <w:r w:rsidRPr="002A2C5E">
              <w:rPr>
                <w:sz w:val="28"/>
                <w:szCs w:val="28"/>
              </w:rPr>
              <w:t>. наук, доц.</w:t>
            </w:r>
          </w:p>
          <w:p w:rsidR="002A2C5E" w:rsidRPr="002A2C5E" w:rsidRDefault="002A2C5E" w:rsidP="005B7DC1">
            <w:pPr>
              <w:pStyle w:val="Iauiue"/>
              <w:rPr>
                <w:sz w:val="28"/>
                <w:szCs w:val="28"/>
              </w:rPr>
            </w:pPr>
            <w:r w:rsidRPr="002A2C5E">
              <w:rPr>
                <w:sz w:val="28"/>
                <w:szCs w:val="28"/>
              </w:rPr>
              <w:t xml:space="preserve">директор научно-исследовательского института </w:t>
            </w:r>
          </w:p>
          <w:p w:rsidR="002A2C5E" w:rsidRPr="002A2C5E" w:rsidRDefault="002A2C5E" w:rsidP="005B7DC1">
            <w:pPr>
              <w:pStyle w:val="Iauiue"/>
              <w:rPr>
                <w:sz w:val="28"/>
                <w:szCs w:val="28"/>
              </w:rPr>
            </w:pPr>
            <w:r w:rsidRPr="002A2C5E">
              <w:rPr>
                <w:sz w:val="28"/>
                <w:szCs w:val="28"/>
              </w:rPr>
              <w:t>регионального развития</w:t>
            </w:r>
          </w:p>
          <w:p w:rsidR="002A2C5E" w:rsidRPr="002A2C5E" w:rsidRDefault="002A2C5E" w:rsidP="005B7DC1">
            <w:pPr>
              <w:pStyle w:val="Iauiue"/>
              <w:jc w:val="both"/>
              <w:rPr>
                <w:sz w:val="28"/>
                <w:szCs w:val="28"/>
              </w:rPr>
            </w:pPr>
          </w:p>
        </w:tc>
        <w:tc>
          <w:tcPr>
            <w:tcW w:w="1985" w:type="dxa"/>
          </w:tcPr>
          <w:p w:rsidR="002A2C5E" w:rsidRPr="002A2C5E" w:rsidRDefault="002A2C5E" w:rsidP="005B7DC1">
            <w:pPr>
              <w:pStyle w:val="Iauiue"/>
              <w:jc w:val="both"/>
              <w:rPr>
                <w:sz w:val="28"/>
                <w:szCs w:val="28"/>
              </w:rPr>
            </w:pPr>
          </w:p>
          <w:p w:rsidR="002A2C5E" w:rsidRPr="002A2C5E" w:rsidRDefault="002A2C5E" w:rsidP="005B7DC1">
            <w:pPr>
              <w:pStyle w:val="Iauiue"/>
              <w:jc w:val="both"/>
              <w:rPr>
                <w:sz w:val="28"/>
                <w:szCs w:val="28"/>
              </w:rPr>
            </w:pPr>
          </w:p>
          <w:p w:rsidR="002A2C5E" w:rsidRPr="002A2C5E" w:rsidRDefault="002A2C5E" w:rsidP="005B7DC1">
            <w:pPr>
              <w:pStyle w:val="Iauiue"/>
              <w:jc w:val="both"/>
              <w:rPr>
                <w:sz w:val="28"/>
                <w:szCs w:val="28"/>
              </w:rPr>
            </w:pPr>
          </w:p>
          <w:p w:rsidR="002A2C5E" w:rsidRPr="002A2C5E" w:rsidRDefault="002A2C5E" w:rsidP="005B7DC1">
            <w:pPr>
              <w:pStyle w:val="Iauiue"/>
              <w:jc w:val="both"/>
              <w:rPr>
                <w:sz w:val="28"/>
                <w:szCs w:val="28"/>
              </w:rPr>
            </w:pPr>
            <w:r w:rsidRPr="002A2C5E">
              <w:rPr>
                <w:sz w:val="28"/>
                <w:szCs w:val="28"/>
              </w:rPr>
              <w:t>_______________</w:t>
            </w:r>
          </w:p>
          <w:p w:rsidR="002A2C5E" w:rsidRPr="002A2C5E" w:rsidRDefault="002A2C5E" w:rsidP="005B7DC1">
            <w:pPr>
              <w:pStyle w:val="Iauiue"/>
              <w:jc w:val="both"/>
              <w:rPr>
                <w:sz w:val="24"/>
                <w:szCs w:val="24"/>
              </w:rPr>
            </w:pPr>
            <w:r w:rsidRPr="002A2C5E">
              <w:rPr>
                <w:sz w:val="24"/>
                <w:szCs w:val="24"/>
              </w:rPr>
              <w:t>(подпись)</w:t>
            </w:r>
          </w:p>
          <w:p w:rsidR="002A2C5E" w:rsidRPr="002A2C5E" w:rsidRDefault="002A2C5E" w:rsidP="005B7DC1">
            <w:pPr>
              <w:pStyle w:val="Iauiue"/>
              <w:jc w:val="both"/>
              <w:rPr>
                <w:sz w:val="28"/>
                <w:szCs w:val="28"/>
              </w:rPr>
            </w:pPr>
          </w:p>
          <w:p w:rsidR="002A2C5E" w:rsidRPr="002A2C5E" w:rsidRDefault="002A2C5E" w:rsidP="005B7DC1">
            <w:pPr>
              <w:pStyle w:val="Iauiue"/>
              <w:jc w:val="both"/>
              <w:rPr>
                <w:sz w:val="28"/>
                <w:szCs w:val="28"/>
              </w:rPr>
            </w:pPr>
          </w:p>
        </w:tc>
        <w:tc>
          <w:tcPr>
            <w:tcW w:w="2835" w:type="dxa"/>
          </w:tcPr>
          <w:p w:rsidR="002A2C5E" w:rsidRPr="002A2C5E" w:rsidRDefault="002A2C5E" w:rsidP="005B7DC1">
            <w:pPr>
              <w:pStyle w:val="Iauiue"/>
              <w:rPr>
                <w:sz w:val="28"/>
                <w:szCs w:val="28"/>
              </w:rPr>
            </w:pPr>
          </w:p>
          <w:p w:rsidR="002A2C5E" w:rsidRPr="002A2C5E" w:rsidRDefault="002A2C5E" w:rsidP="005B7DC1">
            <w:pPr>
              <w:pStyle w:val="Iauiue"/>
              <w:rPr>
                <w:sz w:val="28"/>
                <w:szCs w:val="28"/>
              </w:rPr>
            </w:pPr>
            <w:proofErr w:type="spellStart"/>
            <w:r w:rsidRPr="002A2C5E">
              <w:rPr>
                <w:sz w:val="28"/>
                <w:szCs w:val="28"/>
              </w:rPr>
              <w:t>Полянскова</w:t>
            </w:r>
            <w:proofErr w:type="spellEnd"/>
            <w:r w:rsidRPr="002A2C5E">
              <w:rPr>
                <w:sz w:val="28"/>
                <w:szCs w:val="28"/>
              </w:rPr>
              <w:t xml:space="preserve"> Наталья </w:t>
            </w:r>
          </w:p>
          <w:p w:rsidR="002A2C5E" w:rsidRPr="002A2C5E" w:rsidRDefault="002A2C5E" w:rsidP="005B7DC1">
            <w:pPr>
              <w:pStyle w:val="Iauiue"/>
              <w:rPr>
                <w:sz w:val="28"/>
                <w:szCs w:val="28"/>
              </w:rPr>
            </w:pPr>
            <w:r w:rsidRPr="002A2C5E">
              <w:rPr>
                <w:sz w:val="28"/>
                <w:szCs w:val="28"/>
              </w:rPr>
              <w:t xml:space="preserve">Вадимовна </w:t>
            </w:r>
          </w:p>
          <w:p w:rsidR="002A2C5E" w:rsidRPr="002A2C5E" w:rsidRDefault="002A2C5E" w:rsidP="005B7DC1">
            <w:pPr>
              <w:pStyle w:val="Iauiue"/>
              <w:rPr>
                <w:sz w:val="28"/>
                <w:szCs w:val="28"/>
              </w:rPr>
            </w:pPr>
            <w:r w:rsidRPr="002A2C5E">
              <w:rPr>
                <w:sz w:val="28"/>
                <w:szCs w:val="28"/>
              </w:rPr>
              <w:t>(</w:t>
            </w:r>
            <w:r w:rsidRPr="002A2C5E">
              <w:rPr>
                <w:i/>
                <w:sz w:val="28"/>
                <w:szCs w:val="28"/>
              </w:rPr>
              <w:t>разделы 6,7,8,9</w:t>
            </w:r>
            <w:r w:rsidRPr="002A2C5E">
              <w:rPr>
                <w:sz w:val="28"/>
                <w:szCs w:val="28"/>
              </w:rPr>
              <w:t>)</w:t>
            </w:r>
          </w:p>
          <w:p w:rsidR="002A2C5E" w:rsidRPr="002A2C5E" w:rsidRDefault="002A2C5E" w:rsidP="005B7DC1">
            <w:pPr>
              <w:pStyle w:val="Iauiue"/>
              <w:rPr>
                <w:sz w:val="28"/>
                <w:szCs w:val="28"/>
              </w:rPr>
            </w:pPr>
          </w:p>
        </w:tc>
      </w:tr>
      <w:tr w:rsidR="002A2C5E" w:rsidRPr="002A2C5E" w:rsidTr="005B7DC1">
        <w:tblPrEx>
          <w:tblLook w:val="04A0" w:firstRow="1" w:lastRow="0" w:firstColumn="1" w:lastColumn="0" w:noHBand="0" w:noVBand="1"/>
        </w:tblPrEx>
        <w:trPr>
          <w:trHeight w:val="962"/>
        </w:trPr>
        <w:tc>
          <w:tcPr>
            <w:tcW w:w="4678" w:type="dxa"/>
            <w:hideMark/>
          </w:tcPr>
          <w:p w:rsidR="002A2C5E" w:rsidRPr="002A2C5E" w:rsidRDefault="002A2C5E" w:rsidP="005B7DC1">
            <w:pPr>
              <w:spacing w:after="0" w:line="240" w:lineRule="auto"/>
              <w:rPr>
                <w:rFonts w:ascii="Times New Roman" w:hAnsi="Times New Roman"/>
                <w:sz w:val="28"/>
                <w:szCs w:val="28"/>
              </w:rPr>
            </w:pPr>
            <w:r w:rsidRPr="002A2C5E">
              <w:rPr>
                <w:rFonts w:ascii="Times New Roman" w:hAnsi="Times New Roman"/>
                <w:sz w:val="28"/>
                <w:szCs w:val="28"/>
              </w:rPr>
              <w:t xml:space="preserve">Исполнители: </w:t>
            </w:r>
          </w:p>
          <w:p w:rsidR="002A2C5E" w:rsidRDefault="002A2C5E" w:rsidP="005B7DC1">
            <w:pPr>
              <w:spacing w:after="0" w:line="240" w:lineRule="auto"/>
              <w:rPr>
                <w:rFonts w:ascii="Times New Roman" w:hAnsi="Times New Roman"/>
                <w:sz w:val="28"/>
                <w:szCs w:val="28"/>
                <w:lang w:eastAsia="ru-RU"/>
              </w:rPr>
            </w:pPr>
            <w:r w:rsidRPr="002A2C5E">
              <w:rPr>
                <w:rFonts w:ascii="Times New Roman" w:hAnsi="Times New Roman"/>
                <w:sz w:val="28"/>
                <w:szCs w:val="28"/>
                <w:lang w:eastAsia="ru-RU"/>
              </w:rPr>
              <w:t xml:space="preserve">зам. директора научно-исследовательского института </w:t>
            </w:r>
          </w:p>
          <w:p w:rsidR="002A2C5E" w:rsidRPr="002A2C5E" w:rsidRDefault="002A2C5E" w:rsidP="005B7DC1">
            <w:pPr>
              <w:spacing w:after="0" w:line="240" w:lineRule="auto"/>
              <w:rPr>
                <w:rFonts w:ascii="Times New Roman" w:hAnsi="Times New Roman"/>
                <w:sz w:val="28"/>
                <w:szCs w:val="28"/>
                <w:lang w:eastAsia="ru-RU"/>
              </w:rPr>
            </w:pPr>
            <w:r w:rsidRPr="002A2C5E">
              <w:rPr>
                <w:rFonts w:ascii="Times New Roman" w:hAnsi="Times New Roman"/>
                <w:sz w:val="28"/>
                <w:szCs w:val="28"/>
                <w:lang w:eastAsia="ru-RU"/>
              </w:rPr>
              <w:t>регионального развития</w:t>
            </w:r>
          </w:p>
        </w:tc>
        <w:tc>
          <w:tcPr>
            <w:tcW w:w="1985" w:type="dxa"/>
          </w:tcPr>
          <w:p w:rsidR="002A2C5E" w:rsidRPr="002A2C5E" w:rsidRDefault="002A2C5E" w:rsidP="005B7DC1">
            <w:pPr>
              <w:pStyle w:val="Iauiue"/>
              <w:jc w:val="both"/>
              <w:rPr>
                <w:sz w:val="28"/>
                <w:szCs w:val="28"/>
              </w:rPr>
            </w:pPr>
          </w:p>
          <w:p w:rsidR="002A2C5E" w:rsidRPr="002A2C5E" w:rsidRDefault="002A2C5E" w:rsidP="005B7DC1">
            <w:pPr>
              <w:pStyle w:val="Iauiue"/>
              <w:jc w:val="both"/>
              <w:rPr>
                <w:sz w:val="28"/>
                <w:szCs w:val="28"/>
              </w:rPr>
            </w:pPr>
          </w:p>
          <w:p w:rsidR="002A2C5E" w:rsidRPr="002A2C5E" w:rsidRDefault="002A2C5E" w:rsidP="005B7DC1">
            <w:pPr>
              <w:pStyle w:val="Iauiue"/>
              <w:jc w:val="both"/>
              <w:rPr>
                <w:sz w:val="28"/>
                <w:szCs w:val="28"/>
              </w:rPr>
            </w:pPr>
            <w:r w:rsidRPr="002A2C5E">
              <w:rPr>
                <w:sz w:val="28"/>
                <w:szCs w:val="28"/>
              </w:rPr>
              <w:t>_______________</w:t>
            </w:r>
          </w:p>
          <w:p w:rsidR="002A2C5E" w:rsidRPr="002A2C5E" w:rsidRDefault="002A2C5E" w:rsidP="005B7DC1">
            <w:pPr>
              <w:pStyle w:val="Iauiue"/>
              <w:rPr>
                <w:sz w:val="24"/>
                <w:szCs w:val="24"/>
              </w:rPr>
            </w:pPr>
            <w:r w:rsidRPr="002A2C5E">
              <w:rPr>
                <w:sz w:val="24"/>
                <w:szCs w:val="24"/>
              </w:rPr>
              <w:t xml:space="preserve"> (подпись)</w:t>
            </w:r>
          </w:p>
          <w:p w:rsidR="002A2C5E" w:rsidRPr="002A2C5E" w:rsidRDefault="002A2C5E" w:rsidP="005B7DC1">
            <w:pPr>
              <w:spacing w:after="0" w:line="240" w:lineRule="auto"/>
              <w:jc w:val="center"/>
              <w:rPr>
                <w:rFonts w:ascii="Times New Roman" w:hAnsi="Times New Roman"/>
                <w:sz w:val="28"/>
                <w:szCs w:val="28"/>
                <w:lang w:eastAsia="ru-RU"/>
              </w:rPr>
            </w:pPr>
          </w:p>
        </w:tc>
        <w:tc>
          <w:tcPr>
            <w:tcW w:w="2835" w:type="dxa"/>
          </w:tcPr>
          <w:p w:rsidR="002A2C5E" w:rsidRPr="002A2C5E" w:rsidRDefault="002A2C5E" w:rsidP="005B7DC1">
            <w:pPr>
              <w:spacing w:after="0" w:line="240" w:lineRule="auto"/>
              <w:rPr>
                <w:rFonts w:ascii="Times New Roman" w:hAnsi="Times New Roman"/>
                <w:sz w:val="28"/>
                <w:szCs w:val="28"/>
                <w:lang w:eastAsia="ru-RU"/>
              </w:rPr>
            </w:pPr>
            <w:r w:rsidRPr="002A2C5E">
              <w:rPr>
                <w:rFonts w:ascii="Times New Roman" w:hAnsi="Times New Roman"/>
                <w:sz w:val="28"/>
                <w:szCs w:val="28"/>
                <w:lang w:eastAsia="ru-RU"/>
              </w:rPr>
              <w:t xml:space="preserve">Нестерова Юлия </w:t>
            </w:r>
          </w:p>
          <w:p w:rsidR="002A2C5E" w:rsidRPr="002A2C5E" w:rsidRDefault="002A2C5E" w:rsidP="005B7DC1">
            <w:pPr>
              <w:spacing w:after="0" w:line="240" w:lineRule="auto"/>
              <w:rPr>
                <w:rFonts w:ascii="Times New Roman" w:hAnsi="Times New Roman"/>
                <w:sz w:val="28"/>
                <w:szCs w:val="28"/>
                <w:lang w:eastAsia="ru-RU"/>
              </w:rPr>
            </w:pPr>
            <w:r w:rsidRPr="002A2C5E">
              <w:rPr>
                <w:rFonts w:ascii="Times New Roman" w:hAnsi="Times New Roman"/>
                <w:sz w:val="28"/>
                <w:szCs w:val="28"/>
                <w:lang w:eastAsia="ru-RU"/>
              </w:rPr>
              <w:t>Михайловна</w:t>
            </w:r>
          </w:p>
          <w:p w:rsidR="002A2C5E" w:rsidRPr="002A2C5E" w:rsidRDefault="002A2C5E" w:rsidP="005B7DC1">
            <w:pPr>
              <w:spacing w:after="0" w:line="240" w:lineRule="auto"/>
              <w:rPr>
                <w:rFonts w:ascii="Times New Roman" w:hAnsi="Times New Roman"/>
                <w:i/>
                <w:sz w:val="28"/>
                <w:szCs w:val="28"/>
                <w:lang w:eastAsia="ru-RU"/>
              </w:rPr>
            </w:pPr>
            <w:r w:rsidRPr="002A2C5E">
              <w:rPr>
                <w:rFonts w:ascii="Times New Roman" w:hAnsi="Times New Roman"/>
                <w:i/>
                <w:sz w:val="28"/>
                <w:szCs w:val="28"/>
                <w:lang w:eastAsia="ru-RU"/>
              </w:rPr>
              <w:t>(сбор и обработка данных, технич</w:t>
            </w:r>
            <w:r w:rsidRPr="002A2C5E">
              <w:rPr>
                <w:rFonts w:ascii="Times New Roman" w:hAnsi="Times New Roman"/>
                <w:i/>
                <w:sz w:val="28"/>
                <w:szCs w:val="28"/>
                <w:lang w:eastAsia="ru-RU"/>
              </w:rPr>
              <w:t>е</w:t>
            </w:r>
            <w:r w:rsidRPr="002A2C5E">
              <w:rPr>
                <w:rFonts w:ascii="Times New Roman" w:hAnsi="Times New Roman"/>
                <w:i/>
                <w:sz w:val="28"/>
                <w:szCs w:val="28"/>
                <w:lang w:eastAsia="ru-RU"/>
              </w:rPr>
              <w:t xml:space="preserve">ское оформление) </w:t>
            </w:r>
          </w:p>
        </w:tc>
      </w:tr>
      <w:tr w:rsidR="002A2C5E" w:rsidRPr="002A2C5E" w:rsidTr="005B7DC1">
        <w:tc>
          <w:tcPr>
            <w:tcW w:w="4678" w:type="dxa"/>
          </w:tcPr>
          <w:p w:rsidR="002A2C5E" w:rsidRPr="002A2C5E" w:rsidRDefault="002A2C5E" w:rsidP="005B7DC1">
            <w:pPr>
              <w:pStyle w:val="Iauiue"/>
              <w:jc w:val="both"/>
              <w:rPr>
                <w:sz w:val="28"/>
                <w:szCs w:val="28"/>
              </w:rPr>
            </w:pPr>
          </w:p>
        </w:tc>
        <w:tc>
          <w:tcPr>
            <w:tcW w:w="1985" w:type="dxa"/>
          </w:tcPr>
          <w:p w:rsidR="002A2C5E" w:rsidRPr="002A2C5E" w:rsidRDefault="002A2C5E" w:rsidP="005B7DC1">
            <w:pPr>
              <w:pStyle w:val="Iauiue"/>
              <w:jc w:val="both"/>
              <w:rPr>
                <w:sz w:val="28"/>
                <w:szCs w:val="28"/>
              </w:rPr>
            </w:pPr>
          </w:p>
        </w:tc>
        <w:tc>
          <w:tcPr>
            <w:tcW w:w="2835" w:type="dxa"/>
          </w:tcPr>
          <w:p w:rsidR="002A2C5E" w:rsidRPr="002A2C5E" w:rsidRDefault="002A2C5E" w:rsidP="005B7DC1">
            <w:pPr>
              <w:pStyle w:val="Iauiue"/>
              <w:rPr>
                <w:sz w:val="28"/>
                <w:szCs w:val="28"/>
              </w:rPr>
            </w:pPr>
          </w:p>
        </w:tc>
      </w:tr>
      <w:tr w:rsidR="002A2C5E" w:rsidRPr="002A2C5E" w:rsidTr="005B7DC1">
        <w:tc>
          <w:tcPr>
            <w:tcW w:w="4678" w:type="dxa"/>
          </w:tcPr>
          <w:p w:rsidR="002A2C5E" w:rsidRPr="002A2C5E" w:rsidRDefault="002A2C5E" w:rsidP="005B7DC1">
            <w:pPr>
              <w:pStyle w:val="Iauiue"/>
              <w:rPr>
                <w:sz w:val="28"/>
                <w:szCs w:val="28"/>
              </w:rPr>
            </w:pPr>
            <w:proofErr w:type="spellStart"/>
            <w:r w:rsidRPr="002A2C5E">
              <w:rPr>
                <w:sz w:val="28"/>
                <w:szCs w:val="28"/>
              </w:rPr>
              <w:t>Нормоконтроль</w:t>
            </w:r>
            <w:proofErr w:type="spellEnd"/>
          </w:p>
        </w:tc>
        <w:tc>
          <w:tcPr>
            <w:tcW w:w="1985" w:type="dxa"/>
          </w:tcPr>
          <w:p w:rsidR="002A2C5E" w:rsidRPr="002A2C5E" w:rsidRDefault="002A2C5E" w:rsidP="005B7DC1">
            <w:pPr>
              <w:pStyle w:val="Iauiue"/>
              <w:rPr>
                <w:sz w:val="28"/>
                <w:szCs w:val="28"/>
              </w:rPr>
            </w:pPr>
            <w:r w:rsidRPr="002A2C5E">
              <w:rPr>
                <w:sz w:val="28"/>
                <w:szCs w:val="28"/>
              </w:rPr>
              <w:t>________________</w:t>
            </w:r>
          </w:p>
          <w:p w:rsidR="002A2C5E" w:rsidRPr="002A2C5E" w:rsidRDefault="002A2C5E" w:rsidP="005B7DC1">
            <w:pPr>
              <w:pStyle w:val="Iauiue"/>
              <w:rPr>
                <w:sz w:val="24"/>
                <w:szCs w:val="24"/>
              </w:rPr>
            </w:pPr>
            <w:r w:rsidRPr="002A2C5E">
              <w:rPr>
                <w:sz w:val="28"/>
                <w:szCs w:val="28"/>
              </w:rPr>
              <w:t xml:space="preserve"> </w:t>
            </w:r>
            <w:r w:rsidRPr="002A2C5E">
              <w:rPr>
                <w:sz w:val="24"/>
                <w:szCs w:val="24"/>
              </w:rPr>
              <w:t>(подпись)</w:t>
            </w:r>
          </w:p>
          <w:p w:rsidR="002A2C5E" w:rsidRPr="002A2C5E" w:rsidRDefault="002A2C5E" w:rsidP="005B7DC1">
            <w:pPr>
              <w:pStyle w:val="Iauiue"/>
              <w:rPr>
                <w:sz w:val="28"/>
                <w:szCs w:val="28"/>
              </w:rPr>
            </w:pPr>
          </w:p>
          <w:p w:rsidR="002A2C5E" w:rsidRPr="002A2C5E" w:rsidRDefault="002A2C5E" w:rsidP="005B7DC1">
            <w:pPr>
              <w:pStyle w:val="Iauiue"/>
              <w:rPr>
                <w:sz w:val="28"/>
                <w:szCs w:val="28"/>
              </w:rPr>
            </w:pPr>
          </w:p>
        </w:tc>
        <w:tc>
          <w:tcPr>
            <w:tcW w:w="2835" w:type="dxa"/>
          </w:tcPr>
          <w:p w:rsidR="002A2C5E" w:rsidRPr="002A2C5E" w:rsidRDefault="002A2C5E" w:rsidP="005B7DC1">
            <w:pPr>
              <w:pStyle w:val="Iauiue"/>
              <w:rPr>
                <w:sz w:val="28"/>
                <w:szCs w:val="28"/>
              </w:rPr>
            </w:pPr>
            <w:r w:rsidRPr="002A2C5E">
              <w:rPr>
                <w:sz w:val="28"/>
                <w:szCs w:val="28"/>
              </w:rPr>
              <w:t>Лабутина</w:t>
            </w:r>
          </w:p>
          <w:p w:rsidR="002A2C5E" w:rsidRPr="002A2C5E" w:rsidRDefault="002A2C5E" w:rsidP="005B7DC1">
            <w:pPr>
              <w:pStyle w:val="Iauiue"/>
              <w:rPr>
                <w:sz w:val="28"/>
                <w:szCs w:val="28"/>
              </w:rPr>
            </w:pPr>
            <w:r w:rsidRPr="002A2C5E">
              <w:rPr>
                <w:sz w:val="28"/>
                <w:szCs w:val="28"/>
              </w:rPr>
              <w:t>Марина Витальевна</w:t>
            </w:r>
          </w:p>
        </w:tc>
      </w:tr>
    </w:tbl>
    <w:p w:rsidR="002A2C5E" w:rsidRPr="002A2C5E" w:rsidRDefault="002A2C5E" w:rsidP="002A2C5E">
      <w:pPr>
        <w:spacing w:after="0" w:line="360" w:lineRule="auto"/>
        <w:ind w:firstLine="709"/>
        <w:jc w:val="center"/>
        <w:rPr>
          <w:rFonts w:ascii="Times New Roman" w:hAnsi="Times New Roman"/>
          <w:b/>
          <w:caps/>
          <w:sz w:val="28"/>
          <w:szCs w:val="28"/>
          <w:lang w:eastAsia="ru-RU"/>
        </w:rPr>
      </w:pPr>
    </w:p>
    <w:p w:rsidR="002A2C5E" w:rsidRPr="002A2C5E" w:rsidRDefault="002A2C5E" w:rsidP="002A2C5E">
      <w:pPr>
        <w:spacing w:after="0" w:line="240" w:lineRule="auto"/>
        <w:rPr>
          <w:rFonts w:ascii="Times New Roman" w:hAnsi="Times New Roman"/>
          <w:b/>
          <w:caps/>
          <w:sz w:val="28"/>
          <w:szCs w:val="28"/>
          <w:lang w:eastAsia="ru-RU"/>
        </w:rPr>
      </w:pPr>
      <w:r w:rsidRPr="002A2C5E">
        <w:rPr>
          <w:rFonts w:ascii="Times New Roman" w:hAnsi="Times New Roman"/>
          <w:b/>
          <w:caps/>
          <w:sz w:val="28"/>
          <w:szCs w:val="28"/>
          <w:lang w:eastAsia="ru-RU"/>
        </w:rPr>
        <w:br w:type="page"/>
      </w:r>
    </w:p>
    <w:p w:rsidR="002A2C5E" w:rsidRPr="002A2C5E" w:rsidRDefault="002A2C5E" w:rsidP="002A2C5E">
      <w:pPr>
        <w:spacing w:after="0" w:line="360" w:lineRule="auto"/>
        <w:ind w:firstLine="709"/>
        <w:jc w:val="center"/>
        <w:rPr>
          <w:rFonts w:ascii="Times New Roman" w:hAnsi="Times New Roman"/>
          <w:b/>
          <w:caps/>
          <w:color w:val="2F5496" w:themeColor="accent1" w:themeShade="BF"/>
          <w:sz w:val="28"/>
          <w:szCs w:val="28"/>
          <w:lang w:eastAsia="ru-RU"/>
        </w:rPr>
      </w:pPr>
      <w:r w:rsidRPr="002A2C5E">
        <w:rPr>
          <w:rFonts w:ascii="Times New Roman" w:hAnsi="Times New Roman"/>
          <w:b/>
          <w:caps/>
          <w:color w:val="2F5496" w:themeColor="accent1" w:themeShade="BF"/>
          <w:sz w:val="28"/>
          <w:szCs w:val="28"/>
          <w:lang w:eastAsia="ru-RU"/>
        </w:rPr>
        <w:lastRenderedPageBreak/>
        <w:t>реферат</w:t>
      </w:r>
    </w:p>
    <w:p w:rsidR="002A2C5E" w:rsidRPr="002A2C5E" w:rsidRDefault="002A2C5E" w:rsidP="002A2C5E">
      <w:pPr>
        <w:spacing w:after="0" w:line="360" w:lineRule="auto"/>
        <w:ind w:firstLine="709"/>
        <w:jc w:val="center"/>
        <w:rPr>
          <w:rFonts w:ascii="Times New Roman" w:hAnsi="Times New Roman"/>
          <w:b/>
          <w:caps/>
          <w:sz w:val="28"/>
          <w:szCs w:val="28"/>
          <w:lang w:eastAsia="ru-RU"/>
        </w:rPr>
      </w:pPr>
    </w:p>
    <w:p w:rsidR="002A2C5E" w:rsidRPr="002A2C5E" w:rsidRDefault="002A2C5E" w:rsidP="002A2C5E">
      <w:pPr>
        <w:spacing w:after="0" w:line="360" w:lineRule="auto"/>
        <w:ind w:firstLine="709"/>
        <w:jc w:val="both"/>
        <w:rPr>
          <w:rFonts w:ascii="Times New Roman" w:hAnsi="Times New Roman"/>
          <w:sz w:val="28"/>
          <w:szCs w:val="28"/>
        </w:rPr>
      </w:pPr>
      <w:r w:rsidRPr="002A2C5E">
        <w:rPr>
          <w:rFonts w:ascii="Times New Roman" w:hAnsi="Times New Roman"/>
          <w:caps/>
          <w:sz w:val="28"/>
          <w:szCs w:val="28"/>
        </w:rPr>
        <w:t>муниципальный район Пестравский, Самарская о</w:t>
      </w:r>
      <w:r w:rsidRPr="002A2C5E">
        <w:rPr>
          <w:rFonts w:ascii="Times New Roman" w:hAnsi="Times New Roman"/>
          <w:caps/>
          <w:sz w:val="28"/>
          <w:szCs w:val="28"/>
        </w:rPr>
        <w:t>б</w:t>
      </w:r>
      <w:r w:rsidRPr="002A2C5E">
        <w:rPr>
          <w:rFonts w:ascii="Times New Roman" w:hAnsi="Times New Roman"/>
          <w:caps/>
          <w:sz w:val="28"/>
          <w:szCs w:val="28"/>
        </w:rPr>
        <w:t xml:space="preserve">ласть, стратегия, социально-экономическое развитие, </w:t>
      </w:r>
      <w:r w:rsidRPr="002A2C5E">
        <w:rPr>
          <w:rFonts w:ascii="Times New Roman" w:hAnsi="Times New Roman"/>
          <w:caps/>
          <w:sz w:val="28"/>
          <w:szCs w:val="28"/>
          <w:lang w:val="en-US"/>
        </w:rPr>
        <w:t>SWOT</w:t>
      </w:r>
      <w:r w:rsidRPr="002A2C5E">
        <w:rPr>
          <w:rFonts w:ascii="Times New Roman" w:hAnsi="Times New Roman"/>
          <w:caps/>
          <w:sz w:val="28"/>
          <w:szCs w:val="28"/>
        </w:rPr>
        <w:t>, система целеполагания, стратегические направл</w:t>
      </w:r>
      <w:r w:rsidRPr="002A2C5E">
        <w:rPr>
          <w:rFonts w:ascii="Times New Roman" w:hAnsi="Times New Roman"/>
          <w:caps/>
          <w:sz w:val="28"/>
          <w:szCs w:val="28"/>
        </w:rPr>
        <w:t>е</w:t>
      </w:r>
      <w:r w:rsidRPr="002A2C5E">
        <w:rPr>
          <w:rFonts w:ascii="Times New Roman" w:hAnsi="Times New Roman"/>
          <w:caps/>
          <w:sz w:val="28"/>
          <w:szCs w:val="28"/>
        </w:rPr>
        <w:t xml:space="preserve">ния, проект, программа, план мероприятий </w:t>
      </w:r>
    </w:p>
    <w:p w:rsidR="002A2C5E" w:rsidRPr="002A2C5E" w:rsidRDefault="002A2C5E" w:rsidP="002A2C5E">
      <w:pPr>
        <w:spacing w:after="0" w:line="360" w:lineRule="auto"/>
        <w:ind w:firstLine="709"/>
        <w:jc w:val="both"/>
        <w:rPr>
          <w:rFonts w:ascii="Times New Roman" w:hAnsi="Times New Roman"/>
          <w:sz w:val="28"/>
          <w:szCs w:val="28"/>
          <w:lang w:eastAsia="ru-RU"/>
        </w:rPr>
      </w:pPr>
      <w:r w:rsidRPr="002A2C5E">
        <w:rPr>
          <w:rFonts w:ascii="Times New Roman" w:hAnsi="Times New Roman"/>
          <w:sz w:val="28"/>
          <w:szCs w:val="28"/>
        </w:rPr>
        <w:t xml:space="preserve"> </w:t>
      </w:r>
    </w:p>
    <w:p w:rsidR="002A2C5E" w:rsidRPr="002A2C5E" w:rsidRDefault="002A2C5E" w:rsidP="002A2C5E">
      <w:pPr>
        <w:spacing w:after="0" w:line="360" w:lineRule="auto"/>
        <w:ind w:firstLine="709"/>
        <w:jc w:val="both"/>
        <w:rPr>
          <w:rFonts w:ascii="Times New Roman" w:hAnsi="Times New Roman"/>
          <w:sz w:val="28"/>
          <w:szCs w:val="28"/>
          <w:lang w:eastAsia="ru-RU"/>
        </w:rPr>
      </w:pPr>
      <w:r w:rsidRPr="002A2C5E">
        <w:rPr>
          <w:rFonts w:ascii="Times New Roman" w:hAnsi="Times New Roman"/>
          <w:b/>
          <w:sz w:val="28"/>
          <w:szCs w:val="28"/>
          <w:lang w:eastAsia="ru-RU"/>
        </w:rPr>
        <w:t>Объектом исследования</w:t>
      </w:r>
      <w:r w:rsidRPr="002A2C5E">
        <w:rPr>
          <w:rFonts w:ascii="Times New Roman" w:hAnsi="Times New Roman"/>
          <w:sz w:val="28"/>
          <w:szCs w:val="28"/>
          <w:lang w:eastAsia="ru-RU"/>
        </w:rPr>
        <w:t xml:space="preserve"> является социально-экономическое развитие муниципального района Пестравский Самарской области.</w:t>
      </w:r>
    </w:p>
    <w:p w:rsidR="002A2C5E" w:rsidRPr="002A2C5E" w:rsidRDefault="002A2C5E" w:rsidP="002A2C5E">
      <w:pPr>
        <w:spacing w:after="0" w:line="360" w:lineRule="auto"/>
        <w:ind w:firstLine="709"/>
        <w:jc w:val="both"/>
        <w:rPr>
          <w:rFonts w:ascii="Times New Roman" w:hAnsi="Times New Roman"/>
          <w:sz w:val="28"/>
          <w:szCs w:val="28"/>
          <w:lang w:eastAsia="ru-RU"/>
        </w:rPr>
      </w:pPr>
      <w:r w:rsidRPr="002A2C5E">
        <w:rPr>
          <w:rFonts w:ascii="Times New Roman" w:hAnsi="Times New Roman"/>
          <w:b/>
          <w:sz w:val="28"/>
          <w:szCs w:val="28"/>
          <w:lang w:eastAsia="ru-RU"/>
        </w:rPr>
        <w:t xml:space="preserve">Цель работы </w:t>
      </w:r>
      <w:r w:rsidRPr="00E75279">
        <w:rPr>
          <w:rFonts w:ascii="Times New Roman" w:hAnsi="Times New Roman"/>
          <w:sz w:val="28"/>
          <w:szCs w:val="28"/>
          <w:lang w:eastAsia="ru-RU"/>
        </w:rPr>
        <w:t xml:space="preserve">– </w:t>
      </w:r>
      <w:r w:rsidR="00E75279" w:rsidRPr="00E75279">
        <w:rPr>
          <w:rFonts w:ascii="Times New Roman" w:hAnsi="Times New Roman"/>
          <w:sz w:val="28"/>
          <w:szCs w:val="28"/>
          <w:lang w:eastAsia="ru-RU"/>
        </w:rPr>
        <w:t>р</w:t>
      </w:r>
      <w:r w:rsidRPr="00E75279">
        <w:rPr>
          <w:rFonts w:ascii="Times New Roman" w:eastAsia="Calibri" w:hAnsi="Times New Roman"/>
          <w:sz w:val="28"/>
          <w:szCs w:val="28"/>
          <w:lang w:eastAsia="ru-RU"/>
        </w:rPr>
        <w:t>азработка</w:t>
      </w:r>
      <w:r w:rsidRPr="002A2C5E">
        <w:rPr>
          <w:rFonts w:ascii="Times New Roman" w:eastAsia="Calibri" w:hAnsi="Times New Roman"/>
          <w:sz w:val="28"/>
          <w:szCs w:val="28"/>
          <w:lang w:eastAsia="ru-RU"/>
        </w:rPr>
        <w:t xml:space="preserve"> системы целеполагания и разделов страт</w:t>
      </w:r>
      <w:r w:rsidRPr="002A2C5E">
        <w:rPr>
          <w:rFonts w:ascii="Times New Roman" w:eastAsia="Calibri" w:hAnsi="Times New Roman"/>
          <w:sz w:val="28"/>
          <w:szCs w:val="28"/>
          <w:lang w:eastAsia="ru-RU"/>
        </w:rPr>
        <w:t>е</w:t>
      </w:r>
      <w:r w:rsidRPr="002A2C5E">
        <w:rPr>
          <w:rFonts w:ascii="Times New Roman" w:eastAsia="Calibri" w:hAnsi="Times New Roman"/>
          <w:sz w:val="28"/>
          <w:szCs w:val="28"/>
          <w:lang w:eastAsia="ru-RU"/>
        </w:rPr>
        <w:t>гии социально-экономического развития муниципального района Пестра</w:t>
      </w:r>
      <w:r w:rsidRPr="002A2C5E">
        <w:rPr>
          <w:rFonts w:ascii="Times New Roman" w:eastAsia="Calibri" w:hAnsi="Times New Roman"/>
          <w:sz w:val="28"/>
          <w:szCs w:val="28"/>
          <w:lang w:eastAsia="ru-RU"/>
        </w:rPr>
        <w:t>в</w:t>
      </w:r>
      <w:r w:rsidRPr="002A2C5E">
        <w:rPr>
          <w:rFonts w:ascii="Times New Roman" w:eastAsia="Calibri" w:hAnsi="Times New Roman"/>
          <w:sz w:val="28"/>
          <w:szCs w:val="28"/>
          <w:lang w:eastAsia="ru-RU"/>
        </w:rPr>
        <w:t>ский на период до 2030 года, создающие желаемый образ района, приорит</w:t>
      </w:r>
      <w:r w:rsidRPr="002A2C5E">
        <w:rPr>
          <w:rFonts w:ascii="Times New Roman" w:eastAsia="Calibri" w:hAnsi="Times New Roman"/>
          <w:sz w:val="28"/>
          <w:szCs w:val="28"/>
          <w:lang w:eastAsia="ru-RU"/>
        </w:rPr>
        <w:t>е</w:t>
      </w:r>
      <w:r w:rsidRPr="002A2C5E">
        <w:rPr>
          <w:rFonts w:ascii="Times New Roman" w:eastAsia="Calibri" w:hAnsi="Times New Roman"/>
          <w:sz w:val="28"/>
          <w:szCs w:val="28"/>
          <w:lang w:eastAsia="ru-RU"/>
        </w:rPr>
        <w:t>ты его развития в социальной сфере и экономике, консолидирующие общ</w:t>
      </w:r>
      <w:r w:rsidRPr="002A2C5E">
        <w:rPr>
          <w:rFonts w:ascii="Times New Roman" w:eastAsia="Calibri" w:hAnsi="Times New Roman"/>
          <w:sz w:val="28"/>
          <w:szCs w:val="28"/>
          <w:lang w:eastAsia="ru-RU"/>
        </w:rPr>
        <w:t>е</w:t>
      </w:r>
      <w:r w:rsidRPr="002A2C5E">
        <w:rPr>
          <w:rFonts w:ascii="Times New Roman" w:eastAsia="Calibri" w:hAnsi="Times New Roman"/>
          <w:sz w:val="28"/>
          <w:szCs w:val="28"/>
          <w:lang w:eastAsia="ru-RU"/>
        </w:rPr>
        <w:t>ство и власть</w:t>
      </w:r>
      <w:r w:rsidR="005B7DC1">
        <w:rPr>
          <w:rFonts w:ascii="Times New Roman" w:eastAsia="Calibri" w:hAnsi="Times New Roman"/>
          <w:sz w:val="28"/>
          <w:szCs w:val="28"/>
          <w:lang w:eastAsia="ru-RU"/>
        </w:rPr>
        <w:t xml:space="preserve"> </w:t>
      </w:r>
      <w:r w:rsidRPr="002A2C5E">
        <w:rPr>
          <w:rFonts w:ascii="Times New Roman" w:eastAsia="Calibri" w:hAnsi="Times New Roman"/>
          <w:sz w:val="28"/>
          <w:szCs w:val="28"/>
          <w:lang w:eastAsia="ru-RU"/>
        </w:rPr>
        <w:t>в среднесрочной и долгосрочной перспективе.</w:t>
      </w:r>
    </w:p>
    <w:p w:rsidR="002A2C5E" w:rsidRPr="002A2C5E" w:rsidRDefault="002A2C5E" w:rsidP="002A2C5E">
      <w:pPr>
        <w:spacing w:after="0" w:line="360" w:lineRule="auto"/>
        <w:ind w:firstLine="709"/>
        <w:jc w:val="both"/>
        <w:rPr>
          <w:rFonts w:ascii="Times New Roman" w:hAnsi="Times New Roman"/>
          <w:b/>
          <w:sz w:val="28"/>
          <w:szCs w:val="28"/>
          <w:lang w:eastAsia="ru-RU"/>
        </w:rPr>
      </w:pPr>
      <w:r w:rsidRPr="002A2C5E">
        <w:rPr>
          <w:rFonts w:ascii="Times New Roman" w:hAnsi="Times New Roman"/>
          <w:b/>
          <w:sz w:val="28"/>
          <w:szCs w:val="28"/>
          <w:lang w:eastAsia="ru-RU"/>
        </w:rPr>
        <w:t xml:space="preserve">Метод или методология проведения исследования – </w:t>
      </w:r>
      <w:r w:rsidRPr="002A2C5E">
        <w:rPr>
          <w:rFonts w:ascii="Times New Roman" w:hAnsi="Times New Roman"/>
          <w:sz w:val="28"/>
          <w:szCs w:val="28"/>
          <w:lang w:eastAsia="ru-RU"/>
        </w:rPr>
        <w:t>метод эконом</w:t>
      </w:r>
      <w:r w:rsidRPr="002A2C5E">
        <w:rPr>
          <w:rFonts w:ascii="Times New Roman" w:hAnsi="Times New Roman"/>
          <w:sz w:val="28"/>
          <w:szCs w:val="28"/>
          <w:lang w:eastAsia="ru-RU"/>
        </w:rPr>
        <w:t>и</w:t>
      </w:r>
      <w:r w:rsidRPr="002A2C5E">
        <w:rPr>
          <w:rFonts w:ascii="Times New Roman" w:hAnsi="Times New Roman"/>
          <w:sz w:val="28"/>
          <w:szCs w:val="28"/>
          <w:lang w:eastAsia="ru-RU"/>
        </w:rPr>
        <w:t>ческого анализа и синтеза, метод сравнений и аналогий, метод лучших пра</w:t>
      </w:r>
      <w:r w:rsidRPr="002A2C5E">
        <w:rPr>
          <w:rFonts w:ascii="Times New Roman" w:hAnsi="Times New Roman"/>
          <w:sz w:val="28"/>
          <w:szCs w:val="28"/>
          <w:lang w:eastAsia="ru-RU"/>
        </w:rPr>
        <w:t>к</w:t>
      </w:r>
      <w:r w:rsidRPr="002A2C5E">
        <w:rPr>
          <w:rFonts w:ascii="Times New Roman" w:hAnsi="Times New Roman"/>
          <w:sz w:val="28"/>
          <w:szCs w:val="28"/>
          <w:lang w:eastAsia="ru-RU"/>
        </w:rPr>
        <w:t xml:space="preserve">тик, метод экспертных оценок, методы статистического анализа, </w:t>
      </w:r>
      <w:r w:rsidRPr="002A2C5E">
        <w:rPr>
          <w:rFonts w:ascii="Times New Roman" w:hAnsi="Times New Roman"/>
          <w:sz w:val="28"/>
          <w:szCs w:val="28"/>
          <w:lang w:val="en-US" w:eastAsia="ru-RU"/>
        </w:rPr>
        <w:t>SWOT</w:t>
      </w:r>
      <w:r w:rsidRPr="002A2C5E">
        <w:rPr>
          <w:rFonts w:ascii="Times New Roman" w:hAnsi="Times New Roman"/>
          <w:sz w:val="28"/>
          <w:szCs w:val="28"/>
          <w:lang w:eastAsia="ru-RU"/>
        </w:rPr>
        <w:t xml:space="preserve">-анализ, графические и табличные приемы визуализации данных. </w:t>
      </w:r>
    </w:p>
    <w:p w:rsidR="002A2C5E" w:rsidRPr="002A2C5E" w:rsidRDefault="002A2C5E" w:rsidP="002A2C5E">
      <w:pPr>
        <w:spacing w:after="0" w:line="360" w:lineRule="auto"/>
        <w:ind w:firstLine="709"/>
        <w:jc w:val="both"/>
        <w:rPr>
          <w:rFonts w:ascii="Times New Roman" w:hAnsi="Times New Roman"/>
          <w:sz w:val="28"/>
          <w:szCs w:val="28"/>
          <w:lang w:eastAsia="ru-RU"/>
        </w:rPr>
      </w:pPr>
      <w:r w:rsidRPr="002A2C5E">
        <w:rPr>
          <w:rFonts w:ascii="Times New Roman" w:hAnsi="Times New Roman"/>
          <w:b/>
          <w:sz w:val="28"/>
          <w:szCs w:val="28"/>
          <w:lang w:eastAsia="ru-RU"/>
        </w:rPr>
        <w:t>Результаты работы</w:t>
      </w:r>
      <w:r w:rsidRPr="002A2C5E">
        <w:rPr>
          <w:rFonts w:ascii="Times New Roman" w:hAnsi="Times New Roman"/>
          <w:sz w:val="28"/>
          <w:szCs w:val="28"/>
          <w:lang w:eastAsia="ru-RU"/>
        </w:rPr>
        <w:t xml:space="preserve"> </w:t>
      </w:r>
    </w:p>
    <w:p w:rsidR="002A2C5E" w:rsidRPr="002A2C5E" w:rsidRDefault="002A2C5E" w:rsidP="002A2C5E">
      <w:pPr>
        <w:tabs>
          <w:tab w:val="left" w:pos="993"/>
        </w:tabs>
        <w:suppressAutoHyphens/>
        <w:autoSpaceDE w:val="0"/>
        <w:autoSpaceDN w:val="0"/>
        <w:adjustRightInd w:val="0"/>
        <w:spacing w:after="0" w:line="360" w:lineRule="auto"/>
        <w:ind w:firstLine="709"/>
        <w:jc w:val="both"/>
        <w:rPr>
          <w:rFonts w:ascii="Times New Roman" w:eastAsia="Calibri" w:hAnsi="Times New Roman"/>
          <w:sz w:val="28"/>
          <w:szCs w:val="28"/>
        </w:rPr>
      </w:pPr>
      <w:r w:rsidRPr="002A2C5E">
        <w:rPr>
          <w:rFonts w:ascii="Times New Roman" w:hAnsi="Times New Roman"/>
          <w:sz w:val="28"/>
          <w:szCs w:val="28"/>
        </w:rPr>
        <w:t>Сф</w:t>
      </w:r>
      <w:r w:rsidRPr="002A2C5E">
        <w:rPr>
          <w:rFonts w:ascii="Times New Roman" w:eastAsia="Calibri" w:hAnsi="Times New Roman"/>
          <w:sz w:val="28"/>
          <w:szCs w:val="28"/>
        </w:rPr>
        <w:t>ормирован</w:t>
      </w:r>
      <w:r w:rsidRPr="002A2C5E">
        <w:rPr>
          <w:rFonts w:ascii="Times New Roman" w:hAnsi="Times New Roman"/>
          <w:sz w:val="28"/>
          <w:szCs w:val="28"/>
        </w:rPr>
        <w:t>ы</w:t>
      </w:r>
      <w:r w:rsidRPr="002A2C5E">
        <w:rPr>
          <w:rFonts w:ascii="Times New Roman" w:eastAsia="Calibri" w:hAnsi="Times New Roman"/>
          <w:sz w:val="28"/>
          <w:szCs w:val="28"/>
        </w:rPr>
        <w:t xml:space="preserve"> миссии и генеральн</w:t>
      </w:r>
      <w:r w:rsidRPr="002A2C5E">
        <w:rPr>
          <w:rFonts w:ascii="Times New Roman" w:hAnsi="Times New Roman"/>
          <w:sz w:val="28"/>
          <w:szCs w:val="28"/>
        </w:rPr>
        <w:t>ая</w:t>
      </w:r>
      <w:r w:rsidRPr="002A2C5E">
        <w:rPr>
          <w:rFonts w:ascii="Times New Roman" w:eastAsia="Calibri" w:hAnsi="Times New Roman"/>
          <w:sz w:val="28"/>
          <w:szCs w:val="28"/>
        </w:rPr>
        <w:t xml:space="preserve"> цел</w:t>
      </w:r>
      <w:r w:rsidRPr="002A2C5E">
        <w:rPr>
          <w:rFonts w:ascii="Times New Roman" w:hAnsi="Times New Roman"/>
          <w:sz w:val="28"/>
          <w:szCs w:val="28"/>
        </w:rPr>
        <w:t>ь</w:t>
      </w:r>
      <w:r w:rsidRPr="002A2C5E">
        <w:rPr>
          <w:rFonts w:ascii="Times New Roman" w:eastAsia="Calibri" w:hAnsi="Times New Roman"/>
          <w:sz w:val="28"/>
          <w:szCs w:val="28"/>
        </w:rPr>
        <w:t xml:space="preserve"> развития муниципального района Пестравский, отражающие роль и место, которое муниципальное образование должно занять в субъекте РФ, Российской Федерации, мире в результате реализации Стратегии. Генеральная цель тесно связана с миссией, в большей степени обращена к жителям, обществу и бизнесу муниципального образования.</w:t>
      </w:r>
    </w:p>
    <w:p w:rsidR="002A2C5E" w:rsidRPr="002A2C5E" w:rsidRDefault="002A2C5E" w:rsidP="002A2C5E">
      <w:pPr>
        <w:tabs>
          <w:tab w:val="left" w:pos="993"/>
        </w:tabs>
        <w:suppressAutoHyphens/>
        <w:autoSpaceDE w:val="0"/>
        <w:autoSpaceDN w:val="0"/>
        <w:adjustRightInd w:val="0"/>
        <w:spacing w:after="0" w:line="360" w:lineRule="auto"/>
        <w:ind w:firstLine="709"/>
        <w:jc w:val="both"/>
        <w:rPr>
          <w:rFonts w:ascii="Times New Roman" w:eastAsia="Calibri" w:hAnsi="Times New Roman"/>
          <w:sz w:val="28"/>
          <w:szCs w:val="28"/>
        </w:rPr>
      </w:pPr>
      <w:r w:rsidRPr="002A2C5E">
        <w:rPr>
          <w:rFonts w:ascii="Times New Roman" w:eastAsia="Calibri" w:hAnsi="Times New Roman"/>
          <w:sz w:val="28"/>
          <w:szCs w:val="28"/>
        </w:rPr>
        <w:t>Разработ</w:t>
      </w:r>
      <w:r w:rsidRPr="002A2C5E">
        <w:rPr>
          <w:rFonts w:ascii="Times New Roman" w:hAnsi="Times New Roman"/>
          <w:sz w:val="28"/>
          <w:szCs w:val="28"/>
        </w:rPr>
        <w:t>ана система</w:t>
      </w:r>
      <w:r w:rsidRPr="002A2C5E">
        <w:rPr>
          <w:rFonts w:ascii="Times New Roman" w:eastAsia="Calibri" w:hAnsi="Times New Roman"/>
          <w:sz w:val="28"/>
          <w:szCs w:val="28"/>
        </w:rPr>
        <w:t xml:space="preserve"> стратегических целей, задач и направлений социально-экономического развития муниципального района Пестравский, обеспечивающ</w:t>
      </w:r>
      <w:r w:rsidRPr="002A2C5E">
        <w:rPr>
          <w:rFonts w:ascii="Times New Roman" w:hAnsi="Times New Roman"/>
          <w:sz w:val="28"/>
          <w:szCs w:val="28"/>
        </w:rPr>
        <w:t>ая</w:t>
      </w:r>
      <w:r w:rsidRPr="002A2C5E">
        <w:rPr>
          <w:rFonts w:ascii="Times New Roman" w:eastAsia="Calibri" w:hAnsi="Times New Roman"/>
          <w:sz w:val="28"/>
          <w:szCs w:val="28"/>
        </w:rPr>
        <w:t xml:space="preserve"> его конкурентоспособность и рост экономики</w:t>
      </w:r>
      <w:r w:rsidR="005B7DC1">
        <w:rPr>
          <w:rFonts w:ascii="Times New Roman" w:eastAsia="Calibri" w:hAnsi="Times New Roman"/>
          <w:sz w:val="28"/>
          <w:szCs w:val="28"/>
        </w:rPr>
        <w:t xml:space="preserve"> </w:t>
      </w:r>
      <w:r w:rsidRPr="002A2C5E">
        <w:rPr>
          <w:rFonts w:ascii="Times New Roman" w:eastAsia="Calibri" w:hAnsi="Times New Roman"/>
          <w:sz w:val="28"/>
          <w:szCs w:val="28"/>
        </w:rPr>
        <w:t>в долгосрочной перспективе. Цели и задачи разработаны с учетом стратегических направлений развития РФ и Самарской области.</w:t>
      </w:r>
    </w:p>
    <w:p w:rsidR="002A2C5E" w:rsidRPr="002A2C5E" w:rsidRDefault="002A2C5E" w:rsidP="002A2C5E">
      <w:pPr>
        <w:spacing w:after="0" w:line="360" w:lineRule="auto"/>
        <w:ind w:firstLine="709"/>
        <w:jc w:val="both"/>
        <w:rPr>
          <w:rFonts w:ascii="Times New Roman" w:eastAsia="Calibri" w:hAnsi="Times New Roman"/>
          <w:sz w:val="28"/>
          <w:szCs w:val="28"/>
        </w:rPr>
      </w:pPr>
      <w:r w:rsidRPr="002A2C5E">
        <w:rPr>
          <w:rFonts w:ascii="Times New Roman" w:eastAsia="Calibri" w:hAnsi="Times New Roman"/>
          <w:sz w:val="28"/>
          <w:szCs w:val="28"/>
        </w:rPr>
        <w:lastRenderedPageBreak/>
        <w:t>Наполнен</w:t>
      </w:r>
      <w:r w:rsidRPr="002A2C5E">
        <w:rPr>
          <w:rFonts w:ascii="Times New Roman" w:hAnsi="Times New Roman"/>
          <w:sz w:val="28"/>
          <w:szCs w:val="28"/>
        </w:rPr>
        <w:t>о</w:t>
      </w:r>
      <w:r w:rsidRPr="002A2C5E">
        <w:rPr>
          <w:rFonts w:ascii="Times New Roman" w:eastAsia="Calibri" w:hAnsi="Times New Roman"/>
          <w:sz w:val="28"/>
          <w:szCs w:val="28"/>
        </w:rPr>
        <w:t xml:space="preserve"> стратегического «дерева целей» программным содержан</w:t>
      </w:r>
      <w:r w:rsidRPr="002A2C5E">
        <w:rPr>
          <w:rFonts w:ascii="Times New Roman" w:eastAsia="Calibri" w:hAnsi="Times New Roman"/>
          <w:sz w:val="28"/>
          <w:szCs w:val="28"/>
        </w:rPr>
        <w:t>и</w:t>
      </w:r>
      <w:r w:rsidRPr="002A2C5E">
        <w:rPr>
          <w:rFonts w:ascii="Times New Roman" w:eastAsia="Calibri" w:hAnsi="Times New Roman"/>
          <w:sz w:val="28"/>
          <w:szCs w:val="28"/>
        </w:rPr>
        <w:t>ем.</w:t>
      </w:r>
    </w:p>
    <w:p w:rsidR="002A2C5E" w:rsidRPr="002A2C5E" w:rsidRDefault="002A2C5E" w:rsidP="002A2C5E">
      <w:pPr>
        <w:spacing w:after="0" w:line="360" w:lineRule="auto"/>
        <w:ind w:firstLine="709"/>
        <w:jc w:val="both"/>
        <w:rPr>
          <w:rFonts w:ascii="Times New Roman" w:eastAsia="Calibri" w:hAnsi="Times New Roman"/>
          <w:sz w:val="28"/>
          <w:szCs w:val="28"/>
        </w:rPr>
      </w:pPr>
      <w:proofErr w:type="gramStart"/>
      <w:r w:rsidRPr="002A2C5E">
        <w:rPr>
          <w:rFonts w:ascii="Times New Roman" w:eastAsia="Calibri" w:hAnsi="Times New Roman"/>
          <w:sz w:val="28"/>
          <w:szCs w:val="28"/>
        </w:rPr>
        <w:t>Выработ</w:t>
      </w:r>
      <w:r w:rsidRPr="002A2C5E">
        <w:rPr>
          <w:rFonts w:ascii="Times New Roman" w:hAnsi="Times New Roman"/>
          <w:sz w:val="28"/>
          <w:szCs w:val="28"/>
        </w:rPr>
        <w:t>аны</w:t>
      </w:r>
      <w:r w:rsidRPr="002A2C5E">
        <w:rPr>
          <w:rFonts w:ascii="Times New Roman" w:eastAsia="Calibri" w:hAnsi="Times New Roman"/>
          <w:sz w:val="28"/>
          <w:szCs w:val="28"/>
        </w:rPr>
        <w:t xml:space="preserve"> мероприяти</w:t>
      </w:r>
      <w:r w:rsidRPr="002A2C5E">
        <w:rPr>
          <w:rFonts w:ascii="Times New Roman" w:hAnsi="Times New Roman"/>
          <w:sz w:val="28"/>
          <w:szCs w:val="28"/>
        </w:rPr>
        <w:t>я</w:t>
      </w:r>
      <w:r w:rsidRPr="002A2C5E">
        <w:rPr>
          <w:rFonts w:ascii="Times New Roman" w:eastAsia="Calibri" w:hAnsi="Times New Roman"/>
          <w:sz w:val="28"/>
          <w:szCs w:val="28"/>
        </w:rPr>
        <w:t xml:space="preserve"> и проект</w:t>
      </w:r>
      <w:r w:rsidRPr="002A2C5E">
        <w:rPr>
          <w:rFonts w:ascii="Times New Roman" w:hAnsi="Times New Roman"/>
          <w:sz w:val="28"/>
          <w:szCs w:val="28"/>
        </w:rPr>
        <w:t>ы</w:t>
      </w:r>
      <w:r w:rsidRPr="002A2C5E">
        <w:rPr>
          <w:rFonts w:ascii="Times New Roman" w:eastAsia="Calibri" w:hAnsi="Times New Roman"/>
          <w:sz w:val="28"/>
          <w:szCs w:val="28"/>
        </w:rPr>
        <w:t>, обеспечивающи</w:t>
      </w:r>
      <w:r w:rsidRPr="002A2C5E">
        <w:rPr>
          <w:rFonts w:ascii="Times New Roman" w:hAnsi="Times New Roman"/>
          <w:sz w:val="28"/>
          <w:szCs w:val="28"/>
        </w:rPr>
        <w:t>е</w:t>
      </w:r>
      <w:r w:rsidRPr="002A2C5E">
        <w:rPr>
          <w:rFonts w:ascii="Times New Roman" w:eastAsia="Calibri" w:hAnsi="Times New Roman"/>
          <w:sz w:val="28"/>
          <w:szCs w:val="28"/>
        </w:rPr>
        <w:t xml:space="preserve"> реализацию ц</w:t>
      </w:r>
      <w:r w:rsidRPr="002A2C5E">
        <w:rPr>
          <w:rFonts w:ascii="Times New Roman" w:eastAsia="Calibri" w:hAnsi="Times New Roman"/>
          <w:sz w:val="28"/>
          <w:szCs w:val="28"/>
        </w:rPr>
        <w:t>е</w:t>
      </w:r>
      <w:r w:rsidRPr="002A2C5E">
        <w:rPr>
          <w:rFonts w:ascii="Times New Roman" w:eastAsia="Calibri" w:hAnsi="Times New Roman"/>
          <w:sz w:val="28"/>
          <w:szCs w:val="28"/>
        </w:rPr>
        <w:t>левых ориентиров, в том числе в контексте реализации Указа Президента Российской Федерации от 07.05.2018 г. № 204 «О национальных целях и стратегических задачах развития Российской Федерации на период до 2024 года» и Постановления Правительства Самарской области от 12 июля 2017 года № 441 «О стратегии социально-экономического развития Самарской о</w:t>
      </w:r>
      <w:r w:rsidRPr="002A2C5E">
        <w:rPr>
          <w:rFonts w:ascii="Times New Roman" w:eastAsia="Calibri" w:hAnsi="Times New Roman"/>
          <w:sz w:val="28"/>
          <w:szCs w:val="28"/>
        </w:rPr>
        <w:t>б</w:t>
      </w:r>
      <w:r w:rsidRPr="002A2C5E">
        <w:rPr>
          <w:rFonts w:ascii="Times New Roman" w:eastAsia="Calibri" w:hAnsi="Times New Roman"/>
          <w:sz w:val="28"/>
          <w:szCs w:val="28"/>
        </w:rPr>
        <w:t>ласти на период до 2030 года».</w:t>
      </w:r>
      <w:proofErr w:type="gramEnd"/>
    </w:p>
    <w:p w:rsidR="002A2C5E" w:rsidRPr="002A2C5E" w:rsidRDefault="002A2C5E" w:rsidP="002A2C5E">
      <w:pPr>
        <w:spacing w:after="0" w:line="360" w:lineRule="auto"/>
        <w:ind w:firstLine="709"/>
        <w:jc w:val="both"/>
        <w:rPr>
          <w:rFonts w:ascii="Times New Roman" w:hAnsi="Times New Roman"/>
          <w:sz w:val="28"/>
          <w:szCs w:val="28"/>
          <w:lang w:eastAsia="ru-RU"/>
        </w:rPr>
      </w:pPr>
      <w:r w:rsidRPr="002A2C5E">
        <w:rPr>
          <w:rFonts w:ascii="Times New Roman" w:hAnsi="Times New Roman"/>
          <w:b/>
          <w:sz w:val="28"/>
          <w:szCs w:val="28"/>
          <w:lang w:eastAsia="ru-RU"/>
        </w:rPr>
        <w:t>Степень внедрения</w:t>
      </w:r>
    </w:p>
    <w:p w:rsidR="002A2C5E" w:rsidRPr="002A2C5E" w:rsidRDefault="002A2C5E" w:rsidP="002A2C5E">
      <w:pPr>
        <w:tabs>
          <w:tab w:val="left" w:pos="993"/>
        </w:tabs>
        <w:spacing w:after="0" w:line="360" w:lineRule="auto"/>
        <w:ind w:firstLine="709"/>
        <w:jc w:val="both"/>
        <w:rPr>
          <w:rFonts w:ascii="Times New Roman" w:hAnsi="Times New Roman"/>
          <w:sz w:val="28"/>
          <w:szCs w:val="28"/>
          <w:lang w:eastAsia="ru-RU"/>
        </w:rPr>
      </w:pPr>
      <w:r w:rsidRPr="002A2C5E">
        <w:rPr>
          <w:rFonts w:ascii="Times New Roman" w:hAnsi="Times New Roman"/>
          <w:sz w:val="28"/>
          <w:szCs w:val="28"/>
          <w:lang w:eastAsia="ru-RU"/>
        </w:rPr>
        <w:t>Результаты научно-исследовательской работы могут быть использов</w:t>
      </w:r>
      <w:r w:rsidRPr="002A2C5E">
        <w:rPr>
          <w:rFonts w:ascii="Times New Roman" w:hAnsi="Times New Roman"/>
          <w:sz w:val="28"/>
          <w:szCs w:val="28"/>
          <w:lang w:eastAsia="ru-RU"/>
        </w:rPr>
        <w:t>а</w:t>
      </w:r>
      <w:r w:rsidRPr="002A2C5E">
        <w:rPr>
          <w:rFonts w:ascii="Times New Roman" w:hAnsi="Times New Roman"/>
          <w:sz w:val="28"/>
          <w:szCs w:val="28"/>
          <w:lang w:eastAsia="ru-RU"/>
        </w:rPr>
        <w:t>ны в деятельности органов государственной и исполнительной власти, ко</w:t>
      </w:r>
      <w:r w:rsidRPr="002A2C5E">
        <w:rPr>
          <w:rFonts w:ascii="Times New Roman" w:hAnsi="Times New Roman"/>
          <w:sz w:val="28"/>
          <w:szCs w:val="28"/>
          <w:lang w:eastAsia="ru-RU"/>
        </w:rPr>
        <w:t>м</w:t>
      </w:r>
      <w:r w:rsidRPr="002A2C5E">
        <w:rPr>
          <w:rFonts w:ascii="Times New Roman" w:hAnsi="Times New Roman"/>
          <w:sz w:val="28"/>
          <w:szCs w:val="28"/>
          <w:lang w:eastAsia="ru-RU"/>
        </w:rPr>
        <w:t>мерческих структур, институтов развития, инвесторов и научно-исследовательских организаций в процессе разработки стратегических пл</w:t>
      </w:r>
      <w:r w:rsidRPr="002A2C5E">
        <w:rPr>
          <w:rFonts w:ascii="Times New Roman" w:hAnsi="Times New Roman"/>
          <w:sz w:val="28"/>
          <w:szCs w:val="28"/>
          <w:lang w:eastAsia="ru-RU"/>
        </w:rPr>
        <w:t>а</w:t>
      </w:r>
      <w:r w:rsidRPr="002A2C5E">
        <w:rPr>
          <w:rFonts w:ascii="Times New Roman" w:hAnsi="Times New Roman"/>
          <w:sz w:val="28"/>
          <w:szCs w:val="28"/>
          <w:lang w:eastAsia="ru-RU"/>
        </w:rPr>
        <w:t>нов развития и концепций, а также в процессе вовлечения объектов муниц</w:t>
      </w:r>
      <w:r w:rsidRPr="002A2C5E">
        <w:rPr>
          <w:rFonts w:ascii="Times New Roman" w:hAnsi="Times New Roman"/>
          <w:sz w:val="28"/>
          <w:szCs w:val="28"/>
          <w:lang w:eastAsia="ru-RU"/>
        </w:rPr>
        <w:t>и</w:t>
      </w:r>
      <w:r w:rsidRPr="002A2C5E">
        <w:rPr>
          <w:rFonts w:ascii="Times New Roman" w:hAnsi="Times New Roman"/>
          <w:sz w:val="28"/>
          <w:szCs w:val="28"/>
          <w:lang w:eastAsia="ru-RU"/>
        </w:rPr>
        <w:t>пального образования в экономическую деятельность региона.</w:t>
      </w:r>
    </w:p>
    <w:p w:rsidR="002A2C5E" w:rsidRPr="002A2C5E" w:rsidRDefault="002A2C5E" w:rsidP="002A2C5E">
      <w:pPr>
        <w:shd w:val="clear" w:color="auto" w:fill="FFFFFF"/>
        <w:spacing w:after="0" w:line="360" w:lineRule="auto"/>
        <w:ind w:firstLine="709"/>
        <w:jc w:val="both"/>
        <w:rPr>
          <w:rFonts w:ascii="Times New Roman" w:hAnsi="Times New Roman"/>
          <w:b/>
          <w:sz w:val="28"/>
          <w:szCs w:val="28"/>
          <w:lang w:eastAsia="ru-RU"/>
        </w:rPr>
      </w:pPr>
      <w:r w:rsidRPr="002A2C5E">
        <w:rPr>
          <w:rFonts w:ascii="Times New Roman" w:hAnsi="Times New Roman"/>
          <w:b/>
          <w:sz w:val="28"/>
          <w:szCs w:val="28"/>
          <w:lang w:eastAsia="ru-RU"/>
        </w:rPr>
        <w:t>Рекомендации по внедрению или итоги внедрения результатов НИР</w:t>
      </w:r>
    </w:p>
    <w:p w:rsidR="002A2C5E" w:rsidRPr="002A2C5E" w:rsidRDefault="002A2C5E" w:rsidP="002A2C5E">
      <w:pPr>
        <w:shd w:val="clear" w:color="auto" w:fill="FFFFFF"/>
        <w:spacing w:after="0" w:line="360" w:lineRule="auto"/>
        <w:ind w:firstLine="709"/>
        <w:jc w:val="both"/>
        <w:rPr>
          <w:rFonts w:ascii="Times New Roman" w:hAnsi="Times New Roman"/>
          <w:sz w:val="28"/>
          <w:szCs w:val="28"/>
          <w:lang w:eastAsia="ru-RU"/>
        </w:rPr>
      </w:pPr>
      <w:r w:rsidRPr="002A2C5E">
        <w:rPr>
          <w:rFonts w:ascii="Times New Roman" w:hAnsi="Times New Roman"/>
          <w:sz w:val="28"/>
          <w:szCs w:val="28"/>
          <w:lang w:eastAsia="ru-RU"/>
        </w:rPr>
        <w:t>Результаты работы будут использованы в Плане мероприятий по ре</w:t>
      </w:r>
      <w:r w:rsidRPr="002A2C5E">
        <w:rPr>
          <w:rFonts w:ascii="Times New Roman" w:hAnsi="Times New Roman"/>
          <w:sz w:val="28"/>
          <w:szCs w:val="28"/>
          <w:lang w:eastAsia="ru-RU"/>
        </w:rPr>
        <w:t>а</w:t>
      </w:r>
      <w:r w:rsidRPr="002A2C5E">
        <w:rPr>
          <w:rFonts w:ascii="Times New Roman" w:hAnsi="Times New Roman"/>
          <w:sz w:val="28"/>
          <w:szCs w:val="28"/>
          <w:lang w:eastAsia="ru-RU"/>
        </w:rPr>
        <w:t xml:space="preserve">лизации Стратегии социально-экономического развития </w:t>
      </w:r>
      <w:r w:rsidR="00A00D4A">
        <w:rPr>
          <w:rFonts w:ascii="Times New Roman" w:hAnsi="Times New Roman"/>
          <w:sz w:val="28"/>
          <w:szCs w:val="28"/>
          <w:lang w:eastAsia="ru-RU"/>
        </w:rPr>
        <w:t>муниципального района</w:t>
      </w:r>
      <w:r w:rsidRPr="002A2C5E">
        <w:rPr>
          <w:rFonts w:ascii="Times New Roman" w:hAnsi="Times New Roman"/>
          <w:sz w:val="28"/>
          <w:szCs w:val="28"/>
          <w:lang w:eastAsia="ru-RU"/>
        </w:rPr>
        <w:t xml:space="preserve"> Пестравский до 2030 года.</w:t>
      </w:r>
    </w:p>
    <w:p w:rsidR="002A2C5E" w:rsidRPr="002A2C5E" w:rsidRDefault="002A2C5E" w:rsidP="002A2C5E">
      <w:pPr>
        <w:shd w:val="clear" w:color="auto" w:fill="FFFFFF"/>
        <w:spacing w:after="0" w:line="360" w:lineRule="auto"/>
        <w:ind w:firstLine="709"/>
        <w:jc w:val="both"/>
        <w:rPr>
          <w:rFonts w:ascii="Times New Roman" w:hAnsi="Times New Roman"/>
          <w:b/>
          <w:sz w:val="28"/>
          <w:szCs w:val="28"/>
          <w:lang w:eastAsia="ru-RU"/>
        </w:rPr>
      </w:pPr>
      <w:r w:rsidRPr="002A2C5E">
        <w:rPr>
          <w:rFonts w:ascii="Times New Roman" w:hAnsi="Times New Roman"/>
          <w:b/>
          <w:sz w:val="28"/>
          <w:szCs w:val="28"/>
          <w:lang w:eastAsia="ru-RU"/>
        </w:rPr>
        <w:t>Область применения</w:t>
      </w:r>
    </w:p>
    <w:p w:rsidR="002A2C5E" w:rsidRPr="002A2C5E" w:rsidRDefault="002A2C5E" w:rsidP="002A2C5E">
      <w:pPr>
        <w:shd w:val="clear" w:color="auto" w:fill="FFFFFF"/>
        <w:spacing w:after="0" w:line="360" w:lineRule="auto"/>
        <w:ind w:firstLine="709"/>
        <w:jc w:val="both"/>
        <w:rPr>
          <w:rFonts w:ascii="Times New Roman" w:hAnsi="Times New Roman"/>
          <w:sz w:val="28"/>
          <w:szCs w:val="28"/>
          <w:lang w:eastAsia="ru-RU"/>
        </w:rPr>
      </w:pPr>
      <w:r w:rsidRPr="002A2C5E">
        <w:rPr>
          <w:rFonts w:ascii="Times New Roman" w:hAnsi="Times New Roman"/>
          <w:sz w:val="28"/>
          <w:szCs w:val="28"/>
          <w:lang w:eastAsia="ru-RU"/>
        </w:rPr>
        <w:t>Муниципальные образования – муниципальные районы.</w:t>
      </w:r>
    </w:p>
    <w:p w:rsidR="002A2C5E" w:rsidRPr="002A2C5E" w:rsidRDefault="002A2C5E" w:rsidP="002A2C5E">
      <w:pPr>
        <w:shd w:val="clear" w:color="auto" w:fill="FFFFFF"/>
        <w:spacing w:after="0" w:line="360" w:lineRule="auto"/>
        <w:ind w:firstLine="709"/>
        <w:jc w:val="both"/>
        <w:rPr>
          <w:rFonts w:ascii="Times New Roman" w:hAnsi="Times New Roman"/>
          <w:sz w:val="28"/>
          <w:szCs w:val="28"/>
          <w:lang w:eastAsia="ar-SA"/>
        </w:rPr>
      </w:pPr>
      <w:r w:rsidRPr="002A2C5E">
        <w:rPr>
          <w:rFonts w:ascii="Times New Roman" w:hAnsi="Times New Roman"/>
          <w:b/>
          <w:sz w:val="28"/>
          <w:szCs w:val="28"/>
          <w:lang w:eastAsia="ru-RU"/>
        </w:rPr>
        <w:t xml:space="preserve">Экономическая эффективность и значимость работы </w:t>
      </w:r>
      <w:r w:rsidRPr="002A2C5E">
        <w:rPr>
          <w:rFonts w:ascii="Times New Roman" w:hAnsi="Times New Roman"/>
          <w:sz w:val="28"/>
          <w:szCs w:val="28"/>
          <w:lang w:eastAsia="ru-RU"/>
        </w:rPr>
        <w:t>обусловлены необходимостью обоснования системы целей, задач и стратегических направлений развития муниципального образования до 2030 года, обеспеч</w:t>
      </w:r>
      <w:r w:rsidRPr="002A2C5E">
        <w:rPr>
          <w:rFonts w:ascii="Times New Roman" w:hAnsi="Times New Roman"/>
          <w:sz w:val="28"/>
          <w:szCs w:val="28"/>
          <w:lang w:eastAsia="ru-RU"/>
        </w:rPr>
        <w:t>и</w:t>
      </w:r>
      <w:r w:rsidRPr="002A2C5E">
        <w:rPr>
          <w:rFonts w:ascii="Times New Roman" w:hAnsi="Times New Roman"/>
          <w:sz w:val="28"/>
          <w:szCs w:val="28"/>
          <w:lang w:eastAsia="ru-RU"/>
        </w:rPr>
        <w:t xml:space="preserve">вающих его конкурентоспособность в долгосрочной перспективе. </w:t>
      </w:r>
    </w:p>
    <w:p w:rsidR="00C84668" w:rsidRDefault="00C84668">
      <w:pPr>
        <w:spacing w:after="160" w:line="259" w:lineRule="auto"/>
        <w:rPr>
          <w:rFonts w:ascii="Times New Roman" w:eastAsiaTheme="majorEastAsia" w:hAnsi="Times New Roman"/>
          <w:b/>
          <w:caps/>
          <w:color w:val="365F91"/>
          <w:sz w:val="28"/>
          <w:szCs w:val="28"/>
        </w:rPr>
      </w:pPr>
      <w:r>
        <w:rPr>
          <w:rFonts w:ascii="Times New Roman" w:hAnsi="Times New Roman"/>
          <w:b/>
          <w:caps/>
          <w:color w:val="365F91"/>
          <w:sz w:val="28"/>
          <w:szCs w:val="28"/>
        </w:rPr>
        <w:br w:type="page"/>
      </w:r>
    </w:p>
    <w:p w:rsidR="002A2C5E" w:rsidRPr="002A2C5E" w:rsidRDefault="002A2C5E" w:rsidP="002A2C5E">
      <w:pPr>
        <w:pStyle w:val="1"/>
        <w:spacing w:before="0" w:line="360" w:lineRule="auto"/>
        <w:jc w:val="center"/>
        <w:rPr>
          <w:rFonts w:ascii="Times New Roman" w:hAnsi="Times New Roman" w:cs="Times New Roman"/>
          <w:b/>
          <w:bCs/>
          <w:caps/>
          <w:color w:val="365F91"/>
          <w:sz w:val="28"/>
          <w:szCs w:val="28"/>
        </w:rPr>
      </w:pPr>
      <w:r w:rsidRPr="002A2C5E">
        <w:rPr>
          <w:rFonts w:ascii="Times New Roman" w:hAnsi="Times New Roman" w:cs="Times New Roman"/>
          <w:b/>
          <w:caps/>
          <w:color w:val="365F91"/>
          <w:sz w:val="28"/>
          <w:szCs w:val="28"/>
        </w:rPr>
        <w:lastRenderedPageBreak/>
        <w:t>содержание</w:t>
      </w:r>
    </w:p>
    <w:tbl>
      <w:tblPr>
        <w:tblW w:w="964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51"/>
        <w:gridCol w:w="8222"/>
        <w:gridCol w:w="567"/>
      </w:tblGrid>
      <w:tr w:rsidR="002A2C5E" w:rsidRPr="002A2C5E" w:rsidTr="005B7DC1">
        <w:tc>
          <w:tcPr>
            <w:tcW w:w="851" w:type="dxa"/>
          </w:tcPr>
          <w:p w:rsidR="002A2C5E" w:rsidRPr="002A2C5E" w:rsidRDefault="002A2C5E" w:rsidP="005B7DC1">
            <w:pPr>
              <w:spacing w:after="0" w:line="240" w:lineRule="auto"/>
              <w:rPr>
                <w:rFonts w:ascii="Times New Roman" w:hAnsi="Times New Roman"/>
                <w:caps/>
                <w:sz w:val="28"/>
                <w:szCs w:val="28"/>
              </w:rPr>
            </w:pPr>
          </w:p>
        </w:tc>
        <w:tc>
          <w:tcPr>
            <w:tcW w:w="8222" w:type="dxa"/>
          </w:tcPr>
          <w:p w:rsidR="002A2C5E" w:rsidRPr="002A2C5E" w:rsidRDefault="002A2C5E" w:rsidP="00A00D4A">
            <w:pPr>
              <w:spacing w:after="0" w:line="240" w:lineRule="auto"/>
              <w:jc w:val="both"/>
              <w:rPr>
                <w:rFonts w:ascii="Times New Roman" w:hAnsi="Times New Roman"/>
                <w:caps/>
                <w:sz w:val="28"/>
                <w:szCs w:val="28"/>
              </w:rPr>
            </w:pPr>
            <w:r w:rsidRPr="002A2C5E">
              <w:rPr>
                <w:rFonts w:ascii="Times New Roman" w:hAnsi="Times New Roman"/>
                <w:caps/>
                <w:sz w:val="28"/>
                <w:szCs w:val="28"/>
              </w:rPr>
              <w:t>ВВЕДЕНИЕ</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ED2429" w:rsidRPr="002A2C5E" w:rsidTr="005B7DC1">
        <w:tc>
          <w:tcPr>
            <w:tcW w:w="851" w:type="dxa"/>
          </w:tcPr>
          <w:p w:rsidR="00ED2429" w:rsidRPr="002A2C5E" w:rsidRDefault="00ED2429" w:rsidP="005B7DC1">
            <w:pPr>
              <w:spacing w:after="0" w:line="240" w:lineRule="auto"/>
              <w:rPr>
                <w:rFonts w:ascii="Times New Roman" w:hAnsi="Times New Roman"/>
                <w:caps/>
                <w:sz w:val="28"/>
                <w:szCs w:val="28"/>
              </w:rPr>
            </w:pPr>
            <w:r>
              <w:rPr>
                <w:rFonts w:ascii="Times New Roman" w:hAnsi="Times New Roman"/>
                <w:caps/>
                <w:sz w:val="28"/>
                <w:szCs w:val="28"/>
              </w:rPr>
              <w:t>1</w:t>
            </w:r>
          </w:p>
        </w:tc>
        <w:tc>
          <w:tcPr>
            <w:tcW w:w="8222" w:type="dxa"/>
          </w:tcPr>
          <w:p w:rsidR="00ED2429" w:rsidRPr="002A2C5E" w:rsidRDefault="00ED2429" w:rsidP="005B7DC1">
            <w:pPr>
              <w:pStyle w:val="a3"/>
              <w:spacing w:after="0" w:line="240" w:lineRule="auto"/>
              <w:ind w:left="0"/>
              <w:rPr>
                <w:rFonts w:ascii="Times New Roman" w:hAnsi="Times New Roman"/>
                <w:bCs/>
                <w:sz w:val="28"/>
                <w:szCs w:val="28"/>
              </w:rPr>
            </w:pPr>
            <w:r w:rsidRPr="00ED2429">
              <w:rPr>
                <w:rFonts w:ascii="Times New Roman" w:hAnsi="Times New Roman"/>
                <w:bCs/>
                <w:sz w:val="28"/>
                <w:szCs w:val="28"/>
              </w:rPr>
              <w:t>Общие положения</w:t>
            </w:r>
          </w:p>
        </w:tc>
        <w:tc>
          <w:tcPr>
            <w:tcW w:w="567" w:type="dxa"/>
          </w:tcPr>
          <w:p w:rsidR="00ED2429" w:rsidRPr="002A2C5E" w:rsidRDefault="00ED2429" w:rsidP="005B7DC1">
            <w:pPr>
              <w:spacing w:after="0" w:line="240" w:lineRule="auto"/>
              <w:jc w:val="right"/>
              <w:rPr>
                <w:rFonts w:ascii="Times New Roman" w:hAnsi="Times New Roman"/>
                <w:caps/>
                <w:sz w:val="28"/>
                <w:szCs w:val="28"/>
              </w:rPr>
            </w:pPr>
          </w:p>
        </w:tc>
      </w:tr>
      <w:tr w:rsidR="00ED2429" w:rsidRPr="002A2C5E" w:rsidTr="005B7DC1">
        <w:tc>
          <w:tcPr>
            <w:tcW w:w="851" w:type="dxa"/>
          </w:tcPr>
          <w:p w:rsidR="00ED2429" w:rsidRPr="002A2C5E" w:rsidRDefault="00ED2429" w:rsidP="005B7DC1">
            <w:pPr>
              <w:spacing w:after="0" w:line="240" w:lineRule="auto"/>
              <w:rPr>
                <w:rFonts w:ascii="Times New Roman" w:hAnsi="Times New Roman"/>
                <w:caps/>
                <w:sz w:val="28"/>
                <w:szCs w:val="28"/>
              </w:rPr>
            </w:pPr>
            <w:r>
              <w:rPr>
                <w:rFonts w:ascii="Times New Roman" w:hAnsi="Times New Roman"/>
                <w:caps/>
                <w:sz w:val="28"/>
                <w:szCs w:val="28"/>
              </w:rPr>
              <w:t>2</w:t>
            </w:r>
          </w:p>
        </w:tc>
        <w:tc>
          <w:tcPr>
            <w:tcW w:w="8222" w:type="dxa"/>
          </w:tcPr>
          <w:p w:rsidR="00ED2429" w:rsidRPr="00ED2429" w:rsidRDefault="00ED2429" w:rsidP="005B7DC1">
            <w:pPr>
              <w:pStyle w:val="a3"/>
              <w:spacing w:after="0" w:line="240" w:lineRule="auto"/>
              <w:ind w:left="0"/>
              <w:rPr>
                <w:rFonts w:ascii="Times New Roman" w:hAnsi="Times New Roman"/>
                <w:bCs/>
                <w:sz w:val="28"/>
                <w:szCs w:val="28"/>
              </w:rPr>
            </w:pPr>
            <w:r w:rsidRPr="00ED2429">
              <w:rPr>
                <w:rFonts w:ascii="Times New Roman" w:hAnsi="Times New Roman"/>
                <w:bCs/>
                <w:sz w:val="28"/>
                <w:szCs w:val="28"/>
              </w:rPr>
              <w:t>Краткая характеристика и история района</w:t>
            </w:r>
          </w:p>
        </w:tc>
        <w:tc>
          <w:tcPr>
            <w:tcW w:w="567" w:type="dxa"/>
          </w:tcPr>
          <w:p w:rsidR="00ED2429" w:rsidRPr="002A2C5E" w:rsidRDefault="00ED2429" w:rsidP="005B7DC1">
            <w:pPr>
              <w:spacing w:after="0" w:line="240" w:lineRule="auto"/>
              <w:jc w:val="right"/>
              <w:rPr>
                <w:rFonts w:ascii="Times New Roman" w:hAnsi="Times New Roman"/>
                <w:caps/>
                <w:sz w:val="28"/>
                <w:szCs w:val="28"/>
              </w:rPr>
            </w:pPr>
          </w:p>
        </w:tc>
      </w:tr>
      <w:tr w:rsidR="00ED2429" w:rsidRPr="002A2C5E" w:rsidTr="005B7DC1">
        <w:tc>
          <w:tcPr>
            <w:tcW w:w="851" w:type="dxa"/>
          </w:tcPr>
          <w:p w:rsidR="00ED2429" w:rsidRPr="002A2C5E" w:rsidRDefault="00ED2429" w:rsidP="005B7DC1">
            <w:pPr>
              <w:spacing w:after="0" w:line="240" w:lineRule="auto"/>
              <w:rPr>
                <w:rFonts w:ascii="Times New Roman" w:hAnsi="Times New Roman"/>
                <w:caps/>
                <w:sz w:val="28"/>
                <w:szCs w:val="28"/>
              </w:rPr>
            </w:pPr>
            <w:r>
              <w:rPr>
                <w:rFonts w:ascii="Times New Roman" w:hAnsi="Times New Roman"/>
                <w:caps/>
                <w:sz w:val="28"/>
                <w:szCs w:val="28"/>
              </w:rPr>
              <w:t>3</w:t>
            </w:r>
          </w:p>
        </w:tc>
        <w:tc>
          <w:tcPr>
            <w:tcW w:w="8222" w:type="dxa"/>
          </w:tcPr>
          <w:p w:rsidR="00ED2429" w:rsidRPr="00ED2429" w:rsidRDefault="00ED2429" w:rsidP="005B7DC1">
            <w:pPr>
              <w:pStyle w:val="a3"/>
              <w:spacing w:after="0" w:line="240" w:lineRule="auto"/>
              <w:ind w:left="0"/>
              <w:rPr>
                <w:rFonts w:ascii="Times New Roman" w:hAnsi="Times New Roman"/>
                <w:bCs/>
                <w:sz w:val="28"/>
                <w:szCs w:val="28"/>
              </w:rPr>
            </w:pPr>
            <w:r w:rsidRPr="00ED2429">
              <w:rPr>
                <w:rFonts w:ascii="Times New Roman" w:hAnsi="Times New Roman"/>
                <w:bCs/>
                <w:sz w:val="28"/>
                <w:szCs w:val="28"/>
              </w:rPr>
              <w:t>Природно-ресурсный потенциал</w:t>
            </w:r>
          </w:p>
        </w:tc>
        <w:tc>
          <w:tcPr>
            <w:tcW w:w="567" w:type="dxa"/>
          </w:tcPr>
          <w:p w:rsidR="00ED2429" w:rsidRPr="002A2C5E" w:rsidRDefault="00ED2429" w:rsidP="005B7DC1">
            <w:pPr>
              <w:spacing w:after="0" w:line="240" w:lineRule="auto"/>
              <w:jc w:val="right"/>
              <w:rPr>
                <w:rFonts w:ascii="Times New Roman" w:hAnsi="Times New Roman"/>
                <w:caps/>
                <w:sz w:val="28"/>
                <w:szCs w:val="28"/>
              </w:rPr>
            </w:pPr>
          </w:p>
        </w:tc>
      </w:tr>
      <w:tr w:rsidR="00ED2429" w:rsidRPr="002A2C5E" w:rsidTr="005B7DC1">
        <w:tc>
          <w:tcPr>
            <w:tcW w:w="851" w:type="dxa"/>
          </w:tcPr>
          <w:p w:rsidR="00ED2429" w:rsidRPr="002A2C5E" w:rsidRDefault="00ED2429" w:rsidP="005B7DC1">
            <w:pPr>
              <w:spacing w:after="0" w:line="240" w:lineRule="auto"/>
              <w:rPr>
                <w:rFonts w:ascii="Times New Roman" w:hAnsi="Times New Roman"/>
                <w:caps/>
                <w:sz w:val="28"/>
                <w:szCs w:val="28"/>
              </w:rPr>
            </w:pPr>
            <w:r>
              <w:rPr>
                <w:rFonts w:ascii="Times New Roman" w:hAnsi="Times New Roman"/>
                <w:caps/>
                <w:sz w:val="28"/>
                <w:szCs w:val="28"/>
              </w:rPr>
              <w:t>4</w:t>
            </w:r>
          </w:p>
        </w:tc>
        <w:tc>
          <w:tcPr>
            <w:tcW w:w="8222" w:type="dxa"/>
          </w:tcPr>
          <w:p w:rsidR="00ED2429" w:rsidRPr="00ED2429" w:rsidRDefault="00C87CB8" w:rsidP="00C87CB8">
            <w:pPr>
              <w:pStyle w:val="a3"/>
              <w:spacing w:after="0" w:line="240" w:lineRule="auto"/>
              <w:ind w:left="0"/>
              <w:rPr>
                <w:rFonts w:ascii="Times New Roman" w:hAnsi="Times New Roman"/>
                <w:bCs/>
                <w:sz w:val="28"/>
                <w:szCs w:val="28"/>
              </w:rPr>
            </w:pPr>
            <w:r>
              <w:rPr>
                <w:rFonts w:ascii="Times New Roman" w:hAnsi="Times New Roman"/>
                <w:bCs/>
                <w:sz w:val="28"/>
                <w:szCs w:val="28"/>
              </w:rPr>
              <w:t>Пространственно-территориальное устройство</w:t>
            </w:r>
          </w:p>
        </w:tc>
        <w:tc>
          <w:tcPr>
            <w:tcW w:w="567" w:type="dxa"/>
          </w:tcPr>
          <w:p w:rsidR="00ED2429" w:rsidRPr="002A2C5E" w:rsidRDefault="00ED2429" w:rsidP="005B7DC1">
            <w:pPr>
              <w:spacing w:after="0" w:line="240" w:lineRule="auto"/>
              <w:jc w:val="right"/>
              <w:rPr>
                <w:rFonts w:ascii="Times New Roman" w:hAnsi="Times New Roman"/>
                <w:caps/>
                <w:sz w:val="28"/>
                <w:szCs w:val="28"/>
              </w:rPr>
            </w:pPr>
          </w:p>
        </w:tc>
      </w:tr>
      <w:tr w:rsidR="00ED2429" w:rsidRPr="002A2C5E" w:rsidTr="005B7DC1">
        <w:tc>
          <w:tcPr>
            <w:tcW w:w="851" w:type="dxa"/>
          </w:tcPr>
          <w:p w:rsidR="00ED2429" w:rsidRDefault="007F7532" w:rsidP="005B7DC1">
            <w:pPr>
              <w:spacing w:after="0" w:line="240" w:lineRule="auto"/>
              <w:rPr>
                <w:rFonts w:ascii="Times New Roman" w:hAnsi="Times New Roman"/>
                <w:caps/>
                <w:sz w:val="28"/>
                <w:szCs w:val="28"/>
              </w:rPr>
            </w:pPr>
            <w:r>
              <w:rPr>
                <w:rFonts w:ascii="Times New Roman" w:hAnsi="Times New Roman"/>
                <w:caps/>
                <w:sz w:val="28"/>
                <w:szCs w:val="28"/>
              </w:rPr>
              <w:t>5</w:t>
            </w:r>
          </w:p>
        </w:tc>
        <w:tc>
          <w:tcPr>
            <w:tcW w:w="8222" w:type="dxa"/>
          </w:tcPr>
          <w:p w:rsidR="00AF0BCE" w:rsidRDefault="007F7532" w:rsidP="005B7DC1">
            <w:pPr>
              <w:pStyle w:val="a3"/>
              <w:spacing w:after="0" w:line="240" w:lineRule="auto"/>
              <w:ind w:left="0"/>
              <w:rPr>
                <w:rFonts w:ascii="Times New Roman" w:hAnsi="Times New Roman"/>
                <w:bCs/>
                <w:sz w:val="28"/>
                <w:szCs w:val="28"/>
              </w:rPr>
            </w:pPr>
            <w:r w:rsidRPr="007F7532">
              <w:rPr>
                <w:rFonts w:ascii="Times New Roman" w:hAnsi="Times New Roman"/>
                <w:bCs/>
                <w:sz w:val="28"/>
                <w:szCs w:val="28"/>
              </w:rPr>
              <w:t xml:space="preserve">Определение конкурентоспособности муниципального района </w:t>
            </w:r>
          </w:p>
          <w:p w:rsidR="00ED2429" w:rsidRPr="00ED2429" w:rsidRDefault="007F7532" w:rsidP="005B7DC1">
            <w:pPr>
              <w:pStyle w:val="a3"/>
              <w:spacing w:after="0" w:line="240" w:lineRule="auto"/>
              <w:ind w:left="0"/>
              <w:rPr>
                <w:rFonts w:ascii="Times New Roman" w:hAnsi="Times New Roman"/>
                <w:bCs/>
                <w:sz w:val="28"/>
                <w:szCs w:val="28"/>
              </w:rPr>
            </w:pPr>
            <w:r w:rsidRPr="007F7532">
              <w:rPr>
                <w:rFonts w:ascii="Times New Roman" w:hAnsi="Times New Roman"/>
                <w:bCs/>
                <w:sz w:val="28"/>
                <w:szCs w:val="28"/>
              </w:rPr>
              <w:t>Пестравский на основе выявленных сильных, слабых сторон, во</w:t>
            </w:r>
            <w:r w:rsidRPr="007F7532">
              <w:rPr>
                <w:rFonts w:ascii="Times New Roman" w:hAnsi="Times New Roman"/>
                <w:bCs/>
                <w:sz w:val="28"/>
                <w:szCs w:val="28"/>
              </w:rPr>
              <w:t>з</w:t>
            </w:r>
            <w:r w:rsidRPr="007F7532">
              <w:rPr>
                <w:rFonts w:ascii="Times New Roman" w:hAnsi="Times New Roman"/>
                <w:bCs/>
                <w:sz w:val="28"/>
                <w:szCs w:val="28"/>
              </w:rPr>
              <w:t>можностей и угроз развития</w:t>
            </w:r>
          </w:p>
        </w:tc>
        <w:tc>
          <w:tcPr>
            <w:tcW w:w="567" w:type="dxa"/>
          </w:tcPr>
          <w:p w:rsidR="00ED2429" w:rsidRPr="002A2C5E" w:rsidRDefault="00ED2429" w:rsidP="005B7DC1">
            <w:pPr>
              <w:spacing w:after="0" w:line="240" w:lineRule="auto"/>
              <w:jc w:val="right"/>
              <w:rPr>
                <w:rFonts w:ascii="Times New Roman" w:hAnsi="Times New Roman"/>
                <w:caps/>
                <w:sz w:val="28"/>
                <w:szCs w:val="28"/>
              </w:rPr>
            </w:pPr>
          </w:p>
        </w:tc>
      </w:tr>
      <w:tr w:rsidR="002A2C5E" w:rsidRPr="002A2C5E" w:rsidTr="005B7DC1">
        <w:tc>
          <w:tcPr>
            <w:tcW w:w="851" w:type="dxa"/>
          </w:tcPr>
          <w:p w:rsidR="002A2C5E" w:rsidRPr="002A2C5E" w:rsidRDefault="007F7532" w:rsidP="005B7DC1">
            <w:pPr>
              <w:spacing w:after="0" w:line="240" w:lineRule="auto"/>
              <w:rPr>
                <w:rFonts w:ascii="Times New Roman" w:hAnsi="Times New Roman"/>
                <w:caps/>
                <w:sz w:val="28"/>
                <w:szCs w:val="28"/>
              </w:rPr>
            </w:pPr>
            <w:r>
              <w:rPr>
                <w:rFonts w:ascii="Times New Roman" w:hAnsi="Times New Roman"/>
                <w:caps/>
                <w:sz w:val="28"/>
                <w:szCs w:val="28"/>
              </w:rPr>
              <w:t>6</w:t>
            </w:r>
          </w:p>
        </w:tc>
        <w:tc>
          <w:tcPr>
            <w:tcW w:w="8222" w:type="dxa"/>
          </w:tcPr>
          <w:p w:rsidR="002A2C5E" w:rsidRPr="002A2C5E" w:rsidRDefault="002A2C5E" w:rsidP="005B7DC1">
            <w:pPr>
              <w:pStyle w:val="a3"/>
              <w:spacing w:after="0" w:line="240" w:lineRule="auto"/>
              <w:ind w:left="0"/>
              <w:rPr>
                <w:rFonts w:ascii="Times New Roman" w:hAnsi="Times New Roman"/>
                <w:bCs/>
                <w:sz w:val="28"/>
                <w:szCs w:val="28"/>
              </w:rPr>
            </w:pPr>
            <w:r w:rsidRPr="002A2C5E">
              <w:rPr>
                <w:rFonts w:ascii="Times New Roman" w:hAnsi="Times New Roman"/>
                <w:bCs/>
                <w:sz w:val="28"/>
                <w:szCs w:val="28"/>
              </w:rPr>
              <w:t xml:space="preserve">Приоритеты развития и желаемый образ будущего </w:t>
            </w:r>
          </w:p>
          <w:p w:rsidR="002A2C5E" w:rsidRPr="002A2C5E" w:rsidRDefault="002A2C5E" w:rsidP="00A00D4A">
            <w:pPr>
              <w:pStyle w:val="a3"/>
              <w:spacing w:after="0" w:line="240" w:lineRule="auto"/>
              <w:ind w:left="0"/>
              <w:rPr>
                <w:rFonts w:ascii="Times New Roman" w:hAnsi="Times New Roman"/>
                <w:caps/>
                <w:sz w:val="28"/>
                <w:szCs w:val="28"/>
              </w:rPr>
            </w:pPr>
            <w:r w:rsidRPr="002A2C5E">
              <w:rPr>
                <w:rFonts w:ascii="Times New Roman" w:hAnsi="Times New Roman"/>
                <w:bCs/>
                <w:sz w:val="28"/>
                <w:szCs w:val="28"/>
              </w:rPr>
              <w:t>муниципального района Пестравский</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2A2C5E" w:rsidTr="005B7DC1">
        <w:tc>
          <w:tcPr>
            <w:tcW w:w="851" w:type="dxa"/>
          </w:tcPr>
          <w:p w:rsidR="002A2C5E" w:rsidRPr="002A2C5E" w:rsidRDefault="007F7532" w:rsidP="005B7DC1">
            <w:pPr>
              <w:spacing w:after="0" w:line="240" w:lineRule="auto"/>
              <w:rPr>
                <w:rFonts w:ascii="Times New Roman" w:hAnsi="Times New Roman"/>
                <w:caps/>
                <w:sz w:val="28"/>
                <w:szCs w:val="28"/>
              </w:rPr>
            </w:pPr>
            <w:r>
              <w:rPr>
                <w:rFonts w:ascii="Times New Roman" w:hAnsi="Times New Roman"/>
                <w:caps/>
                <w:sz w:val="28"/>
                <w:szCs w:val="28"/>
              </w:rPr>
              <w:t>7</w:t>
            </w:r>
          </w:p>
        </w:tc>
        <w:tc>
          <w:tcPr>
            <w:tcW w:w="8222" w:type="dxa"/>
          </w:tcPr>
          <w:p w:rsidR="002A2C5E" w:rsidRPr="002A2C5E" w:rsidRDefault="002A2C5E" w:rsidP="00A00D4A">
            <w:pPr>
              <w:pStyle w:val="a3"/>
              <w:spacing w:after="0" w:line="240" w:lineRule="auto"/>
              <w:ind w:left="0"/>
              <w:rPr>
                <w:rFonts w:ascii="Times New Roman" w:hAnsi="Times New Roman"/>
                <w:caps/>
                <w:sz w:val="28"/>
                <w:szCs w:val="28"/>
              </w:rPr>
            </w:pPr>
            <w:r w:rsidRPr="002A2C5E">
              <w:rPr>
                <w:rFonts w:ascii="Times New Roman" w:hAnsi="Times New Roman"/>
                <w:bCs/>
                <w:sz w:val="28"/>
                <w:szCs w:val="28"/>
              </w:rPr>
              <w:t>Миссия, главная стратегическая цель и ключевые задачи развития муниципального района Пестравский на период до 2030 года</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2A2C5E" w:rsidTr="005B7DC1">
        <w:tc>
          <w:tcPr>
            <w:tcW w:w="851" w:type="dxa"/>
          </w:tcPr>
          <w:p w:rsidR="002A2C5E" w:rsidRPr="002A2C5E" w:rsidRDefault="007F7532" w:rsidP="005B7DC1">
            <w:pPr>
              <w:spacing w:after="0" w:line="240" w:lineRule="auto"/>
              <w:rPr>
                <w:rFonts w:ascii="Times New Roman" w:hAnsi="Times New Roman"/>
                <w:caps/>
                <w:sz w:val="28"/>
                <w:szCs w:val="28"/>
              </w:rPr>
            </w:pPr>
            <w:r>
              <w:rPr>
                <w:rFonts w:ascii="Times New Roman" w:hAnsi="Times New Roman"/>
                <w:caps/>
                <w:sz w:val="28"/>
                <w:szCs w:val="28"/>
              </w:rPr>
              <w:t>8</w:t>
            </w:r>
          </w:p>
        </w:tc>
        <w:tc>
          <w:tcPr>
            <w:tcW w:w="8222" w:type="dxa"/>
          </w:tcPr>
          <w:p w:rsidR="002A2C5E" w:rsidRPr="002A2C5E" w:rsidRDefault="002A2C5E" w:rsidP="00A00D4A">
            <w:pPr>
              <w:pStyle w:val="a3"/>
              <w:spacing w:after="0" w:line="240" w:lineRule="auto"/>
              <w:ind w:left="0"/>
              <w:rPr>
                <w:rFonts w:ascii="Times New Roman" w:hAnsi="Times New Roman"/>
                <w:caps/>
                <w:sz w:val="28"/>
                <w:szCs w:val="28"/>
              </w:rPr>
            </w:pPr>
            <w:r w:rsidRPr="002A2C5E">
              <w:rPr>
                <w:rFonts w:ascii="Times New Roman" w:hAnsi="Times New Roman"/>
                <w:bCs/>
                <w:sz w:val="28"/>
                <w:szCs w:val="28"/>
              </w:rPr>
              <w:t>Стратегические направления и система целей социально-экономического развития</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2A2C5E" w:rsidTr="005B7DC1">
        <w:tc>
          <w:tcPr>
            <w:tcW w:w="851" w:type="dxa"/>
          </w:tcPr>
          <w:p w:rsidR="002A2C5E" w:rsidRPr="002A2C5E" w:rsidRDefault="007F7532" w:rsidP="005B7DC1">
            <w:pPr>
              <w:spacing w:after="0" w:line="240" w:lineRule="auto"/>
              <w:rPr>
                <w:rFonts w:ascii="Times New Roman" w:hAnsi="Times New Roman"/>
                <w:caps/>
                <w:sz w:val="28"/>
                <w:szCs w:val="28"/>
              </w:rPr>
            </w:pPr>
            <w:r>
              <w:rPr>
                <w:rFonts w:ascii="Times New Roman" w:hAnsi="Times New Roman"/>
                <w:caps/>
                <w:sz w:val="28"/>
                <w:szCs w:val="28"/>
              </w:rPr>
              <w:t>9</w:t>
            </w:r>
          </w:p>
        </w:tc>
        <w:tc>
          <w:tcPr>
            <w:tcW w:w="8222" w:type="dxa"/>
          </w:tcPr>
          <w:p w:rsidR="002A2C5E" w:rsidRPr="002A2C5E" w:rsidRDefault="002A2C5E" w:rsidP="005B7DC1">
            <w:pPr>
              <w:pStyle w:val="a3"/>
              <w:spacing w:after="0" w:line="240" w:lineRule="auto"/>
              <w:ind w:left="0"/>
              <w:rPr>
                <w:rFonts w:ascii="Times New Roman" w:hAnsi="Times New Roman"/>
                <w:bCs/>
                <w:sz w:val="28"/>
                <w:szCs w:val="28"/>
              </w:rPr>
            </w:pPr>
            <w:r w:rsidRPr="002A2C5E">
              <w:rPr>
                <w:rFonts w:ascii="Times New Roman" w:hAnsi="Times New Roman"/>
                <w:bCs/>
                <w:sz w:val="28"/>
                <w:szCs w:val="28"/>
              </w:rPr>
              <w:t xml:space="preserve">Развитие человеческого капитала через систему формирования </w:t>
            </w:r>
            <w:proofErr w:type="spellStart"/>
            <w:r w:rsidRPr="002A2C5E">
              <w:rPr>
                <w:rFonts w:ascii="Times New Roman" w:hAnsi="Times New Roman"/>
                <w:bCs/>
                <w:sz w:val="28"/>
                <w:szCs w:val="28"/>
              </w:rPr>
              <w:t>проактивных</w:t>
            </w:r>
            <w:proofErr w:type="spellEnd"/>
            <w:r w:rsidRPr="002A2C5E">
              <w:rPr>
                <w:rFonts w:ascii="Times New Roman" w:hAnsi="Times New Roman"/>
                <w:bCs/>
                <w:sz w:val="28"/>
                <w:szCs w:val="28"/>
              </w:rPr>
              <w:t xml:space="preserve"> и творческих личностей, соответствующих </w:t>
            </w:r>
          </w:p>
          <w:p w:rsidR="002A2C5E" w:rsidRPr="002A2C5E" w:rsidRDefault="002A2C5E" w:rsidP="00A00D4A">
            <w:pPr>
              <w:pStyle w:val="a3"/>
              <w:spacing w:after="0" w:line="240" w:lineRule="auto"/>
              <w:ind w:left="0"/>
              <w:rPr>
                <w:rFonts w:ascii="Times New Roman" w:hAnsi="Times New Roman"/>
                <w:caps/>
                <w:sz w:val="28"/>
                <w:szCs w:val="28"/>
              </w:rPr>
            </w:pPr>
            <w:r w:rsidRPr="002A2C5E">
              <w:rPr>
                <w:rFonts w:ascii="Times New Roman" w:hAnsi="Times New Roman"/>
                <w:bCs/>
                <w:sz w:val="28"/>
                <w:szCs w:val="28"/>
              </w:rPr>
              <w:t>требованиям цифровой экономики</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2A2C5E" w:rsidTr="005B7DC1">
        <w:trPr>
          <w:trHeight w:val="251"/>
        </w:trPr>
        <w:tc>
          <w:tcPr>
            <w:tcW w:w="851" w:type="dxa"/>
          </w:tcPr>
          <w:p w:rsidR="002A2C5E" w:rsidRPr="002A2C5E" w:rsidRDefault="00393431" w:rsidP="005B7DC1">
            <w:pPr>
              <w:spacing w:after="0" w:line="240" w:lineRule="auto"/>
              <w:rPr>
                <w:rFonts w:ascii="Times New Roman" w:hAnsi="Times New Roman"/>
                <w:caps/>
                <w:sz w:val="28"/>
                <w:szCs w:val="28"/>
              </w:rPr>
            </w:pPr>
            <w:r>
              <w:rPr>
                <w:rFonts w:ascii="Times New Roman" w:hAnsi="Times New Roman"/>
                <w:caps/>
                <w:sz w:val="28"/>
                <w:szCs w:val="28"/>
              </w:rPr>
              <w:t xml:space="preserve"> 9</w:t>
            </w:r>
            <w:r w:rsidR="002A2C5E" w:rsidRPr="002A2C5E">
              <w:rPr>
                <w:rFonts w:ascii="Times New Roman" w:hAnsi="Times New Roman"/>
                <w:caps/>
                <w:sz w:val="28"/>
                <w:szCs w:val="28"/>
              </w:rPr>
              <w:t>.1</w:t>
            </w:r>
          </w:p>
        </w:tc>
        <w:tc>
          <w:tcPr>
            <w:tcW w:w="8222" w:type="dxa"/>
          </w:tcPr>
          <w:p w:rsidR="002A2C5E" w:rsidRPr="002A2C5E" w:rsidRDefault="00393431" w:rsidP="00A00D4A">
            <w:pPr>
              <w:shd w:val="clear" w:color="auto" w:fill="FFFFFF"/>
              <w:tabs>
                <w:tab w:val="left" w:pos="567"/>
              </w:tabs>
              <w:spacing w:after="0" w:line="240" w:lineRule="auto"/>
              <w:jc w:val="both"/>
              <w:rPr>
                <w:rFonts w:ascii="Times New Roman" w:hAnsi="Times New Roman"/>
                <w:b/>
                <w:sz w:val="28"/>
                <w:szCs w:val="28"/>
              </w:rPr>
            </w:pPr>
            <w:r>
              <w:rPr>
                <w:rFonts w:ascii="Times New Roman" w:hAnsi="Times New Roman"/>
                <w:bCs/>
                <w:sz w:val="28"/>
                <w:szCs w:val="28"/>
              </w:rPr>
              <w:t>Развитие человеческого капитала: а</w:t>
            </w:r>
            <w:r w:rsidR="002A2C5E" w:rsidRPr="002A2C5E">
              <w:rPr>
                <w:rFonts w:ascii="Times New Roman" w:hAnsi="Times New Roman"/>
                <w:sz w:val="28"/>
                <w:szCs w:val="28"/>
              </w:rPr>
              <w:t>нализ стратегической позиц</w:t>
            </w:r>
            <w:r>
              <w:rPr>
                <w:rFonts w:ascii="Times New Roman" w:hAnsi="Times New Roman"/>
                <w:sz w:val="28"/>
                <w:szCs w:val="28"/>
              </w:rPr>
              <w:t>ии</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2A2C5E" w:rsidTr="005B7DC1">
        <w:trPr>
          <w:trHeight w:val="251"/>
        </w:trPr>
        <w:tc>
          <w:tcPr>
            <w:tcW w:w="851" w:type="dxa"/>
          </w:tcPr>
          <w:p w:rsidR="002A2C5E" w:rsidRPr="002A2C5E" w:rsidRDefault="002A2C5E" w:rsidP="00393431">
            <w:pPr>
              <w:spacing w:after="0" w:line="240" w:lineRule="auto"/>
              <w:rPr>
                <w:rFonts w:ascii="Times New Roman" w:hAnsi="Times New Roman"/>
                <w:caps/>
                <w:sz w:val="28"/>
                <w:szCs w:val="28"/>
              </w:rPr>
            </w:pPr>
            <w:r w:rsidRPr="002A2C5E">
              <w:rPr>
                <w:rFonts w:ascii="Times New Roman" w:hAnsi="Times New Roman"/>
                <w:caps/>
                <w:sz w:val="28"/>
                <w:szCs w:val="28"/>
              </w:rPr>
              <w:t xml:space="preserve"> </w:t>
            </w:r>
            <w:r w:rsidR="00393431">
              <w:rPr>
                <w:rFonts w:ascii="Times New Roman" w:hAnsi="Times New Roman"/>
                <w:caps/>
                <w:sz w:val="28"/>
                <w:szCs w:val="28"/>
              </w:rPr>
              <w:t>9</w:t>
            </w:r>
            <w:r w:rsidRPr="002A2C5E">
              <w:rPr>
                <w:rFonts w:ascii="Times New Roman" w:hAnsi="Times New Roman"/>
                <w:caps/>
                <w:sz w:val="28"/>
                <w:szCs w:val="28"/>
              </w:rPr>
              <w:t>.2</w:t>
            </w:r>
          </w:p>
        </w:tc>
        <w:tc>
          <w:tcPr>
            <w:tcW w:w="8222" w:type="dxa"/>
          </w:tcPr>
          <w:p w:rsidR="002A2C5E" w:rsidRPr="002A2C5E" w:rsidRDefault="002A2C5E" w:rsidP="00A00D4A">
            <w:pPr>
              <w:spacing w:after="0" w:line="240" w:lineRule="auto"/>
              <w:jc w:val="both"/>
              <w:rPr>
                <w:rFonts w:ascii="Times New Roman" w:hAnsi="Times New Roman"/>
                <w:sz w:val="28"/>
                <w:szCs w:val="28"/>
              </w:rPr>
            </w:pPr>
            <w:r w:rsidRPr="002A2C5E">
              <w:rPr>
                <w:rFonts w:ascii="Times New Roman" w:hAnsi="Times New Roman"/>
                <w:sz w:val="28"/>
                <w:szCs w:val="28"/>
              </w:rPr>
              <w:t>Целевое видение и ожидаемые результаты реализации Стратегии</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7947B6" w:rsidTr="005B7DC1">
        <w:trPr>
          <w:trHeight w:val="251"/>
        </w:trPr>
        <w:tc>
          <w:tcPr>
            <w:tcW w:w="851" w:type="dxa"/>
          </w:tcPr>
          <w:p w:rsidR="002A2C5E" w:rsidRPr="007947B6" w:rsidRDefault="00393431" w:rsidP="005B7DC1">
            <w:pPr>
              <w:spacing w:after="0" w:line="240" w:lineRule="auto"/>
              <w:jc w:val="right"/>
              <w:rPr>
                <w:rFonts w:ascii="Times New Roman" w:hAnsi="Times New Roman"/>
                <w:caps/>
                <w:sz w:val="28"/>
                <w:szCs w:val="28"/>
              </w:rPr>
            </w:pPr>
            <w:r w:rsidRPr="007947B6">
              <w:rPr>
                <w:rFonts w:ascii="Times New Roman" w:hAnsi="Times New Roman"/>
                <w:caps/>
                <w:sz w:val="28"/>
                <w:szCs w:val="28"/>
              </w:rPr>
              <w:t>9</w:t>
            </w:r>
            <w:r w:rsidR="002A2C5E" w:rsidRPr="007947B6">
              <w:rPr>
                <w:rFonts w:ascii="Times New Roman" w:hAnsi="Times New Roman"/>
                <w:caps/>
                <w:sz w:val="28"/>
                <w:szCs w:val="28"/>
              </w:rPr>
              <w:t>.2.1</w:t>
            </w:r>
          </w:p>
        </w:tc>
        <w:tc>
          <w:tcPr>
            <w:tcW w:w="8222" w:type="dxa"/>
          </w:tcPr>
          <w:p w:rsidR="002A2C5E" w:rsidRPr="007947B6" w:rsidRDefault="002A2C5E" w:rsidP="00A00D4A">
            <w:pPr>
              <w:spacing w:after="0" w:line="240" w:lineRule="auto"/>
              <w:jc w:val="both"/>
              <w:rPr>
                <w:rFonts w:ascii="Times New Roman" w:hAnsi="Times New Roman"/>
                <w:sz w:val="28"/>
                <w:szCs w:val="28"/>
              </w:rPr>
            </w:pPr>
            <w:r w:rsidRPr="007947B6">
              <w:rPr>
                <w:rFonts w:ascii="Times New Roman" w:hAnsi="Times New Roman"/>
                <w:sz w:val="28"/>
                <w:szCs w:val="28"/>
              </w:rPr>
              <w:t xml:space="preserve">Пестравский район - район здоровых долгожителей </w:t>
            </w:r>
          </w:p>
        </w:tc>
        <w:tc>
          <w:tcPr>
            <w:tcW w:w="567" w:type="dxa"/>
          </w:tcPr>
          <w:p w:rsidR="002A2C5E" w:rsidRPr="007947B6" w:rsidRDefault="002A2C5E" w:rsidP="005B7DC1">
            <w:pPr>
              <w:spacing w:after="0" w:line="240" w:lineRule="auto"/>
              <w:jc w:val="right"/>
              <w:rPr>
                <w:rFonts w:ascii="Times New Roman" w:hAnsi="Times New Roman"/>
                <w:caps/>
                <w:sz w:val="28"/>
                <w:szCs w:val="28"/>
              </w:rPr>
            </w:pPr>
          </w:p>
        </w:tc>
      </w:tr>
      <w:tr w:rsidR="002A2C5E" w:rsidRPr="002A2C5E" w:rsidTr="005B7DC1">
        <w:trPr>
          <w:trHeight w:val="251"/>
        </w:trPr>
        <w:tc>
          <w:tcPr>
            <w:tcW w:w="851" w:type="dxa"/>
          </w:tcPr>
          <w:p w:rsidR="002A2C5E" w:rsidRPr="007947B6" w:rsidRDefault="00393431" w:rsidP="005B7DC1">
            <w:pPr>
              <w:spacing w:after="0" w:line="240" w:lineRule="auto"/>
              <w:jc w:val="right"/>
              <w:rPr>
                <w:rFonts w:ascii="Times New Roman" w:hAnsi="Times New Roman"/>
                <w:caps/>
                <w:sz w:val="28"/>
                <w:szCs w:val="28"/>
              </w:rPr>
            </w:pPr>
            <w:r w:rsidRPr="007947B6">
              <w:rPr>
                <w:rFonts w:ascii="Times New Roman" w:hAnsi="Times New Roman"/>
                <w:caps/>
                <w:sz w:val="28"/>
                <w:szCs w:val="28"/>
              </w:rPr>
              <w:t>9</w:t>
            </w:r>
            <w:r w:rsidR="002A2C5E" w:rsidRPr="007947B6">
              <w:rPr>
                <w:rFonts w:ascii="Times New Roman" w:hAnsi="Times New Roman"/>
                <w:caps/>
                <w:sz w:val="28"/>
                <w:szCs w:val="28"/>
              </w:rPr>
              <w:t>.2.2</w:t>
            </w:r>
          </w:p>
        </w:tc>
        <w:tc>
          <w:tcPr>
            <w:tcW w:w="8222" w:type="dxa"/>
          </w:tcPr>
          <w:p w:rsidR="002A2C5E" w:rsidRPr="007947B6" w:rsidRDefault="002A2C5E" w:rsidP="005B7DC1">
            <w:pPr>
              <w:spacing w:after="0" w:line="240" w:lineRule="auto"/>
              <w:jc w:val="both"/>
              <w:rPr>
                <w:rFonts w:ascii="Times New Roman" w:hAnsi="Times New Roman"/>
                <w:sz w:val="28"/>
                <w:szCs w:val="28"/>
              </w:rPr>
            </w:pPr>
            <w:r w:rsidRPr="007947B6">
              <w:rPr>
                <w:rFonts w:ascii="Times New Roman" w:hAnsi="Times New Roman"/>
                <w:sz w:val="28"/>
                <w:szCs w:val="28"/>
              </w:rPr>
              <w:t xml:space="preserve">Пестравский район – территория </w:t>
            </w:r>
            <w:proofErr w:type="gramStart"/>
            <w:r w:rsidRPr="007947B6">
              <w:rPr>
                <w:rFonts w:ascii="Times New Roman" w:hAnsi="Times New Roman"/>
                <w:sz w:val="28"/>
                <w:szCs w:val="28"/>
              </w:rPr>
              <w:t>образованных</w:t>
            </w:r>
            <w:proofErr w:type="gramEnd"/>
            <w:r w:rsidRPr="007947B6">
              <w:rPr>
                <w:rFonts w:ascii="Times New Roman" w:hAnsi="Times New Roman"/>
                <w:sz w:val="28"/>
                <w:szCs w:val="28"/>
              </w:rPr>
              <w:t xml:space="preserve"> </w:t>
            </w:r>
            <w:proofErr w:type="spellStart"/>
            <w:r w:rsidRPr="007947B6">
              <w:rPr>
                <w:rFonts w:ascii="Times New Roman" w:hAnsi="Times New Roman"/>
                <w:sz w:val="28"/>
                <w:szCs w:val="28"/>
              </w:rPr>
              <w:t>проактивных</w:t>
            </w:r>
            <w:proofErr w:type="spellEnd"/>
            <w:r w:rsidRPr="007947B6">
              <w:rPr>
                <w:rFonts w:ascii="Times New Roman" w:hAnsi="Times New Roman"/>
                <w:sz w:val="28"/>
                <w:szCs w:val="28"/>
              </w:rPr>
              <w:t xml:space="preserve"> </w:t>
            </w:r>
          </w:p>
          <w:p w:rsidR="002A2C5E" w:rsidRPr="007947B6" w:rsidRDefault="002A2C5E" w:rsidP="005B7DC1">
            <w:pPr>
              <w:spacing w:after="0" w:line="240" w:lineRule="auto"/>
              <w:jc w:val="both"/>
              <w:rPr>
                <w:rFonts w:ascii="Times New Roman" w:hAnsi="Times New Roman"/>
                <w:sz w:val="28"/>
                <w:szCs w:val="28"/>
              </w:rPr>
            </w:pPr>
            <w:r w:rsidRPr="007947B6">
              <w:rPr>
                <w:rFonts w:ascii="Times New Roman" w:hAnsi="Times New Roman"/>
                <w:sz w:val="28"/>
                <w:szCs w:val="28"/>
              </w:rPr>
              <w:t>людей, поддержки и развития одарённых детей и талантливой </w:t>
            </w:r>
          </w:p>
          <w:p w:rsidR="002A2C5E" w:rsidRPr="007947B6" w:rsidRDefault="002A2C5E" w:rsidP="00A00D4A">
            <w:pPr>
              <w:spacing w:after="0" w:line="240" w:lineRule="auto"/>
              <w:jc w:val="both"/>
              <w:rPr>
                <w:rFonts w:ascii="Times New Roman" w:hAnsi="Times New Roman"/>
                <w:sz w:val="28"/>
                <w:szCs w:val="28"/>
              </w:rPr>
            </w:pPr>
            <w:r w:rsidRPr="007947B6">
              <w:rPr>
                <w:rFonts w:ascii="Times New Roman" w:hAnsi="Times New Roman"/>
                <w:sz w:val="28"/>
                <w:szCs w:val="28"/>
              </w:rPr>
              <w:t>молодежи в цифровую эпоху</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2A2C5E" w:rsidTr="005B7DC1">
        <w:trPr>
          <w:trHeight w:val="341"/>
        </w:trPr>
        <w:tc>
          <w:tcPr>
            <w:tcW w:w="851" w:type="dxa"/>
          </w:tcPr>
          <w:p w:rsidR="002A2C5E" w:rsidRPr="002A2C5E" w:rsidRDefault="00393431" w:rsidP="005B7DC1">
            <w:pPr>
              <w:spacing w:after="0" w:line="240" w:lineRule="auto"/>
              <w:jc w:val="right"/>
              <w:rPr>
                <w:rFonts w:ascii="Times New Roman" w:hAnsi="Times New Roman"/>
                <w:caps/>
                <w:sz w:val="28"/>
                <w:szCs w:val="28"/>
              </w:rPr>
            </w:pPr>
            <w:r>
              <w:rPr>
                <w:rFonts w:ascii="Times New Roman" w:hAnsi="Times New Roman"/>
                <w:caps/>
                <w:sz w:val="28"/>
                <w:szCs w:val="28"/>
              </w:rPr>
              <w:t>9</w:t>
            </w:r>
            <w:r w:rsidR="002A2C5E" w:rsidRPr="002A2C5E">
              <w:rPr>
                <w:rFonts w:ascii="Times New Roman" w:hAnsi="Times New Roman"/>
                <w:caps/>
                <w:sz w:val="28"/>
                <w:szCs w:val="28"/>
              </w:rPr>
              <w:t>.2.3</w:t>
            </w:r>
          </w:p>
        </w:tc>
        <w:tc>
          <w:tcPr>
            <w:tcW w:w="8222" w:type="dxa"/>
          </w:tcPr>
          <w:p w:rsidR="002A2C5E" w:rsidRPr="002A2C5E" w:rsidRDefault="002A2C5E" w:rsidP="005B7DC1">
            <w:pPr>
              <w:spacing w:after="0" w:line="240" w:lineRule="auto"/>
              <w:jc w:val="both"/>
              <w:rPr>
                <w:rFonts w:ascii="Times New Roman" w:hAnsi="Times New Roman"/>
                <w:sz w:val="28"/>
                <w:szCs w:val="28"/>
              </w:rPr>
            </w:pPr>
            <w:r w:rsidRPr="002A2C5E">
              <w:rPr>
                <w:rFonts w:ascii="Times New Roman" w:hAnsi="Times New Roman"/>
                <w:sz w:val="28"/>
                <w:szCs w:val="28"/>
              </w:rPr>
              <w:t xml:space="preserve">Пестравский район - район культурных, гармоничных людей, </w:t>
            </w:r>
          </w:p>
          <w:p w:rsidR="002A2C5E" w:rsidRPr="002A2C5E" w:rsidRDefault="002A2C5E" w:rsidP="00A00D4A">
            <w:pPr>
              <w:spacing w:after="0" w:line="240" w:lineRule="auto"/>
              <w:jc w:val="both"/>
              <w:rPr>
                <w:rFonts w:ascii="Times New Roman" w:hAnsi="Times New Roman"/>
                <w:sz w:val="28"/>
                <w:szCs w:val="28"/>
              </w:rPr>
            </w:pPr>
            <w:proofErr w:type="gramStart"/>
            <w:r w:rsidRPr="002A2C5E">
              <w:rPr>
                <w:rFonts w:ascii="Times New Roman" w:hAnsi="Times New Roman"/>
                <w:sz w:val="28"/>
                <w:szCs w:val="28"/>
              </w:rPr>
              <w:t>уважающих</w:t>
            </w:r>
            <w:proofErr w:type="gramEnd"/>
            <w:r w:rsidRPr="002A2C5E">
              <w:rPr>
                <w:rFonts w:ascii="Times New Roman" w:hAnsi="Times New Roman"/>
                <w:sz w:val="28"/>
                <w:szCs w:val="28"/>
              </w:rPr>
              <w:t xml:space="preserve"> свои традиции и историю </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2A2C5E" w:rsidTr="005B7DC1">
        <w:trPr>
          <w:trHeight w:val="341"/>
        </w:trPr>
        <w:tc>
          <w:tcPr>
            <w:tcW w:w="851" w:type="dxa"/>
          </w:tcPr>
          <w:p w:rsidR="002A2C5E" w:rsidRPr="002A2C5E" w:rsidRDefault="00393431" w:rsidP="005B7DC1">
            <w:pPr>
              <w:spacing w:after="0" w:line="240" w:lineRule="auto"/>
              <w:jc w:val="right"/>
              <w:rPr>
                <w:rFonts w:ascii="Times New Roman" w:hAnsi="Times New Roman"/>
                <w:caps/>
                <w:sz w:val="28"/>
                <w:szCs w:val="28"/>
              </w:rPr>
            </w:pPr>
            <w:r>
              <w:rPr>
                <w:rFonts w:ascii="Times New Roman" w:hAnsi="Times New Roman"/>
                <w:caps/>
                <w:sz w:val="28"/>
                <w:szCs w:val="28"/>
              </w:rPr>
              <w:t>9</w:t>
            </w:r>
            <w:r w:rsidR="002A2C5E" w:rsidRPr="002A2C5E">
              <w:rPr>
                <w:rFonts w:ascii="Times New Roman" w:hAnsi="Times New Roman"/>
                <w:caps/>
                <w:sz w:val="28"/>
                <w:szCs w:val="28"/>
              </w:rPr>
              <w:t>.2.4</w:t>
            </w:r>
          </w:p>
        </w:tc>
        <w:tc>
          <w:tcPr>
            <w:tcW w:w="8222" w:type="dxa"/>
          </w:tcPr>
          <w:p w:rsidR="002A2C5E" w:rsidRPr="002A2C5E" w:rsidRDefault="002A2C5E" w:rsidP="005B7DC1">
            <w:pPr>
              <w:spacing w:after="0" w:line="240" w:lineRule="auto"/>
              <w:jc w:val="both"/>
              <w:rPr>
                <w:rFonts w:ascii="Times New Roman" w:hAnsi="Times New Roman"/>
                <w:sz w:val="28"/>
                <w:szCs w:val="28"/>
              </w:rPr>
            </w:pPr>
            <w:r w:rsidRPr="002A2C5E">
              <w:rPr>
                <w:rFonts w:ascii="Times New Roman" w:hAnsi="Times New Roman"/>
                <w:sz w:val="28"/>
                <w:szCs w:val="28"/>
              </w:rPr>
              <w:t xml:space="preserve">Пестравский район - район здорового образа жизни </w:t>
            </w:r>
          </w:p>
          <w:p w:rsidR="002A2C5E" w:rsidRPr="002A2C5E" w:rsidRDefault="002A2C5E" w:rsidP="00A00D4A">
            <w:pPr>
              <w:spacing w:after="0" w:line="240" w:lineRule="auto"/>
              <w:jc w:val="both"/>
              <w:rPr>
                <w:rFonts w:ascii="Times New Roman" w:hAnsi="Times New Roman"/>
                <w:sz w:val="28"/>
                <w:szCs w:val="28"/>
              </w:rPr>
            </w:pPr>
            <w:r w:rsidRPr="002A2C5E">
              <w:rPr>
                <w:rFonts w:ascii="Times New Roman" w:hAnsi="Times New Roman"/>
                <w:sz w:val="28"/>
                <w:szCs w:val="28"/>
              </w:rPr>
              <w:t>и спортивных достижений</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2A2C5E" w:rsidTr="005B7DC1">
        <w:trPr>
          <w:trHeight w:val="341"/>
        </w:trPr>
        <w:tc>
          <w:tcPr>
            <w:tcW w:w="851" w:type="dxa"/>
          </w:tcPr>
          <w:p w:rsidR="002A2C5E" w:rsidRPr="002A2C5E" w:rsidRDefault="00393431" w:rsidP="005B7DC1">
            <w:pPr>
              <w:spacing w:after="0" w:line="240" w:lineRule="auto"/>
              <w:jc w:val="right"/>
              <w:rPr>
                <w:rFonts w:ascii="Times New Roman" w:hAnsi="Times New Roman"/>
                <w:caps/>
                <w:sz w:val="28"/>
                <w:szCs w:val="28"/>
              </w:rPr>
            </w:pPr>
            <w:r>
              <w:rPr>
                <w:rFonts w:ascii="Times New Roman" w:hAnsi="Times New Roman"/>
                <w:caps/>
                <w:sz w:val="28"/>
                <w:szCs w:val="28"/>
              </w:rPr>
              <w:t>9</w:t>
            </w:r>
            <w:r w:rsidR="002A2C5E" w:rsidRPr="002A2C5E">
              <w:rPr>
                <w:rFonts w:ascii="Times New Roman" w:hAnsi="Times New Roman"/>
                <w:caps/>
                <w:sz w:val="28"/>
                <w:szCs w:val="28"/>
              </w:rPr>
              <w:t>.2.5</w:t>
            </w:r>
          </w:p>
        </w:tc>
        <w:tc>
          <w:tcPr>
            <w:tcW w:w="8222" w:type="dxa"/>
          </w:tcPr>
          <w:p w:rsidR="002A2C5E" w:rsidRPr="002A2C5E" w:rsidRDefault="002A2C5E" w:rsidP="005B7DC1">
            <w:pPr>
              <w:spacing w:after="0" w:line="240" w:lineRule="auto"/>
              <w:jc w:val="both"/>
              <w:rPr>
                <w:rFonts w:ascii="Times New Roman" w:hAnsi="Times New Roman"/>
                <w:sz w:val="28"/>
                <w:szCs w:val="28"/>
              </w:rPr>
            </w:pPr>
            <w:r w:rsidRPr="002A2C5E">
              <w:rPr>
                <w:rFonts w:ascii="Times New Roman" w:hAnsi="Times New Roman"/>
                <w:sz w:val="28"/>
                <w:szCs w:val="28"/>
              </w:rPr>
              <w:t xml:space="preserve">Пестравский район - район </w:t>
            </w:r>
            <w:proofErr w:type="gramStart"/>
            <w:r w:rsidRPr="002A2C5E">
              <w:rPr>
                <w:rFonts w:ascii="Times New Roman" w:hAnsi="Times New Roman"/>
                <w:sz w:val="28"/>
                <w:szCs w:val="28"/>
              </w:rPr>
              <w:t>благополучных</w:t>
            </w:r>
            <w:proofErr w:type="gramEnd"/>
            <w:r w:rsidRPr="002A2C5E">
              <w:rPr>
                <w:rFonts w:ascii="Times New Roman" w:hAnsi="Times New Roman"/>
                <w:sz w:val="28"/>
                <w:szCs w:val="28"/>
              </w:rPr>
              <w:t xml:space="preserve"> и социально </w:t>
            </w:r>
          </w:p>
          <w:p w:rsidR="002A2C5E" w:rsidRPr="002A2C5E" w:rsidRDefault="002A2C5E" w:rsidP="00A00D4A">
            <w:pPr>
              <w:spacing w:after="0" w:line="240" w:lineRule="auto"/>
              <w:jc w:val="both"/>
              <w:rPr>
                <w:rFonts w:ascii="Times New Roman" w:hAnsi="Times New Roman"/>
                <w:sz w:val="28"/>
                <w:szCs w:val="28"/>
              </w:rPr>
            </w:pPr>
            <w:r w:rsidRPr="002A2C5E">
              <w:rPr>
                <w:rFonts w:ascii="Times New Roman" w:hAnsi="Times New Roman"/>
                <w:sz w:val="28"/>
                <w:szCs w:val="28"/>
              </w:rPr>
              <w:t>защищенных людей</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2A2C5E" w:rsidTr="005B7DC1">
        <w:tc>
          <w:tcPr>
            <w:tcW w:w="851" w:type="dxa"/>
          </w:tcPr>
          <w:p w:rsidR="002A2C5E" w:rsidRPr="002A2C5E" w:rsidRDefault="00644525" w:rsidP="005B7DC1">
            <w:pPr>
              <w:spacing w:after="0" w:line="240" w:lineRule="auto"/>
              <w:rPr>
                <w:rFonts w:ascii="Times New Roman" w:hAnsi="Times New Roman"/>
                <w:sz w:val="28"/>
                <w:szCs w:val="28"/>
              </w:rPr>
            </w:pPr>
            <w:r>
              <w:rPr>
                <w:rFonts w:ascii="Times New Roman" w:hAnsi="Times New Roman"/>
                <w:sz w:val="28"/>
                <w:szCs w:val="28"/>
              </w:rPr>
              <w:t>10</w:t>
            </w:r>
          </w:p>
        </w:tc>
        <w:tc>
          <w:tcPr>
            <w:tcW w:w="8222" w:type="dxa"/>
          </w:tcPr>
          <w:p w:rsidR="002A2C5E" w:rsidRPr="002A2C5E" w:rsidRDefault="002A2C5E" w:rsidP="00A00D4A">
            <w:pPr>
              <w:spacing w:after="0" w:line="240" w:lineRule="auto"/>
              <w:jc w:val="both"/>
              <w:rPr>
                <w:rFonts w:ascii="Times New Roman" w:hAnsi="Times New Roman"/>
                <w:sz w:val="28"/>
                <w:szCs w:val="28"/>
              </w:rPr>
            </w:pPr>
            <w:r w:rsidRPr="002A2C5E">
              <w:rPr>
                <w:rFonts w:ascii="Times New Roman" w:hAnsi="Times New Roman"/>
                <w:sz w:val="28"/>
                <w:szCs w:val="28"/>
              </w:rPr>
              <w:t xml:space="preserve">Формирование </w:t>
            </w:r>
            <w:proofErr w:type="spellStart"/>
            <w:r w:rsidRPr="002A2C5E">
              <w:rPr>
                <w:rFonts w:ascii="Times New Roman" w:hAnsi="Times New Roman"/>
                <w:sz w:val="28"/>
                <w:szCs w:val="28"/>
              </w:rPr>
              <w:t>экосреды</w:t>
            </w:r>
            <w:proofErr w:type="spellEnd"/>
            <w:r w:rsidRPr="002A2C5E">
              <w:rPr>
                <w:rFonts w:ascii="Times New Roman" w:hAnsi="Times New Roman"/>
                <w:sz w:val="28"/>
                <w:szCs w:val="28"/>
              </w:rPr>
              <w:t xml:space="preserve"> и комфортного пространства района</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2A2C5E" w:rsidTr="005B7DC1">
        <w:tc>
          <w:tcPr>
            <w:tcW w:w="851" w:type="dxa"/>
          </w:tcPr>
          <w:p w:rsidR="002A2C5E" w:rsidRPr="002A2C5E" w:rsidRDefault="00644525" w:rsidP="005B7DC1">
            <w:pPr>
              <w:spacing w:after="0" w:line="240" w:lineRule="auto"/>
              <w:rPr>
                <w:rFonts w:ascii="Times New Roman" w:hAnsi="Times New Roman"/>
                <w:caps/>
                <w:sz w:val="28"/>
                <w:szCs w:val="28"/>
              </w:rPr>
            </w:pPr>
            <w:r>
              <w:rPr>
                <w:rFonts w:ascii="Times New Roman" w:hAnsi="Times New Roman"/>
                <w:caps/>
                <w:sz w:val="28"/>
                <w:szCs w:val="28"/>
              </w:rPr>
              <w:t xml:space="preserve"> 10</w:t>
            </w:r>
            <w:r w:rsidR="002A2C5E" w:rsidRPr="002A2C5E">
              <w:rPr>
                <w:rFonts w:ascii="Times New Roman" w:hAnsi="Times New Roman"/>
                <w:caps/>
                <w:sz w:val="28"/>
                <w:szCs w:val="28"/>
              </w:rPr>
              <w:t>.1</w:t>
            </w:r>
          </w:p>
        </w:tc>
        <w:tc>
          <w:tcPr>
            <w:tcW w:w="8222" w:type="dxa"/>
          </w:tcPr>
          <w:p w:rsidR="002A2C5E" w:rsidRPr="002A2C5E" w:rsidRDefault="00B73258" w:rsidP="00A00D4A">
            <w:pPr>
              <w:spacing w:after="0" w:line="240" w:lineRule="auto"/>
              <w:jc w:val="both"/>
              <w:rPr>
                <w:rFonts w:ascii="Times New Roman" w:hAnsi="Times New Roman"/>
                <w:sz w:val="28"/>
                <w:szCs w:val="28"/>
              </w:rPr>
            </w:pPr>
            <w:r>
              <w:rPr>
                <w:rFonts w:ascii="Times New Roman" w:hAnsi="Times New Roman"/>
                <w:sz w:val="28"/>
                <w:szCs w:val="28"/>
              </w:rPr>
              <w:t>Среда проживания: а</w:t>
            </w:r>
            <w:r w:rsidR="002A2C5E" w:rsidRPr="002A2C5E">
              <w:rPr>
                <w:rFonts w:ascii="Times New Roman" w:hAnsi="Times New Roman"/>
                <w:sz w:val="28"/>
                <w:szCs w:val="28"/>
              </w:rPr>
              <w:t>нализ стратегической позиции</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2A2C5E" w:rsidTr="005B7DC1">
        <w:trPr>
          <w:trHeight w:val="303"/>
        </w:trPr>
        <w:tc>
          <w:tcPr>
            <w:tcW w:w="851" w:type="dxa"/>
          </w:tcPr>
          <w:p w:rsidR="002A2C5E" w:rsidRPr="002A2C5E" w:rsidRDefault="00644525" w:rsidP="005B7DC1">
            <w:pPr>
              <w:spacing w:after="0" w:line="240" w:lineRule="auto"/>
              <w:rPr>
                <w:rFonts w:ascii="Times New Roman" w:hAnsi="Times New Roman"/>
                <w:caps/>
                <w:sz w:val="28"/>
                <w:szCs w:val="28"/>
              </w:rPr>
            </w:pPr>
            <w:r>
              <w:rPr>
                <w:rFonts w:ascii="Times New Roman" w:hAnsi="Times New Roman"/>
                <w:caps/>
                <w:sz w:val="28"/>
                <w:szCs w:val="28"/>
              </w:rPr>
              <w:t xml:space="preserve"> 10</w:t>
            </w:r>
            <w:r w:rsidR="002A2C5E" w:rsidRPr="002A2C5E">
              <w:rPr>
                <w:rFonts w:ascii="Times New Roman" w:hAnsi="Times New Roman"/>
                <w:caps/>
                <w:sz w:val="28"/>
                <w:szCs w:val="28"/>
              </w:rPr>
              <w:t>.2</w:t>
            </w:r>
          </w:p>
        </w:tc>
        <w:tc>
          <w:tcPr>
            <w:tcW w:w="8222" w:type="dxa"/>
          </w:tcPr>
          <w:p w:rsidR="002A2C5E" w:rsidRPr="002A2C5E" w:rsidRDefault="002A2C5E" w:rsidP="00A00D4A">
            <w:pPr>
              <w:spacing w:after="0" w:line="240" w:lineRule="auto"/>
              <w:jc w:val="both"/>
              <w:rPr>
                <w:rFonts w:ascii="Times New Roman" w:hAnsi="Times New Roman"/>
                <w:sz w:val="28"/>
                <w:szCs w:val="28"/>
              </w:rPr>
            </w:pPr>
            <w:r w:rsidRPr="002A2C5E">
              <w:rPr>
                <w:rFonts w:ascii="Times New Roman" w:hAnsi="Times New Roman"/>
                <w:sz w:val="28"/>
                <w:szCs w:val="28"/>
              </w:rPr>
              <w:t>Целевое видение и ожидаемые результаты реализации Стратегии</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2A2C5E" w:rsidTr="005B7DC1">
        <w:trPr>
          <w:trHeight w:val="252"/>
        </w:trPr>
        <w:tc>
          <w:tcPr>
            <w:tcW w:w="851" w:type="dxa"/>
          </w:tcPr>
          <w:p w:rsidR="002A2C5E" w:rsidRPr="002A2C5E" w:rsidRDefault="00644525" w:rsidP="005B7DC1">
            <w:pPr>
              <w:spacing w:after="0" w:line="240" w:lineRule="auto"/>
              <w:jc w:val="right"/>
              <w:rPr>
                <w:rFonts w:ascii="Times New Roman" w:hAnsi="Times New Roman"/>
                <w:sz w:val="28"/>
                <w:szCs w:val="28"/>
              </w:rPr>
            </w:pPr>
            <w:r>
              <w:rPr>
                <w:rFonts w:ascii="Times New Roman" w:hAnsi="Times New Roman"/>
                <w:sz w:val="28"/>
                <w:szCs w:val="28"/>
              </w:rPr>
              <w:t>10</w:t>
            </w:r>
            <w:r w:rsidR="002A2C5E" w:rsidRPr="002A2C5E">
              <w:rPr>
                <w:rFonts w:ascii="Times New Roman" w:hAnsi="Times New Roman"/>
                <w:sz w:val="28"/>
                <w:szCs w:val="28"/>
              </w:rPr>
              <w:t>.2.1</w:t>
            </w:r>
          </w:p>
        </w:tc>
        <w:tc>
          <w:tcPr>
            <w:tcW w:w="8222" w:type="dxa"/>
          </w:tcPr>
          <w:p w:rsidR="002A2C5E" w:rsidRPr="002A2C5E" w:rsidRDefault="002A2C5E" w:rsidP="00A00D4A">
            <w:pPr>
              <w:spacing w:after="0" w:line="240" w:lineRule="auto"/>
              <w:jc w:val="both"/>
              <w:rPr>
                <w:rFonts w:ascii="Times New Roman" w:hAnsi="Times New Roman"/>
                <w:sz w:val="28"/>
                <w:szCs w:val="28"/>
              </w:rPr>
            </w:pPr>
            <w:r w:rsidRPr="002A2C5E">
              <w:rPr>
                <w:rFonts w:ascii="Times New Roman" w:hAnsi="Times New Roman"/>
                <w:sz w:val="28"/>
                <w:szCs w:val="28"/>
              </w:rPr>
              <w:t>Пестравский район - район экологического благополучия</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2A2C5E" w:rsidTr="005B7DC1">
        <w:trPr>
          <w:trHeight w:val="252"/>
        </w:trPr>
        <w:tc>
          <w:tcPr>
            <w:tcW w:w="851" w:type="dxa"/>
          </w:tcPr>
          <w:p w:rsidR="002A2C5E" w:rsidRPr="002A2C5E" w:rsidRDefault="00644525" w:rsidP="005B7DC1">
            <w:pPr>
              <w:spacing w:after="0" w:line="240" w:lineRule="auto"/>
              <w:jc w:val="right"/>
              <w:rPr>
                <w:rFonts w:ascii="Times New Roman" w:hAnsi="Times New Roman"/>
                <w:sz w:val="28"/>
                <w:szCs w:val="28"/>
              </w:rPr>
            </w:pPr>
            <w:r>
              <w:rPr>
                <w:rFonts w:ascii="Times New Roman" w:hAnsi="Times New Roman"/>
                <w:sz w:val="28"/>
                <w:szCs w:val="28"/>
              </w:rPr>
              <w:t>10</w:t>
            </w:r>
            <w:r w:rsidR="002A2C5E" w:rsidRPr="002A2C5E">
              <w:rPr>
                <w:rFonts w:ascii="Times New Roman" w:hAnsi="Times New Roman"/>
                <w:sz w:val="28"/>
                <w:szCs w:val="28"/>
              </w:rPr>
              <w:t>.2.2</w:t>
            </w:r>
          </w:p>
        </w:tc>
        <w:tc>
          <w:tcPr>
            <w:tcW w:w="8222" w:type="dxa"/>
          </w:tcPr>
          <w:p w:rsidR="002A2C5E" w:rsidRPr="002A2C5E" w:rsidRDefault="002A2C5E" w:rsidP="00A00D4A">
            <w:pPr>
              <w:spacing w:after="0" w:line="240" w:lineRule="auto"/>
              <w:jc w:val="both"/>
              <w:rPr>
                <w:rFonts w:ascii="Times New Roman" w:hAnsi="Times New Roman"/>
                <w:sz w:val="28"/>
                <w:szCs w:val="28"/>
              </w:rPr>
            </w:pPr>
            <w:r w:rsidRPr="002A2C5E">
              <w:rPr>
                <w:rFonts w:ascii="Times New Roman" w:hAnsi="Times New Roman"/>
                <w:sz w:val="28"/>
                <w:szCs w:val="28"/>
              </w:rPr>
              <w:t xml:space="preserve">Пестравский район - </w:t>
            </w:r>
            <w:r w:rsidR="00DC52B0" w:rsidRPr="002A2C5E">
              <w:rPr>
                <w:rFonts w:ascii="Times New Roman" w:hAnsi="Times New Roman"/>
                <w:sz w:val="28"/>
                <w:szCs w:val="28"/>
              </w:rPr>
              <w:t xml:space="preserve">благоустроенная территория </w:t>
            </w:r>
            <w:r w:rsidR="00DC52B0">
              <w:rPr>
                <w:rFonts w:ascii="Times New Roman" w:hAnsi="Times New Roman"/>
                <w:sz w:val="28"/>
                <w:szCs w:val="28"/>
              </w:rPr>
              <w:t xml:space="preserve">с </w:t>
            </w:r>
            <w:r w:rsidRPr="002A2C5E">
              <w:rPr>
                <w:rFonts w:ascii="Times New Roman" w:hAnsi="Times New Roman"/>
                <w:sz w:val="28"/>
                <w:szCs w:val="28"/>
              </w:rPr>
              <w:t>эффективн</w:t>
            </w:r>
            <w:r w:rsidR="00DC52B0">
              <w:rPr>
                <w:rFonts w:ascii="Times New Roman" w:hAnsi="Times New Roman"/>
                <w:sz w:val="28"/>
                <w:szCs w:val="28"/>
              </w:rPr>
              <w:t>ой</w:t>
            </w:r>
            <w:r w:rsidRPr="002A2C5E">
              <w:rPr>
                <w:rFonts w:ascii="Times New Roman" w:hAnsi="Times New Roman"/>
                <w:sz w:val="28"/>
                <w:szCs w:val="28"/>
              </w:rPr>
              <w:t xml:space="preserve"> транспортн</w:t>
            </w:r>
            <w:r w:rsidR="00DC52B0">
              <w:rPr>
                <w:rFonts w:ascii="Times New Roman" w:hAnsi="Times New Roman"/>
                <w:sz w:val="28"/>
                <w:szCs w:val="28"/>
              </w:rPr>
              <w:t>ой</w:t>
            </w:r>
            <w:r w:rsidRPr="002A2C5E">
              <w:rPr>
                <w:rFonts w:ascii="Times New Roman" w:hAnsi="Times New Roman"/>
                <w:sz w:val="28"/>
                <w:szCs w:val="28"/>
              </w:rPr>
              <w:t xml:space="preserve"> систем</w:t>
            </w:r>
            <w:r w:rsidR="00DC52B0">
              <w:rPr>
                <w:rFonts w:ascii="Times New Roman" w:hAnsi="Times New Roman"/>
                <w:sz w:val="28"/>
                <w:szCs w:val="28"/>
              </w:rPr>
              <w:t>ой</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2A2C5E" w:rsidTr="005B7DC1">
        <w:trPr>
          <w:trHeight w:val="252"/>
        </w:trPr>
        <w:tc>
          <w:tcPr>
            <w:tcW w:w="851" w:type="dxa"/>
          </w:tcPr>
          <w:p w:rsidR="002A2C5E" w:rsidRPr="002A2C5E" w:rsidRDefault="00644525" w:rsidP="005B7DC1">
            <w:pPr>
              <w:spacing w:after="0" w:line="240" w:lineRule="auto"/>
              <w:jc w:val="right"/>
              <w:rPr>
                <w:rFonts w:ascii="Times New Roman" w:hAnsi="Times New Roman"/>
                <w:sz w:val="28"/>
                <w:szCs w:val="28"/>
              </w:rPr>
            </w:pPr>
            <w:r>
              <w:rPr>
                <w:rFonts w:ascii="Times New Roman" w:hAnsi="Times New Roman"/>
                <w:sz w:val="28"/>
                <w:szCs w:val="28"/>
              </w:rPr>
              <w:t>10</w:t>
            </w:r>
            <w:r w:rsidR="002A2C5E" w:rsidRPr="002A2C5E">
              <w:rPr>
                <w:rFonts w:ascii="Times New Roman" w:hAnsi="Times New Roman"/>
                <w:sz w:val="28"/>
                <w:szCs w:val="28"/>
              </w:rPr>
              <w:t>.2.3</w:t>
            </w:r>
          </w:p>
        </w:tc>
        <w:tc>
          <w:tcPr>
            <w:tcW w:w="8222" w:type="dxa"/>
          </w:tcPr>
          <w:p w:rsidR="002A2C5E" w:rsidRPr="002A2C5E" w:rsidRDefault="002A2C5E" w:rsidP="00A00D4A">
            <w:pPr>
              <w:spacing w:after="0" w:line="240" w:lineRule="auto"/>
              <w:jc w:val="both"/>
              <w:rPr>
                <w:rFonts w:ascii="Times New Roman" w:hAnsi="Times New Roman"/>
                <w:sz w:val="28"/>
                <w:szCs w:val="28"/>
              </w:rPr>
            </w:pPr>
            <w:r w:rsidRPr="002A2C5E">
              <w:rPr>
                <w:rFonts w:ascii="Times New Roman" w:hAnsi="Times New Roman"/>
                <w:sz w:val="28"/>
                <w:szCs w:val="28"/>
              </w:rPr>
              <w:t>Пестравский район - район доступного жилья и эффективной ко</w:t>
            </w:r>
            <w:r w:rsidRPr="002A2C5E">
              <w:rPr>
                <w:rFonts w:ascii="Times New Roman" w:hAnsi="Times New Roman"/>
                <w:sz w:val="28"/>
                <w:szCs w:val="28"/>
              </w:rPr>
              <w:t>м</w:t>
            </w:r>
            <w:r w:rsidRPr="002A2C5E">
              <w:rPr>
                <w:rFonts w:ascii="Times New Roman" w:hAnsi="Times New Roman"/>
                <w:sz w:val="28"/>
                <w:szCs w:val="28"/>
              </w:rPr>
              <w:t>мунальной инфраструктуры</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2A2C5E" w:rsidTr="005B7DC1">
        <w:trPr>
          <w:trHeight w:val="252"/>
        </w:trPr>
        <w:tc>
          <w:tcPr>
            <w:tcW w:w="851" w:type="dxa"/>
          </w:tcPr>
          <w:p w:rsidR="002A2C5E" w:rsidRPr="00747041" w:rsidRDefault="00644525" w:rsidP="005B7DC1">
            <w:pPr>
              <w:spacing w:after="0" w:line="240" w:lineRule="auto"/>
              <w:jc w:val="right"/>
              <w:rPr>
                <w:rFonts w:ascii="Times New Roman" w:hAnsi="Times New Roman"/>
                <w:sz w:val="28"/>
                <w:szCs w:val="28"/>
              </w:rPr>
            </w:pPr>
            <w:r w:rsidRPr="00747041">
              <w:rPr>
                <w:rFonts w:ascii="Times New Roman" w:hAnsi="Times New Roman"/>
                <w:sz w:val="28"/>
                <w:szCs w:val="28"/>
              </w:rPr>
              <w:t>10</w:t>
            </w:r>
            <w:r w:rsidR="002A2C5E" w:rsidRPr="00747041">
              <w:rPr>
                <w:rFonts w:ascii="Times New Roman" w:hAnsi="Times New Roman"/>
                <w:sz w:val="28"/>
                <w:szCs w:val="28"/>
              </w:rPr>
              <w:t>.2.4</w:t>
            </w:r>
          </w:p>
        </w:tc>
        <w:tc>
          <w:tcPr>
            <w:tcW w:w="8222" w:type="dxa"/>
          </w:tcPr>
          <w:p w:rsidR="002A2C5E" w:rsidRPr="00747041" w:rsidRDefault="002A2C5E" w:rsidP="005B7DC1">
            <w:pPr>
              <w:spacing w:after="0" w:line="240" w:lineRule="auto"/>
              <w:jc w:val="both"/>
              <w:rPr>
                <w:rFonts w:ascii="Times New Roman" w:hAnsi="Times New Roman"/>
                <w:sz w:val="28"/>
                <w:szCs w:val="28"/>
              </w:rPr>
            </w:pPr>
            <w:r w:rsidRPr="00747041">
              <w:rPr>
                <w:rFonts w:ascii="Times New Roman" w:hAnsi="Times New Roman"/>
                <w:sz w:val="28"/>
                <w:szCs w:val="28"/>
              </w:rPr>
              <w:t xml:space="preserve">Сельские </w:t>
            </w:r>
            <w:r w:rsidR="00C84A0C">
              <w:rPr>
                <w:rFonts w:ascii="Times New Roman" w:hAnsi="Times New Roman"/>
                <w:sz w:val="28"/>
                <w:szCs w:val="28"/>
              </w:rPr>
              <w:t>территории</w:t>
            </w:r>
            <w:r w:rsidRPr="00747041">
              <w:rPr>
                <w:rFonts w:ascii="Times New Roman" w:hAnsi="Times New Roman"/>
                <w:sz w:val="28"/>
                <w:szCs w:val="28"/>
              </w:rPr>
              <w:t xml:space="preserve"> - опорные точки </w:t>
            </w:r>
            <w:r w:rsidR="00ED2429" w:rsidRPr="00747041">
              <w:rPr>
                <w:rFonts w:ascii="Times New Roman" w:hAnsi="Times New Roman"/>
                <w:sz w:val="28"/>
                <w:szCs w:val="28"/>
              </w:rPr>
              <w:t xml:space="preserve">роста </w:t>
            </w:r>
            <w:r w:rsidRPr="00747041">
              <w:rPr>
                <w:rFonts w:ascii="Times New Roman" w:hAnsi="Times New Roman"/>
                <w:sz w:val="28"/>
                <w:szCs w:val="28"/>
              </w:rPr>
              <w:t xml:space="preserve">сбалансированного </w:t>
            </w:r>
          </w:p>
          <w:p w:rsidR="002A2C5E" w:rsidRPr="002A2C5E" w:rsidRDefault="002A2C5E" w:rsidP="00A00D4A">
            <w:pPr>
              <w:spacing w:after="0" w:line="240" w:lineRule="auto"/>
              <w:jc w:val="both"/>
              <w:rPr>
                <w:rFonts w:ascii="Times New Roman" w:hAnsi="Times New Roman"/>
                <w:sz w:val="28"/>
                <w:szCs w:val="28"/>
              </w:rPr>
            </w:pPr>
            <w:r w:rsidRPr="00747041">
              <w:rPr>
                <w:rFonts w:ascii="Times New Roman" w:hAnsi="Times New Roman"/>
                <w:sz w:val="28"/>
                <w:szCs w:val="28"/>
              </w:rPr>
              <w:t>пространственного развития</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2A2C5E" w:rsidTr="005B7DC1">
        <w:trPr>
          <w:trHeight w:val="252"/>
        </w:trPr>
        <w:tc>
          <w:tcPr>
            <w:tcW w:w="851" w:type="dxa"/>
          </w:tcPr>
          <w:p w:rsidR="002A2C5E" w:rsidRPr="002A2C5E" w:rsidRDefault="00644525" w:rsidP="005B7DC1">
            <w:pPr>
              <w:spacing w:after="0" w:line="240" w:lineRule="auto"/>
              <w:rPr>
                <w:rFonts w:ascii="Times New Roman" w:hAnsi="Times New Roman"/>
                <w:sz w:val="28"/>
                <w:szCs w:val="28"/>
              </w:rPr>
            </w:pPr>
            <w:r>
              <w:rPr>
                <w:rFonts w:ascii="Times New Roman" w:hAnsi="Times New Roman"/>
                <w:sz w:val="28"/>
                <w:szCs w:val="28"/>
              </w:rPr>
              <w:t>11</w:t>
            </w:r>
          </w:p>
        </w:tc>
        <w:tc>
          <w:tcPr>
            <w:tcW w:w="8222" w:type="dxa"/>
          </w:tcPr>
          <w:p w:rsidR="002A2C5E" w:rsidRPr="002A2C5E" w:rsidRDefault="002A2C5E" w:rsidP="00A00D4A">
            <w:pPr>
              <w:spacing w:after="0" w:line="240" w:lineRule="auto"/>
              <w:jc w:val="both"/>
              <w:rPr>
                <w:rFonts w:ascii="Times New Roman" w:hAnsi="Times New Roman"/>
                <w:sz w:val="28"/>
                <w:szCs w:val="28"/>
              </w:rPr>
            </w:pPr>
            <w:r w:rsidRPr="002A2C5E">
              <w:rPr>
                <w:rFonts w:ascii="Times New Roman" w:hAnsi="Times New Roman"/>
                <w:sz w:val="28"/>
                <w:szCs w:val="28"/>
              </w:rPr>
              <w:t>Развитие инновационной экономики, открытой для инвестиций</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2A2C5E" w:rsidTr="005B7DC1">
        <w:trPr>
          <w:trHeight w:val="252"/>
        </w:trPr>
        <w:tc>
          <w:tcPr>
            <w:tcW w:w="851" w:type="dxa"/>
          </w:tcPr>
          <w:p w:rsidR="002A2C5E" w:rsidRPr="002A2C5E" w:rsidRDefault="002A2C5E" w:rsidP="00644525">
            <w:pPr>
              <w:spacing w:after="0" w:line="240" w:lineRule="auto"/>
              <w:rPr>
                <w:rFonts w:ascii="Times New Roman" w:hAnsi="Times New Roman"/>
                <w:caps/>
                <w:sz w:val="28"/>
                <w:szCs w:val="28"/>
              </w:rPr>
            </w:pPr>
            <w:r w:rsidRPr="002A2C5E">
              <w:rPr>
                <w:rFonts w:ascii="Times New Roman" w:hAnsi="Times New Roman"/>
                <w:caps/>
                <w:sz w:val="28"/>
                <w:szCs w:val="28"/>
              </w:rPr>
              <w:t xml:space="preserve"> </w:t>
            </w:r>
            <w:r w:rsidR="00644525">
              <w:rPr>
                <w:rFonts w:ascii="Times New Roman" w:hAnsi="Times New Roman"/>
                <w:caps/>
                <w:sz w:val="28"/>
                <w:szCs w:val="28"/>
              </w:rPr>
              <w:t>11</w:t>
            </w:r>
            <w:r w:rsidRPr="002A2C5E">
              <w:rPr>
                <w:rFonts w:ascii="Times New Roman" w:hAnsi="Times New Roman"/>
                <w:caps/>
                <w:sz w:val="28"/>
                <w:szCs w:val="28"/>
              </w:rPr>
              <w:t>.1</w:t>
            </w:r>
          </w:p>
        </w:tc>
        <w:tc>
          <w:tcPr>
            <w:tcW w:w="8222" w:type="dxa"/>
          </w:tcPr>
          <w:p w:rsidR="002A2C5E" w:rsidRPr="002A2C5E" w:rsidRDefault="0096535C" w:rsidP="00A00D4A">
            <w:pPr>
              <w:spacing w:after="0" w:line="240" w:lineRule="auto"/>
              <w:jc w:val="both"/>
              <w:rPr>
                <w:rFonts w:ascii="Times New Roman" w:hAnsi="Times New Roman"/>
                <w:sz w:val="28"/>
                <w:szCs w:val="28"/>
              </w:rPr>
            </w:pPr>
            <w:r>
              <w:rPr>
                <w:rFonts w:ascii="Times New Roman" w:hAnsi="Times New Roman"/>
                <w:sz w:val="28"/>
                <w:szCs w:val="28"/>
              </w:rPr>
              <w:t>Экономическое развитие: а</w:t>
            </w:r>
            <w:r w:rsidR="002A2C5E" w:rsidRPr="002A2C5E">
              <w:rPr>
                <w:rFonts w:ascii="Times New Roman" w:hAnsi="Times New Roman"/>
                <w:sz w:val="28"/>
                <w:szCs w:val="28"/>
              </w:rPr>
              <w:t>нализ стратегической позиции</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2A2C5E" w:rsidTr="005B7DC1">
        <w:trPr>
          <w:trHeight w:val="252"/>
        </w:trPr>
        <w:tc>
          <w:tcPr>
            <w:tcW w:w="851" w:type="dxa"/>
          </w:tcPr>
          <w:p w:rsidR="002A2C5E" w:rsidRPr="002A2C5E" w:rsidRDefault="002A2C5E" w:rsidP="00644525">
            <w:pPr>
              <w:spacing w:after="0" w:line="240" w:lineRule="auto"/>
              <w:rPr>
                <w:rFonts w:ascii="Times New Roman" w:hAnsi="Times New Roman"/>
                <w:caps/>
                <w:sz w:val="28"/>
                <w:szCs w:val="28"/>
              </w:rPr>
            </w:pPr>
            <w:r w:rsidRPr="002A2C5E">
              <w:rPr>
                <w:rFonts w:ascii="Times New Roman" w:hAnsi="Times New Roman"/>
                <w:caps/>
                <w:sz w:val="28"/>
                <w:szCs w:val="28"/>
              </w:rPr>
              <w:t xml:space="preserve"> </w:t>
            </w:r>
            <w:r w:rsidR="00644525">
              <w:rPr>
                <w:rFonts w:ascii="Times New Roman" w:hAnsi="Times New Roman"/>
                <w:caps/>
                <w:sz w:val="28"/>
                <w:szCs w:val="28"/>
              </w:rPr>
              <w:t>11</w:t>
            </w:r>
            <w:r w:rsidRPr="002A2C5E">
              <w:rPr>
                <w:rFonts w:ascii="Times New Roman" w:hAnsi="Times New Roman"/>
                <w:caps/>
                <w:sz w:val="28"/>
                <w:szCs w:val="28"/>
              </w:rPr>
              <w:t>.2</w:t>
            </w:r>
          </w:p>
        </w:tc>
        <w:tc>
          <w:tcPr>
            <w:tcW w:w="8222" w:type="dxa"/>
          </w:tcPr>
          <w:p w:rsidR="002A2C5E" w:rsidRPr="002A2C5E" w:rsidRDefault="002A2C5E" w:rsidP="00A00D4A">
            <w:pPr>
              <w:spacing w:after="0" w:line="240" w:lineRule="auto"/>
              <w:jc w:val="both"/>
              <w:rPr>
                <w:rFonts w:ascii="Times New Roman" w:hAnsi="Times New Roman"/>
                <w:sz w:val="28"/>
                <w:szCs w:val="28"/>
              </w:rPr>
            </w:pPr>
            <w:r w:rsidRPr="002A2C5E">
              <w:rPr>
                <w:rFonts w:ascii="Times New Roman" w:hAnsi="Times New Roman"/>
                <w:sz w:val="28"/>
                <w:szCs w:val="28"/>
              </w:rPr>
              <w:t>Целевое видение и ожидаемые результаты реализации Стратегии</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2A2C5E" w:rsidTr="005B7DC1">
        <w:trPr>
          <w:trHeight w:val="252"/>
        </w:trPr>
        <w:tc>
          <w:tcPr>
            <w:tcW w:w="851" w:type="dxa"/>
          </w:tcPr>
          <w:p w:rsidR="002A2C5E" w:rsidRPr="002A2C5E" w:rsidRDefault="00644525" w:rsidP="005B7DC1">
            <w:pPr>
              <w:spacing w:after="0" w:line="240" w:lineRule="auto"/>
              <w:jc w:val="right"/>
              <w:rPr>
                <w:rFonts w:ascii="Times New Roman" w:hAnsi="Times New Roman"/>
                <w:sz w:val="28"/>
                <w:szCs w:val="28"/>
              </w:rPr>
            </w:pPr>
            <w:r>
              <w:rPr>
                <w:rFonts w:ascii="Times New Roman" w:hAnsi="Times New Roman"/>
                <w:sz w:val="28"/>
                <w:szCs w:val="28"/>
              </w:rPr>
              <w:lastRenderedPageBreak/>
              <w:t>11</w:t>
            </w:r>
            <w:r w:rsidR="002A2C5E" w:rsidRPr="002A2C5E">
              <w:rPr>
                <w:rFonts w:ascii="Times New Roman" w:hAnsi="Times New Roman"/>
                <w:sz w:val="28"/>
                <w:szCs w:val="28"/>
              </w:rPr>
              <w:t>.2.1</w:t>
            </w:r>
          </w:p>
        </w:tc>
        <w:tc>
          <w:tcPr>
            <w:tcW w:w="8222" w:type="dxa"/>
          </w:tcPr>
          <w:p w:rsidR="002A2C5E" w:rsidRPr="002A2C5E" w:rsidRDefault="002A2C5E" w:rsidP="00A00D4A">
            <w:pPr>
              <w:tabs>
                <w:tab w:val="left" w:pos="709"/>
                <w:tab w:val="left" w:pos="1134"/>
              </w:tabs>
              <w:spacing w:after="0" w:line="240" w:lineRule="auto"/>
              <w:jc w:val="both"/>
              <w:rPr>
                <w:rFonts w:ascii="Times New Roman" w:hAnsi="Times New Roman"/>
                <w:sz w:val="28"/>
                <w:szCs w:val="28"/>
              </w:rPr>
            </w:pPr>
            <w:r w:rsidRPr="002A2C5E">
              <w:rPr>
                <w:rFonts w:ascii="Times New Roman" w:hAnsi="Times New Roman"/>
                <w:sz w:val="28"/>
                <w:szCs w:val="28"/>
              </w:rPr>
              <w:t xml:space="preserve">Пестравский район - </w:t>
            </w:r>
            <w:r w:rsidR="00D45FD9" w:rsidRPr="00D45FD9">
              <w:rPr>
                <w:rFonts w:ascii="Times New Roman" w:hAnsi="Times New Roman"/>
                <w:sz w:val="28"/>
                <w:szCs w:val="28"/>
              </w:rPr>
              <w:t>крупный центр высокотехнологичного прои</w:t>
            </w:r>
            <w:r w:rsidR="00D45FD9" w:rsidRPr="00D45FD9">
              <w:rPr>
                <w:rFonts w:ascii="Times New Roman" w:hAnsi="Times New Roman"/>
                <w:sz w:val="28"/>
                <w:szCs w:val="28"/>
              </w:rPr>
              <w:t>з</w:t>
            </w:r>
            <w:r w:rsidR="00D45FD9" w:rsidRPr="00D45FD9">
              <w:rPr>
                <w:rFonts w:ascii="Times New Roman" w:hAnsi="Times New Roman"/>
                <w:sz w:val="28"/>
                <w:szCs w:val="28"/>
              </w:rPr>
              <w:t>водства и переработки молочной продукции; селекции семян зе</w:t>
            </w:r>
            <w:r w:rsidR="00D45FD9" w:rsidRPr="00D45FD9">
              <w:rPr>
                <w:rFonts w:ascii="Times New Roman" w:hAnsi="Times New Roman"/>
                <w:sz w:val="28"/>
                <w:szCs w:val="28"/>
              </w:rPr>
              <w:t>р</w:t>
            </w:r>
            <w:r w:rsidR="00D45FD9" w:rsidRPr="00D45FD9">
              <w:rPr>
                <w:rFonts w:ascii="Times New Roman" w:hAnsi="Times New Roman"/>
                <w:sz w:val="28"/>
                <w:szCs w:val="28"/>
              </w:rPr>
              <w:t>новых и зернобобовых культур</w:t>
            </w:r>
            <w:r w:rsidR="00D45FD9" w:rsidRPr="002A2C5E">
              <w:rPr>
                <w:rFonts w:ascii="Times New Roman" w:hAnsi="Times New Roman"/>
                <w:sz w:val="28"/>
                <w:szCs w:val="28"/>
              </w:rPr>
              <w:t xml:space="preserve"> </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2A2C5E" w:rsidTr="005B7DC1">
        <w:trPr>
          <w:trHeight w:val="252"/>
        </w:trPr>
        <w:tc>
          <w:tcPr>
            <w:tcW w:w="851" w:type="dxa"/>
          </w:tcPr>
          <w:p w:rsidR="002A2C5E" w:rsidRPr="00C24E7E" w:rsidRDefault="00644525" w:rsidP="005B7DC1">
            <w:pPr>
              <w:spacing w:after="0" w:line="240" w:lineRule="auto"/>
              <w:jc w:val="right"/>
              <w:rPr>
                <w:rFonts w:ascii="Times New Roman" w:hAnsi="Times New Roman"/>
                <w:sz w:val="28"/>
                <w:szCs w:val="28"/>
              </w:rPr>
            </w:pPr>
            <w:r w:rsidRPr="00C24E7E">
              <w:rPr>
                <w:rFonts w:ascii="Times New Roman" w:hAnsi="Times New Roman"/>
                <w:sz w:val="28"/>
                <w:szCs w:val="28"/>
              </w:rPr>
              <w:t>11</w:t>
            </w:r>
            <w:r w:rsidR="002A2C5E" w:rsidRPr="00C24E7E">
              <w:rPr>
                <w:rFonts w:ascii="Times New Roman" w:hAnsi="Times New Roman"/>
                <w:sz w:val="28"/>
                <w:szCs w:val="28"/>
              </w:rPr>
              <w:t>.2.2</w:t>
            </w:r>
          </w:p>
        </w:tc>
        <w:tc>
          <w:tcPr>
            <w:tcW w:w="8222" w:type="dxa"/>
          </w:tcPr>
          <w:p w:rsidR="002A2C5E" w:rsidRPr="00C24E7E" w:rsidRDefault="002A2C5E" w:rsidP="005B7DC1">
            <w:pPr>
              <w:tabs>
                <w:tab w:val="left" w:pos="709"/>
                <w:tab w:val="left" w:pos="1134"/>
              </w:tabs>
              <w:spacing w:after="0" w:line="240" w:lineRule="auto"/>
              <w:jc w:val="both"/>
              <w:rPr>
                <w:rFonts w:ascii="Times New Roman" w:hAnsi="Times New Roman"/>
                <w:sz w:val="28"/>
                <w:szCs w:val="28"/>
              </w:rPr>
            </w:pPr>
            <w:r w:rsidRPr="00C24E7E">
              <w:rPr>
                <w:rFonts w:ascii="Times New Roman" w:hAnsi="Times New Roman"/>
                <w:sz w:val="28"/>
                <w:szCs w:val="28"/>
              </w:rPr>
              <w:t xml:space="preserve">Пестравский район - район предпринимательской инициативы </w:t>
            </w:r>
          </w:p>
          <w:p w:rsidR="002A2C5E" w:rsidRPr="002A2C5E" w:rsidRDefault="002A2C5E" w:rsidP="00A00D4A">
            <w:pPr>
              <w:tabs>
                <w:tab w:val="left" w:pos="709"/>
                <w:tab w:val="left" w:pos="1134"/>
              </w:tabs>
              <w:spacing w:after="0" w:line="240" w:lineRule="auto"/>
              <w:jc w:val="both"/>
              <w:rPr>
                <w:rFonts w:ascii="Times New Roman" w:hAnsi="Times New Roman"/>
                <w:sz w:val="28"/>
                <w:szCs w:val="28"/>
              </w:rPr>
            </w:pPr>
            <w:r w:rsidRPr="00C24E7E">
              <w:rPr>
                <w:rFonts w:ascii="Times New Roman" w:hAnsi="Times New Roman"/>
                <w:sz w:val="28"/>
                <w:szCs w:val="28"/>
              </w:rPr>
              <w:t>и благоприятного инвестиционного климата</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2A2C5E" w:rsidTr="005B7DC1">
        <w:trPr>
          <w:trHeight w:val="252"/>
        </w:trPr>
        <w:tc>
          <w:tcPr>
            <w:tcW w:w="851" w:type="dxa"/>
          </w:tcPr>
          <w:p w:rsidR="002A2C5E" w:rsidRPr="00D45FD9" w:rsidRDefault="00644525" w:rsidP="005B7DC1">
            <w:pPr>
              <w:spacing w:after="0" w:line="240" w:lineRule="auto"/>
              <w:jc w:val="right"/>
              <w:rPr>
                <w:rFonts w:ascii="Times New Roman" w:hAnsi="Times New Roman"/>
                <w:sz w:val="28"/>
                <w:szCs w:val="28"/>
              </w:rPr>
            </w:pPr>
            <w:r w:rsidRPr="00D45FD9">
              <w:rPr>
                <w:rFonts w:ascii="Times New Roman" w:hAnsi="Times New Roman"/>
                <w:sz w:val="28"/>
                <w:szCs w:val="28"/>
              </w:rPr>
              <w:t>11</w:t>
            </w:r>
            <w:r w:rsidR="002A2C5E" w:rsidRPr="00D45FD9">
              <w:rPr>
                <w:rFonts w:ascii="Times New Roman" w:hAnsi="Times New Roman"/>
                <w:sz w:val="28"/>
                <w:szCs w:val="28"/>
              </w:rPr>
              <w:t>.2.3</w:t>
            </w:r>
          </w:p>
        </w:tc>
        <w:tc>
          <w:tcPr>
            <w:tcW w:w="8222" w:type="dxa"/>
          </w:tcPr>
          <w:p w:rsidR="002A2C5E" w:rsidRPr="002A2C5E" w:rsidRDefault="00D45FD9" w:rsidP="00A00D4A">
            <w:pPr>
              <w:tabs>
                <w:tab w:val="left" w:pos="709"/>
                <w:tab w:val="left" w:pos="1134"/>
              </w:tabs>
              <w:spacing w:after="0" w:line="240" w:lineRule="auto"/>
              <w:jc w:val="both"/>
              <w:rPr>
                <w:rFonts w:ascii="Times New Roman" w:hAnsi="Times New Roman"/>
                <w:sz w:val="28"/>
                <w:szCs w:val="28"/>
              </w:rPr>
            </w:pPr>
            <w:r w:rsidRPr="00D45FD9">
              <w:rPr>
                <w:rFonts w:ascii="Times New Roman" w:hAnsi="Times New Roman"/>
                <w:sz w:val="28"/>
                <w:szCs w:val="28"/>
              </w:rPr>
              <w:t xml:space="preserve">Пестравский район - высококлассный центр </w:t>
            </w:r>
            <w:proofErr w:type="spellStart"/>
            <w:r w:rsidRPr="00D45FD9">
              <w:rPr>
                <w:rFonts w:ascii="Times New Roman" w:hAnsi="Times New Roman"/>
                <w:sz w:val="28"/>
                <w:szCs w:val="28"/>
              </w:rPr>
              <w:t>агротуризма</w:t>
            </w:r>
            <w:proofErr w:type="spellEnd"/>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r w:rsidR="002A2C5E" w:rsidRPr="00C84668" w:rsidTr="005B7DC1">
        <w:trPr>
          <w:trHeight w:val="252"/>
        </w:trPr>
        <w:tc>
          <w:tcPr>
            <w:tcW w:w="851" w:type="dxa"/>
          </w:tcPr>
          <w:p w:rsidR="002A2C5E" w:rsidRPr="00C84668" w:rsidRDefault="00644525" w:rsidP="005B7DC1">
            <w:pPr>
              <w:spacing w:after="0" w:line="240" w:lineRule="auto"/>
              <w:rPr>
                <w:rFonts w:ascii="Times New Roman" w:hAnsi="Times New Roman"/>
                <w:sz w:val="28"/>
                <w:szCs w:val="28"/>
              </w:rPr>
            </w:pPr>
            <w:r w:rsidRPr="00C84668">
              <w:rPr>
                <w:rFonts w:ascii="Times New Roman" w:hAnsi="Times New Roman"/>
                <w:sz w:val="28"/>
                <w:szCs w:val="28"/>
              </w:rPr>
              <w:t>12</w:t>
            </w:r>
          </w:p>
        </w:tc>
        <w:tc>
          <w:tcPr>
            <w:tcW w:w="8222" w:type="dxa"/>
          </w:tcPr>
          <w:p w:rsidR="002A2C5E" w:rsidRPr="00C84668" w:rsidRDefault="002A2C5E" w:rsidP="005B7DC1">
            <w:pPr>
              <w:tabs>
                <w:tab w:val="left" w:pos="709"/>
                <w:tab w:val="left" w:pos="1134"/>
              </w:tabs>
              <w:spacing w:after="0" w:line="240" w:lineRule="auto"/>
              <w:jc w:val="both"/>
              <w:rPr>
                <w:rFonts w:ascii="Times New Roman" w:hAnsi="Times New Roman"/>
                <w:sz w:val="28"/>
                <w:szCs w:val="28"/>
              </w:rPr>
            </w:pPr>
            <w:r w:rsidRPr="00C84668">
              <w:rPr>
                <w:rFonts w:ascii="Times New Roman" w:hAnsi="Times New Roman"/>
                <w:sz w:val="28"/>
                <w:szCs w:val="28"/>
              </w:rPr>
              <w:t>Обеспечение эффективности управления</w:t>
            </w:r>
            <w:r w:rsidR="005B7DC1" w:rsidRPr="00C84668">
              <w:rPr>
                <w:rFonts w:ascii="Times New Roman" w:hAnsi="Times New Roman"/>
                <w:sz w:val="28"/>
                <w:szCs w:val="28"/>
              </w:rPr>
              <w:t xml:space="preserve"> </w:t>
            </w:r>
            <w:r w:rsidRPr="00C84668">
              <w:rPr>
                <w:rFonts w:ascii="Times New Roman" w:hAnsi="Times New Roman"/>
                <w:sz w:val="28"/>
                <w:szCs w:val="28"/>
              </w:rPr>
              <w:t xml:space="preserve">и развитие </w:t>
            </w:r>
          </w:p>
          <w:p w:rsidR="002A2C5E" w:rsidRPr="00C84668" w:rsidRDefault="002A2C5E" w:rsidP="00A00D4A">
            <w:pPr>
              <w:tabs>
                <w:tab w:val="left" w:pos="709"/>
                <w:tab w:val="left" w:pos="1134"/>
              </w:tabs>
              <w:spacing w:after="0" w:line="240" w:lineRule="auto"/>
              <w:jc w:val="both"/>
              <w:rPr>
                <w:rFonts w:ascii="Times New Roman" w:hAnsi="Times New Roman"/>
                <w:sz w:val="28"/>
                <w:szCs w:val="28"/>
              </w:rPr>
            </w:pPr>
            <w:r w:rsidRPr="00C84668">
              <w:rPr>
                <w:rFonts w:ascii="Times New Roman" w:hAnsi="Times New Roman"/>
                <w:sz w:val="28"/>
                <w:szCs w:val="28"/>
              </w:rPr>
              <w:t>гражданского общества района</w:t>
            </w:r>
          </w:p>
        </w:tc>
        <w:tc>
          <w:tcPr>
            <w:tcW w:w="567" w:type="dxa"/>
          </w:tcPr>
          <w:p w:rsidR="002A2C5E" w:rsidRPr="00C84668" w:rsidRDefault="002A2C5E" w:rsidP="005B7DC1">
            <w:pPr>
              <w:spacing w:after="0" w:line="240" w:lineRule="auto"/>
              <w:jc w:val="right"/>
              <w:rPr>
                <w:rFonts w:ascii="Times New Roman" w:hAnsi="Times New Roman"/>
                <w:caps/>
                <w:sz w:val="28"/>
                <w:szCs w:val="28"/>
              </w:rPr>
            </w:pPr>
          </w:p>
        </w:tc>
      </w:tr>
      <w:tr w:rsidR="002A2C5E" w:rsidRPr="00C84668" w:rsidTr="005B7DC1">
        <w:trPr>
          <w:trHeight w:val="252"/>
        </w:trPr>
        <w:tc>
          <w:tcPr>
            <w:tcW w:w="851" w:type="dxa"/>
          </w:tcPr>
          <w:p w:rsidR="002A2C5E" w:rsidRPr="00C84668" w:rsidRDefault="00644525" w:rsidP="005B7DC1">
            <w:pPr>
              <w:spacing w:after="0" w:line="240" w:lineRule="auto"/>
              <w:rPr>
                <w:rFonts w:ascii="Times New Roman" w:hAnsi="Times New Roman"/>
                <w:caps/>
                <w:sz w:val="28"/>
                <w:szCs w:val="28"/>
              </w:rPr>
            </w:pPr>
            <w:r w:rsidRPr="00C84668">
              <w:rPr>
                <w:rFonts w:ascii="Times New Roman" w:hAnsi="Times New Roman"/>
                <w:caps/>
                <w:sz w:val="28"/>
                <w:szCs w:val="28"/>
              </w:rPr>
              <w:t xml:space="preserve"> 12</w:t>
            </w:r>
            <w:r w:rsidR="002A2C5E" w:rsidRPr="00C84668">
              <w:rPr>
                <w:rFonts w:ascii="Times New Roman" w:hAnsi="Times New Roman"/>
                <w:caps/>
                <w:sz w:val="28"/>
                <w:szCs w:val="28"/>
              </w:rPr>
              <w:t>.1</w:t>
            </w:r>
          </w:p>
        </w:tc>
        <w:tc>
          <w:tcPr>
            <w:tcW w:w="8222" w:type="dxa"/>
          </w:tcPr>
          <w:p w:rsidR="002A2C5E" w:rsidRPr="00C84668" w:rsidRDefault="002A2C5E" w:rsidP="00A00D4A">
            <w:pPr>
              <w:spacing w:after="0" w:line="240" w:lineRule="auto"/>
              <w:jc w:val="both"/>
              <w:rPr>
                <w:rFonts w:ascii="Times New Roman" w:hAnsi="Times New Roman"/>
                <w:sz w:val="28"/>
                <w:szCs w:val="28"/>
              </w:rPr>
            </w:pPr>
            <w:r w:rsidRPr="00C84668">
              <w:rPr>
                <w:rFonts w:ascii="Times New Roman" w:hAnsi="Times New Roman"/>
                <w:sz w:val="28"/>
                <w:szCs w:val="28"/>
              </w:rPr>
              <w:t>Анализ стратегической позиции</w:t>
            </w:r>
          </w:p>
        </w:tc>
        <w:tc>
          <w:tcPr>
            <w:tcW w:w="567" w:type="dxa"/>
          </w:tcPr>
          <w:p w:rsidR="002A2C5E" w:rsidRPr="00C84668" w:rsidRDefault="002A2C5E" w:rsidP="005B7DC1">
            <w:pPr>
              <w:spacing w:after="0" w:line="240" w:lineRule="auto"/>
              <w:jc w:val="right"/>
              <w:rPr>
                <w:rFonts w:ascii="Times New Roman" w:hAnsi="Times New Roman"/>
                <w:caps/>
                <w:sz w:val="28"/>
                <w:szCs w:val="28"/>
              </w:rPr>
            </w:pPr>
          </w:p>
        </w:tc>
      </w:tr>
      <w:tr w:rsidR="002A2C5E" w:rsidRPr="00C84668" w:rsidTr="005B7DC1">
        <w:trPr>
          <w:trHeight w:val="252"/>
        </w:trPr>
        <w:tc>
          <w:tcPr>
            <w:tcW w:w="851" w:type="dxa"/>
          </w:tcPr>
          <w:p w:rsidR="002A2C5E" w:rsidRPr="00C84668" w:rsidRDefault="00644525" w:rsidP="005B7DC1">
            <w:pPr>
              <w:spacing w:after="0" w:line="240" w:lineRule="auto"/>
              <w:rPr>
                <w:rFonts w:ascii="Times New Roman" w:hAnsi="Times New Roman"/>
                <w:caps/>
                <w:sz w:val="28"/>
                <w:szCs w:val="28"/>
              </w:rPr>
            </w:pPr>
            <w:r w:rsidRPr="00C84668">
              <w:rPr>
                <w:rFonts w:ascii="Times New Roman" w:hAnsi="Times New Roman"/>
                <w:caps/>
                <w:sz w:val="28"/>
                <w:szCs w:val="28"/>
              </w:rPr>
              <w:t xml:space="preserve"> 12</w:t>
            </w:r>
            <w:r w:rsidR="002A2C5E" w:rsidRPr="00C84668">
              <w:rPr>
                <w:rFonts w:ascii="Times New Roman" w:hAnsi="Times New Roman"/>
                <w:caps/>
                <w:sz w:val="28"/>
                <w:szCs w:val="28"/>
              </w:rPr>
              <w:t>.2</w:t>
            </w:r>
          </w:p>
        </w:tc>
        <w:tc>
          <w:tcPr>
            <w:tcW w:w="8222" w:type="dxa"/>
          </w:tcPr>
          <w:p w:rsidR="002A2C5E" w:rsidRPr="00C84668" w:rsidRDefault="002A2C5E" w:rsidP="00A00D4A">
            <w:pPr>
              <w:spacing w:after="0" w:line="240" w:lineRule="auto"/>
              <w:jc w:val="both"/>
              <w:rPr>
                <w:rFonts w:ascii="Times New Roman" w:hAnsi="Times New Roman"/>
                <w:sz w:val="28"/>
                <w:szCs w:val="28"/>
              </w:rPr>
            </w:pPr>
            <w:r w:rsidRPr="00C84668">
              <w:rPr>
                <w:rFonts w:ascii="Times New Roman" w:hAnsi="Times New Roman"/>
                <w:sz w:val="28"/>
                <w:szCs w:val="28"/>
              </w:rPr>
              <w:t>Целевое видение и ожидаемые результаты реализации Стратегии</w:t>
            </w:r>
          </w:p>
        </w:tc>
        <w:tc>
          <w:tcPr>
            <w:tcW w:w="567" w:type="dxa"/>
          </w:tcPr>
          <w:p w:rsidR="002A2C5E" w:rsidRPr="00C84668" w:rsidRDefault="002A2C5E" w:rsidP="005B7DC1">
            <w:pPr>
              <w:spacing w:after="0" w:line="240" w:lineRule="auto"/>
              <w:jc w:val="right"/>
              <w:rPr>
                <w:rFonts w:ascii="Times New Roman" w:hAnsi="Times New Roman"/>
                <w:caps/>
                <w:sz w:val="28"/>
                <w:szCs w:val="28"/>
              </w:rPr>
            </w:pPr>
          </w:p>
        </w:tc>
      </w:tr>
      <w:tr w:rsidR="002A2C5E" w:rsidRPr="00C84668" w:rsidTr="005B7DC1">
        <w:trPr>
          <w:trHeight w:val="252"/>
        </w:trPr>
        <w:tc>
          <w:tcPr>
            <w:tcW w:w="851" w:type="dxa"/>
          </w:tcPr>
          <w:p w:rsidR="002A2C5E" w:rsidRPr="00C84668" w:rsidRDefault="00644525" w:rsidP="005B7DC1">
            <w:pPr>
              <w:spacing w:after="0" w:line="240" w:lineRule="auto"/>
              <w:jc w:val="right"/>
              <w:rPr>
                <w:rFonts w:ascii="Times New Roman" w:hAnsi="Times New Roman"/>
                <w:caps/>
                <w:sz w:val="28"/>
                <w:szCs w:val="28"/>
              </w:rPr>
            </w:pPr>
            <w:r w:rsidRPr="00C84668">
              <w:rPr>
                <w:rFonts w:ascii="Times New Roman" w:hAnsi="Times New Roman"/>
                <w:caps/>
                <w:sz w:val="28"/>
                <w:szCs w:val="28"/>
              </w:rPr>
              <w:t>12</w:t>
            </w:r>
            <w:r w:rsidR="002A2C5E" w:rsidRPr="00C84668">
              <w:rPr>
                <w:rFonts w:ascii="Times New Roman" w:hAnsi="Times New Roman"/>
                <w:caps/>
                <w:sz w:val="28"/>
                <w:szCs w:val="28"/>
              </w:rPr>
              <w:t>.2.1</w:t>
            </w:r>
          </w:p>
        </w:tc>
        <w:tc>
          <w:tcPr>
            <w:tcW w:w="8222" w:type="dxa"/>
          </w:tcPr>
          <w:p w:rsidR="00D43659" w:rsidRPr="00C84668" w:rsidRDefault="002A2C5E" w:rsidP="00D43659">
            <w:pPr>
              <w:spacing w:after="0" w:line="240" w:lineRule="auto"/>
              <w:jc w:val="both"/>
              <w:rPr>
                <w:rFonts w:ascii="Times New Roman" w:hAnsi="Times New Roman"/>
                <w:sz w:val="28"/>
                <w:szCs w:val="28"/>
              </w:rPr>
            </w:pPr>
            <w:r w:rsidRPr="00C84668">
              <w:rPr>
                <w:rFonts w:ascii="Times New Roman" w:hAnsi="Times New Roman"/>
                <w:sz w:val="28"/>
                <w:szCs w:val="28"/>
              </w:rPr>
              <w:t xml:space="preserve">Пестравский район </w:t>
            </w:r>
            <w:r w:rsidR="00D43659" w:rsidRPr="00C84668">
              <w:rPr>
                <w:rFonts w:ascii="Times New Roman" w:hAnsi="Times New Roman"/>
                <w:sz w:val="28"/>
                <w:szCs w:val="28"/>
              </w:rPr>
              <w:t>–</w:t>
            </w:r>
            <w:r w:rsidRPr="00C84668">
              <w:rPr>
                <w:rFonts w:ascii="Times New Roman" w:hAnsi="Times New Roman"/>
                <w:sz w:val="28"/>
                <w:szCs w:val="28"/>
              </w:rPr>
              <w:t xml:space="preserve"> </w:t>
            </w:r>
            <w:r w:rsidR="00D43659" w:rsidRPr="00C84668">
              <w:rPr>
                <w:rFonts w:ascii="Times New Roman" w:hAnsi="Times New Roman"/>
                <w:sz w:val="28"/>
                <w:szCs w:val="28"/>
              </w:rPr>
              <w:t xml:space="preserve">район с </w:t>
            </w:r>
            <w:r w:rsidRPr="00C84668">
              <w:rPr>
                <w:rFonts w:ascii="Times New Roman" w:hAnsi="Times New Roman"/>
                <w:sz w:val="28"/>
                <w:szCs w:val="28"/>
              </w:rPr>
              <w:t>эффективн</w:t>
            </w:r>
            <w:r w:rsidR="00D43659" w:rsidRPr="00C84668">
              <w:rPr>
                <w:rFonts w:ascii="Times New Roman" w:hAnsi="Times New Roman"/>
                <w:sz w:val="28"/>
                <w:szCs w:val="28"/>
              </w:rPr>
              <w:t>ой</w:t>
            </w:r>
            <w:r w:rsidRPr="00C84668">
              <w:rPr>
                <w:rFonts w:ascii="Times New Roman" w:hAnsi="Times New Roman"/>
                <w:sz w:val="28"/>
                <w:szCs w:val="28"/>
              </w:rPr>
              <w:t> систем</w:t>
            </w:r>
            <w:r w:rsidR="00D43659" w:rsidRPr="00C84668">
              <w:rPr>
                <w:rFonts w:ascii="Times New Roman" w:hAnsi="Times New Roman"/>
                <w:sz w:val="28"/>
                <w:szCs w:val="28"/>
              </w:rPr>
              <w:t>ой</w:t>
            </w:r>
            <w:r w:rsidRPr="00C84668">
              <w:rPr>
                <w:rFonts w:ascii="Times New Roman" w:hAnsi="Times New Roman"/>
                <w:sz w:val="28"/>
                <w:szCs w:val="28"/>
              </w:rPr>
              <w:t> </w:t>
            </w:r>
          </w:p>
          <w:p w:rsidR="002A2C5E" w:rsidRPr="00C84668" w:rsidRDefault="002A2C5E" w:rsidP="00A00D4A">
            <w:pPr>
              <w:spacing w:after="0" w:line="240" w:lineRule="auto"/>
              <w:jc w:val="both"/>
              <w:rPr>
                <w:rFonts w:ascii="Times New Roman" w:hAnsi="Times New Roman"/>
                <w:sz w:val="28"/>
                <w:szCs w:val="28"/>
              </w:rPr>
            </w:pPr>
            <w:r w:rsidRPr="00C84668">
              <w:rPr>
                <w:rFonts w:ascii="Times New Roman" w:hAnsi="Times New Roman"/>
                <w:sz w:val="28"/>
                <w:szCs w:val="28"/>
              </w:rPr>
              <w:t>муниципального </w:t>
            </w:r>
            <w:r w:rsidR="00D43659" w:rsidRPr="00C84668">
              <w:rPr>
                <w:rFonts w:ascii="Times New Roman" w:hAnsi="Times New Roman"/>
                <w:sz w:val="28"/>
                <w:szCs w:val="28"/>
              </w:rPr>
              <w:t>у</w:t>
            </w:r>
            <w:r w:rsidRPr="00C84668">
              <w:rPr>
                <w:rFonts w:ascii="Times New Roman" w:hAnsi="Times New Roman"/>
                <w:sz w:val="28"/>
                <w:szCs w:val="28"/>
              </w:rPr>
              <w:t>правлен</w:t>
            </w:r>
            <w:r w:rsidR="00D43659" w:rsidRPr="00C84668">
              <w:rPr>
                <w:rFonts w:ascii="Times New Roman" w:hAnsi="Times New Roman"/>
                <w:sz w:val="28"/>
                <w:szCs w:val="28"/>
              </w:rPr>
              <w:t>ия</w:t>
            </w:r>
          </w:p>
        </w:tc>
        <w:tc>
          <w:tcPr>
            <w:tcW w:w="567" w:type="dxa"/>
          </w:tcPr>
          <w:p w:rsidR="002A2C5E" w:rsidRPr="00C84668" w:rsidRDefault="002A2C5E" w:rsidP="005B7DC1">
            <w:pPr>
              <w:spacing w:after="0" w:line="240" w:lineRule="auto"/>
              <w:jc w:val="right"/>
              <w:rPr>
                <w:rFonts w:ascii="Times New Roman" w:hAnsi="Times New Roman"/>
                <w:caps/>
                <w:sz w:val="28"/>
                <w:szCs w:val="28"/>
              </w:rPr>
            </w:pPr>
          </w:p>
        </w:tc>
      </w:tr>
      <w:tr w:rsidR="002A2C5E" w:rsidRPr="002A2C5E" w:rsidTr="005B7DC1">
        <w:trPr>
          <w:trHeight w:val="252"/>
        </w:trPr>
        <w:tc>
          <w:tcPr>
            <w:tcW w:w="851" w:type="dxa"/>
          </w:tcPr>
          <w:p w:rsidR="002A2C5E" w:rsidRPr="00C84668" w:rsidRDefault="00644525" w:rsidP="005B7DC1">
            <w:pPr>
              <w:spacing w:after="0" w:line="240" w:lineRule="auto"/>
              <w:jc w:val="right"/>
              <w:rPr>
                <w:rFonts w:ascii="Times New Roman" w:hAnsi="Times New Roman"/>
                <w:sz w:val="28"/>
                <w:szCs w:val="28"/>
              </w:rPr>
            </w:pPr>
            <w:r w:rsidRPr="00C84668">
              <w:rPr>
                <w:rFonts w:ascii="Times New Roman" w:hAnsi="Times New Roman"/>
                <w:sz w:val="28"/>
                <w:szCs w:val="28"/>
              </w:rPr>
              <w:t>12</w:t>
            </w:r>
            <w:r w:rsidR="002A2C5E" w:rsidRPr="00C84668">
              <w:rPr>
                <w:rFonts w:ascii="Times New Roman" w:hAnsi="Times New Roman"/>
                <w:sz w:val="28"/>
                <w:szCs w:val="28"/>
              </w:rPr>
              <w:t>.2.2</w:t>
            </w:r>
          </w:p>
        </w:tc>
        <w:tc>
          <w:tcPr>
            <w:tcW w:w="8222" w:type="dxa"/>
          </w:tcPr>
          <w:p w:rsidR="002A2C5E" w:rsidRPr="002A2C5E" w:rsidRDefault="002A2C5E" w:rsidP="00A00D4A">
            <w:pPr>
              <w:spacing w:after="0" w:line="240" w:lineRule="auto"/>
              <w:jc w:val="both"/>
              <w:rPr>
                <w:rFonts w:ascii="Times New Roman" w:hAnsi="Times New Roman"/>
                <w:sz w:val="28"/>
                <w:szCs w:val="28"/>
              </w:rPr>
            </w:pPr>
            <w:r w:rsidRPr="00C84668">
              <w:rPr>
                <w:rFonts w:ascii="Times New Roman" w:hAnsi="Times New Roman"/>
                <w:sz w:val="28"/>
                <w:szCs w:val="28"/>
              </w:rPr>
              <w:t>Пестравский район - консолидированное гражданское общество</w:t>
            </w:r>
          </w:p>
        </w:tc>
        <w:tc>
          <w:tcPr>
            <w:tcW w:w="567" w:type="dxa"/>
          </w:tcPr>
          <w:p w:rsidR="002A2C5E" w:rsidRPr="002A2C5E" w:rsidRDefault="002A2C5E" w:rsidP="005B7DC1">
            <w:pPr>
              <w:spacing w:after="0" w:line="240" w:lineRule="auto"/>
              <w:jc w:val="right"/>
              <w:rPr>
                <w:rFonts w:ascii="Times New Roman" w:hAnsi="Times New Roman"/>
                <w:caps/>
                <w:sz w:val="28"/>
                <w:szCs w:val="28"/>
              </w:rPr>
            </w:pPr>
          </w:p>
        </w:tc>
      </w:tr>
    </w:tbl>
    <w:p w:rsidR="002A2C5E" w:rsidRPr="002A2C5E" w:rsidRDefault="002A2C5E">
      <w:pPr>
        <w:spacing w:after="160" w:line="259" w:lineRule="auto"/>
        <w:rPr>
          <w:rFonts w:ascii="Times New Roman" w:hAnsi="Times New Roman"/>
          <w:b/>
          <w:color w:val="365F91"/>
          <w:sz w:val="28"/>
          <w:szCs w:val="28"/>
        </w:rPr>
      </w:pPr>
      <w:r w:rsidRPr="002A2C5E">
        <w:rPr>
          <w:rFonts w:ascii="Times New Roman" w:hAnsi="Times New Roman"/>
          <w:b/>
          <w:color w:val="365F91"/>
          <w:sz w:val="28"/>
          <w:szCs w:val="28"/>
        </w:rPr>
        <w:br w:type="page"/>
      </w:r>
    </w:p>
    <w:p w:rsidR="002A2C5E" w:rsidRDefault="002A2C5E" w:rsidP="002A2C5E">
      <w:pPr>
        <w:autoSpaceDE w:val="0"/>
        <w:autoSpaceDN w:val="0"/>
        <w:adjustRightInd w:val="0"/>
        <w:spacing w:after="0" w:line="360" w:lineRule="auto"/>
        <w:ind w:firstLine="709"/>
        <w:jc w:val="both"/>
        <w:rPr>
          <w:rFonts w:asciiTheme="minorHAnsi" w:hAnsiTheme="minorHAnsi"/>
          <w:b/>
          <w:color w:val="2F5496" w:themeColor="accent1" w:themeShade="BF"/>
          <w:sz w:val="28"/>
          <w:szCs w:val="28"/>
        </w:rPr>
      </w:pPr>
      <w:r w:rsidRPr="002A2C5E">
        <w:rPr>
          <w:rFonts w:ascii="Times New Roman Полужирный" w:hAnsi="Times New Roman Полужирный"/>
          <w:b/>
          <w:color w:val="2F5496" w:themeColor="accent1" w:themeShade="BF"/>
          <w:sz w:val="28"/>
          <w:szCs w:val="28"/>
        </w:rPr>
        <w:lastRenderedPageBreak/>
        <w:t xml:space="preserve">1 Общие положения </w:t>
      </w:r>
    </w:p>
    <w:p w:rsidR="001362A9" w:rsidRPr="002A2C5E" w:rsidRDefault="001362A9" w:rsidP="002A2C5E">
      <w:pPr>
        <w:autoSpaceDE w:val="0"/>
        <w:autoSpaceDN w:val="0"/>
        <w:adjustRightInd w:val="0"/>
        <w:spacing w:after="0" w:line="360" w:lineRule="auto"/>
        <w:ind w:firstLine="709"/>
        <w:jc w:val="both"/>
        <w:rPr>
          <w:rFonts w:asciiTheme="minorHAnsi" w:hAnsiTheme="minorHAnsi"/>
          <w:b/>
          <w:color w:val="2F5496" w:themeColor="accent1" w:themeShade="BF"/>
          <w:sz w:val="28"/>
          <w:szCs w:val="28"/>
        </w:rPr>
      </w:pPr>
    </w:p>
    <w:p w:rsidR="002A2C5E" w:rsidRPr="002A2C5E" w:rsidRDefault="002A2C5E" w:rsidP="002A2C5E">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2A2C5E">
        <w:rPr>
          <w:rFonts w:ascii="Times New Roman" w:eastAsiaTheme="minorHAnsi" w:hAnsi="Times New Roman"/>
          <w:color w:val="000000"/>
          <w:sz w:val="28"/>
          <w:szCs w:val="28"/>
        </w:rPr>
        <w:t xml:space="preserve">Стратегия социально-экономического развития </w:t>
      </w:r>
      <w:r>
        <w:rPr>
          <w:rFonts w:ascii="Times New Roman" w:eastAsiaTheme="minorHAnsi" w:hAnsi="Times New Roman"/>
          <w:color w:val="000000"/>
          <w:sz w:val="28"/>
          <w:szCs w:val="28"/>
        </w:rPr>
        <w:t>муниципального рай</w:t>
      </w:r>
      <w:r>
        <w:rPr>
          <w:rFonts w:ascii="Times New Roman" w:eastAsiaTheme="minorHAnsi" w:hAnsi="Times New Roman"/>
          <w:color w:val="000000"/>
          <w:sz w:val="28"/>
          <w:szCs w:val="28"/>
        </w:rPr>
        <w:t>о</w:t>
      </w:r>
      <w:r>
        <w:rPr>
          <w:rFonts w:ascii="Times New Roman" w:eastAsiaTheme="minorHAnsi" w:hAnsi="Times New Roman"/>
          <w:color w:val="000000"/>
          <w:sz w:val="28"/>
          <w:szCs w:val="28"/>
        </w:rPr>
        <w:t>на Пестравский</w:t>
      </w:r>
      <w:r w:rsidRPr="002A2C5E">
        <w:rPr>
          <w:rFonts w:ascii="Times New Roman" w:eastAsiaTheme="minorHAnsi" w:hAnsi="Times New Roman"/>
          <w:color w:val="000000"/>
          <w:sz w:val="28"/>
          <w:szCs w:val="28"/>
        </w:rPr>
        <w:t xml:space="preserve"> на период до 203</w:t>
      </w:r>
      <w:r>
        <w:rPr>
          <w:rFonts w:ascii="Times New Roman" w:eastAsiaTheme="minorHAnsi" w:hAnsi="Times New Roman"/>
          <w:color w:val="000000"/>
          <w:sz w:val="28"/>
          <w:szCs w:val="28"/>
        </w:rPr>
        <w:t>0</w:t>
      </w:r>
      <w:r w:rsidRPr="002A2C5E">
        <w:rPr>
          <w:rFonts w:ascii="Times New Roman" w:eastAsiaTheme="minorHAnsi" w:hAnsi="Times New Roman"/>
          <w:color w:val="000000"/>
          <w:sz w:val="28"/>
          <w:szCs w:val="28"/>
        </w:rPr>
        <w:t xml:space="preserve"> года (да</w:t>
      </w:r>
      <w:r>
        <w:rPr>
          <w:rFonts w:ascii="Times New Roman" w:eastAsiaTheme="minorHAnsi" w:hAnsi="Times New Roman"/>
          <w:color w:val="000000"/>
          <w:sz w:val="28"/>
          <w:szCs w:val="28"/>
        </w:rPr>
        <w:t>лее – Стратегия 2030</w:t>
      </w:r>
      <w:r w:rsidRPr="002A2C5E">
        <w:rPr>
          <w:rFonts w:ascii="Times New Roman" w:eastAsiaTheme="minorHAnsi" w:hAnsi="Times New Roman"/>
          <w:color w:val="000000"/>
          <w:sz w:val="28"/>
          <w:szCs w:val="28"/>
        </w:rPr>
        <w:t>) является д</w:t>
      </w:r>
      <w:r w:rsidRPr="002A2C5E">
        <w:rPr>
          <w:rFonts w:ascii="Times New Roman" w:eastAsiaTheme="minorHAnsi" w:hAnsi="Times New Roman"/>
          <w:color w:val="000000"/>
          <w:sz w:val="28"/>
          <w:szCs w:val="28"/>
        </w:rPr>
        <w:t>о</w:t>
      </w:r>
      <w:r w:rsidRPr="002A2C5E">
        <w:rPr>
          <w:rFonts w:ascii="Times New Roman" w:eastAsiaTheme="minorHAnsi" w:hAnsi="Times New Roman"/>
          <w:color w:val="000000"/>
          <w:sz w:val="28"/>
          <w:szCs w:val="28"/>
        </w:rPr>
        <w:t xml:space="preserve">кументом стратегического планирования </w:t>
      </w:r>
      <w:r>
        <w:rPr>
          <w:rFonts w:ascii="Times New Roman" w:eastAsiaTheme="minorHAnsi" w:hAnsi="Times New Roman"/>
          <w:color w:val="000000"/>
          <w:sz w:val="28"/>
          <w:szCs w:val="28"/>
        </w:rPr>
        <w:t>муниципального района Пестра</w:t>
      </w:r>
      <w:r>
        <w:rPr>
          <w:rFonts w:ascii="Times New Roman" w:eastAsiaTheme="minorHAnsi" w:hAnsi="Times New Roman"/>
          <w:color w:val="000000"/>
          <w:sz w:val="28"/>
          <w:szCs w:val="28"/>
        </w:rPr>
        <w:t>в</w:t>
      </w:r>
      <w:r>
        <w:rPr>
          <w:rFonts w:ascii="Times New Roman" w:eastAsiaTheme="minorHAnsi" w:hAnsi="Times New Roman"/>
          <w:color w:val="000000"/>
          <w:sz w:val="28"/>
          <w:szCs w:val="28"/>
        </w:rPr>
        <w:t>ский</w:t>
      </w:r>
      <w:r w:rsidRPr="002A2C5E">
        <w:rPr>
          <w:rFonts w:ascii="Times New Roman" w:eastAsiaTheme="minorHAnsi" w:hAnsi="Times New Roman"/>
          <w:color w:val="000000"/>
          <w:sz w:val="28"/>
          <w:szCs w:val="28"/>
        </w:rPr>
        <w:t>, разработанным в целях определения приоритетов, целей и задач соц</w:t>
      </w:r>
      <w:r w:rsidRPr="002A2C5E">
        <w:rPr>
          <w:rFonts w:ascii="Times New Roman" w:eastAsiaTheme="minorHAnsi" w:hAnsi="Times New Roman"/>
          <w:color w:val="000000"/>
          <w:sz w:val="28"/>
          <w:szCs w:val="28"/>
        </w:rPr>
        <w:t>и</w:t>
      </w:r>
      <w:r w:rsidRPr="002A2C5E">
        <w:rPr>
          <w:rFonts w:ascii="Times New Roman" w:eastAsiaTheme="minorHAnsi" w:hAnsi="Times New Roman"/>
          <w:color w:val="000000"/>
          <w:sz w:val="28"/>
          <w:szCs w:val="28"/>
        </w:rPr>
        <w:t xml:space="preserve">ально-экономического развития </w:t>
      </w:r>
      <w:r>
        <w:rPr>
          <w:rFonts w:ascii="Times New Roman" w:eastAsiaTheme="minorHAnsi" w:hAnsi="Times New Roman"/>
          <w:color w:val="000000"/>
          <w:sz w:val="28"/>
          <w:szCs w:val="28"/>
        </w:rPr>
        <w:t>района</w:t>
      </w:r>
      <w:r w:rsidRPr="002A2C5E">
        <w:rPr>
          <w:rFonts w:ascii="Times New Roman" w:eastAsiaTheme="minorHAnsi" w:hAnsi="Times New Roman"/>
          <w:color w:val="000000"/>
          <w:sz w:val="28"/>
          <w:szCs w:val="28"/>
        </w:rPr>
        <w:t>, согласованных с приоритетами и ц</w:t>
      </w:r>
      <w:r w:rsidRPr="002A2C5E">
        <w:rPr>
          <w:rFonts w:ascii="Times New Roman" w:eastAsiaTheme="minorHAnsi" w:hAnsi="Times New Roman"/>
          <w:color w:val="000000"/>
          <w:sz w:val="28"/>
          <w:szCs w:val="28"/>
        </w:rPr>
        <w:t>е</w:t>
      </w:r>
      <w:r w:rsidRPr="002A2C5E">
        <w:rPr>
          <w:rFonts w:ascii="Times New Roman" w:eastAsiaTheme="minorHAnsi" w:hAnsi="Times New Roman"/>
          <w:color w:val="000000"/>
          <w:sz w:val="28"/>
          <w:szCs w:val="28"/>
        </w:rPr>
        <w:t xml:space="preserve">лями социально-экономического развития </w:t>
      </w:r>
      <w:r>
        <w:rPr>
          <w:rFonts w:ascii="Times New Roman" w:eastAsiaTheme="minorHAnsi" w:hAnsi="Times New Roman"/>
          <w:color w:val="000000"/>
          <w:sz w:val="28"/>
          <w:szCs w:val="28"/>
        </w:rPr>
        <w:t>Российской Федерации и Сама</w:t>
      </w:r>
      <w:r>
        <w:rPr>
          <w:rFonts w:ascii="Times New Roman" w:eastAsiaTheme="minorHAnsi" w:hAnsi="Times New Roman"/>
          <w:color w:val="000000"/>
          <w:sz w:val="28"/>
          <w:szCs w:val="28"/>
        </w:rPr>
        <w:t>р</w:t>
      </w:r>
      <w:r>
        <w:rPr>
          <w:rFonts w:ascii="Times New Roman" w:eastAsiaTheme="minorHAnsi" w:hAnsi="Times New Roman"/>
          <w:color w:val="000000"/>
          <w:sz w:val="28"/>
          <w:szCs w:val="28"/>
        </w:rPr>
        <w:t>ской области</w:t>
      </w:r>
      <w:r w:rsidRPr="002A2C5E">
        <w:rPr>
          <w:rFonts w:ascii="Times New Roman" w:eastAsiaTheme="minorHAnsi" w:hAnsi="Times New Roman"/>
          <w:color w:val="000000"/>
          <w:sz w:val="28"/>
          <w:szCs w:val="28"/>
        </w:rPr>
        <w:t xml:space="preserve">. </w:t>
      </w:r>
    </w:p>
    <w:p w:rsidR="002A2C5E" w:rsidRPr="002A2C5E" w:rsidRDefault="002A2C5E" w:rsidP="002A2C5E">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2A2C5E">
        <w:rPr>
          <w:rFonts w:ascii="Times New Roman" w:eastAsiaTheme="minorHAnsi" w:hAnsi="Times New Roman"/>
          <w:color w:val="000000"/>
          <w:sz w:val="28"/>
          <w:szCs w:val="28"/>
        </w:rPr>
        <w:t xml:space="preserve">Система приоритетов, направлений, целей и задач социально-экономической политики </w:t>
      </w:r>
      <w:r>
        <w:rPr>
          <w:rFonts w:ascii="Times New Roman" w:eastAsiaTheme="minorHAnsi" w:hAnsi="Times New Roman"/>
          <w:color w:val="000000"/>
          <w:sz w:val="28"/>
          <w:szCs w:val="28"/>
        </w:rPr>
        <w:t>муниципального района Пестравский</w:t>
      </w:r>
      <w:r w:rsidRPr="002A2C5E">
        <w:rPr>
          <w:rFonts w:ascii="Times New Roman" w:eastAsiaTheme="minorHAnsi" w:hAnsi="Times New Roman"/>
          <w:color w:val="000000"/>
          <w:sz w:val="28"/>
          <w:szCs w:val="28"/>
        </w:rPr>
        <w:t>, определе</w:t>
      </w:r>
      <w:r w:rsidRPr="002A2C5E">
        <w:rPr>
          <w:rFonts w:ascii="Times New Roman" w:eastAsiaTheme="minorHAnsi" w:hAnsi="Times New Roman"/>
          <w:color w:val="000000"/>
          <w:sz w:val="28"/>
          <w:szCs w:val="28"/>
        </w:rPr>
        <w:t>н</w:t>
      </w:r>
      <w:r w:rsidRPr="002A2C5E">
        <w:rPr>
          <w:rFonts w:ascii="Times New Roman" w:eastAsiaTheme="minorHAnsi" w:hAnsi="Times New Roman"/>
          <w:color w:val="000000"/>
          <w:sz w:val="28"/>
          <w:szCs w:val="28"/>
        </w:rPr>
        <w:t>ных в Стратегии 203</w:t>
      </w:r>
      <w:r>
        <w:rPr>
          <w:rFonts w:ascii="Times New Roman" w:eastAsiaTheme="minorHAnsi" w:hAnsi="Times New Roman"/>
          <w:color w:val="000000"/>
          <w:sz w:val="28"/>
          <w:szCs w:val="28"/>
        </w:rPr>
        <w:t>0</w:t>
      </w:r>
      <w:r w:rsidRPr="002A2C5E">
        <w:rPr>
          <w:rFonts w:ascii="Times New Roman" w:eastAsiaTheme="minorHAnsi" w:hAnsi="Times New Roman"/>
          <w:color w:val="000000"/>
          <w:sz w:val="28"/>
          <w:szCs w:val="28"/>
        </w:rPr>
        <w:t xml:space="preserve">, является ориентиром долгосрочного развития </w:t>
      </w:r>
      <w:r w:rsidR="001362A9">
        <w:rPr>
          <w:rFonts w:ascii="Times New Roman" w:eastAsiaTheme="minorHAnsi" w:hAnsi="Times New Roman"/>
          <w:color w:val="000000"/>
          <w:sz w:val="28"/>
          <w:szCs w:val="28"/>
        </w:rPr>
        <w:t>района</w:t>
      </w:r>
      <w:r w:rsidRPr="002A2C5E">
        <w:rPr>
          <w:rFonts w:ascii="Times New Roman" w:eastAsiaTheme="minorHAnsi" w:hAnsi="Times New Roman"/>
          <w:color w:val="000000"/>
          <w:sz w:val="28"/>
          <w:szCs w:val="28"/>
        </w:rPr>
        <w:t xml:space="preserve">. </w:t>
      </w:r>
    </w:p>
    <w:p w:rsidR="002A2C5E" w:rsidRPr="002A2C5E" w:rsidRDefault="002A2C5E" w:rsidP="002A2C5E">
      <w:pPr>
        <w:pStyle w:val="a3"/>
        <w:spacing w:after="0" w:line="360" w:lineRule="auto"/>
        <w:ind w:left="0" w:firstLine="709"/>
        <w:jc w:val="both"/>
        <w:rPr>
          <w:rFonts w:ascii="Times New Roman" w:eastAsiaTheme="minorHAnsi" w:hAnsi="Times New Roman"/>
          <w:color w:val="000000"/>
          <w:sz w:val="28"/>
          <w:szCs w:val="28"/>
        </w:rPr>
      </w:pPr>
      <w:r w:rsidRPr="002A2C5E">
        <w:rPr>
          <w:rFonts w:ascii="Times New Roman" w:eastAsiaTheme="minorHAnsi" w:hAnsi="Times New Roman"/>
          <w:color w:val="000000"/>
          <w:sz w:val="28"/>
          <w:szCs w:val="28"/>
        </w:rPr>
        <w:t>Понятия, используемые в Стратегии 203</w:t>
      </w:r>
      <w:r w:rsidR="001362A9">
        <w:rPr>
          <w:rFonts w:ascii="Times New Roman" w:eastAsiaTheme="minorHAnsi" w:hAnsi="Times New Roman"/>
          <w:color w:val="000000"/>
          <w:sz w:val="28"/>
          <w:szCs w:val="28"/>
        </w:rPr>
        <w:t>0</w:t>
      </w:r>
      <w:r w:rsidRPr="002A2C5E">
        <w:rPr>
          <w:rFonts w:ascii="Times New Roman" w:eastAsiaTheme="minorHAnsi" w:hAnsi="Times New Roman"/>
          <w:color w:val="000000"/>
          <w:sz w:val="28"/>
          <w:szCs w:val="28"/>
        </w:rPr>
        <w:t xml:space="preserve">, применяются в значениях, определенных действующим законодательством. </w:t>
      </w:r>
    </w:p>
    <w:p w:rsidR="002A2C5E" w:rsidRPr="001362A9" w:rsidRDefault="002A2C5E" w:rsidP="002A2C5E">
      <w:pPr>
        <w:pStyle w:val="a3"/>
        <w:spacing w:after="0" w:line="360" w:lineRule="auto"/>
        <w:ind w:left="0" w:firstLine="709"/>
        <w:jc w:val="both"/>
        <w:rPr>
          <w:rFonts w:ascii="Times New Roman" w:hAnsi="Times New Roman"/>
          <w:b/>
          <w:color w:val="365F91"/>
          <w:sz w:val="28"/>
          <w:szCs w:val="28"/>
        </w:rPr>
      </w:pPr>
    </w:p>
    <w:p w:rsidR="001362A9" w:rsidRPr="001362A9" w:rsidRDefault="001362A9" w:rsidP="001362A9">
      <w:pPr>
        <w:tabs>
          <w:tab w:val="center" w:pos="4890"/>
        </w:tabs>
        <w:spacing w:after="0" w:line="360" w:lineRule="auto"/>
        <w:ind w:firstLine="709"/>
        <w:jc w:val="both"/>
        <w:rPr>
          <w:rFonts w:ascii="Times New Roman" w:hAnsi="Times New Roman"/>
          <w:b/>
          <w:color w:val="365F91"/>
          <w:sz w:val="28"/>
          <w:szCs w:val="28"/>
        </w:rPr>
      </w:pPr>
      <w:r>
        <w:rPr>
          <w:rFonts w:ascii="Times New Roman" w:hAnsi="Times New Roman"/>
          <w:b/>
          <w:color w:val="365F91"/>
          <w:sz w:val="28"/>
          <w:szCs w:val="28"/>
        </w:rPr>
        <w:t>2</w:t>
      </w:r>
      <w:r w:rsidR="0034454C" w:rsidRPr="001362A9">
        <w:rPr>
          <w:rFonts w:ascii="Times New Roman" w:hAnsi="Times New Roman"/>
          <w:b/>
          <w:color w:val="365F91"/>
          <w:sz w:val="28"/>
          <w:szCs w:val="28"/>
        </w:rPr>
        <w:t xml:space="preserve"> </w:t>
      </w:r>
      <w:r w:rsidRPr="001362A9">
        <w:rPr>
          <w:rFonts w:ascii="Times New Roman" w:hAnsi="Times New Roman"/>
          <w:b/>
          <w:color w:val="365F91"/>
          <w:sz w:val="28"/>
          <w:szCs w:val="28"/>
        </w:rPr>
        <w:t xml:space="preserve">Краткая характеристика и история района </w:t>
      </w:r>
    </w:p>
    <w:p w:rsidR="001362A9" w:rsidRDefault="001362A9" w:rsidP="001022ED">
      <w:pPr>
        <w:suppressAutoHyphens/>
        <w:autoSpaceDE w:val="0"/>
        <w:autoSpaceDN w:val="0"/>
        <w:adjustRightInd w:val="0"/>
        <w:spacing w:after="0" w:line="360" w:lineRule="auto"/>
        <w:ind w:firstLine="709"/>
        <w:jc w:val="both"/>
        <w:rPr>
          <w:rFonts w:ascii="Times New Roman" w:hAnsi="Times New Roman"/>
          <w:sz w:val="28"/>
          <w:szCs w:val="28"/>
        </w:rPr>
      </w:pPr>
    </w:p>
    <w:p w:rsidR="006975D9" w:rsidRPr="006975D9" w:rsidRDefault="006975D9" w:rsidP="001022ED">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Муниципальный район Пестравский Самарской области</w:t>
      </w:r>
      <w:r w:rsidR="005B7DC1">
        <w:rPr>
          <w:rFonts w:ascii="Times New Roman" w:hAnsi="Times New Roman"/>
          <w:sz w:val="28"/>
          <w:szCs w:val="28"/>
        </w:rPr>
        <w:t xml:space="preserve"> </w:t>
      </w:r>
      <w:r w:rsidRPr="006975D9">
        <w:rPr>
          <w:rFonts w:ascii="Times New Roman" w:hAnsi="Times New Roman"/>
          <w:sz w:val="28"/>
          <w:szCs w:val="28"/>
        </w:rPr>
        <w:t xml:space="preserve">расположен на юге области, </w:t>
      </w:r>
      <w:r w:rsidRPr="00ED2429">
        <w:rPr>
          <w:rFonts w:ascii="Times New Roman" w:hAnsi="Times New Roman"/>
          <w:sz w:val="28"/>
          <w:szCs w:val="28"/>
        </w:rPr>
        <w:t xml:space="preserve">в </w:t>
      </w:r>
      <w:proofErr w:type="spellStart"/>
      <w:r w:rsidRPr="00ED2429">
        <w:rPr>
          <w:rFonts w:ascii="Times New Roman" w:hAnsi="Times New Roman"/>
          <w:sz w:val="28"/>
          <w:szCs w:val="28"/>
        </w:rPr>
        <w:t>сыртовой</w:t>
      </w:r>
      <w:proofErr w:type="spellEnd"/>
      <w:r w:rsidRPr="006975D9">
        <w:rPr>
          <w:rFonts w:ascii="Times New Roman" w:hAnsi="Times New Roman"/>
          <w:sz w:val="28"/>
          <w:szCs w:val="28"/>
        </w:rPr>
        <w:t xml:space="preserve"> сети Заволжья. На юге граничит с Саратовской областью, на севере – с </w:t>
      </w:r>
      <w:proofErr w:type="gramStart"/>
      <w:r w:rsidRPr="006975D9">
        <w:rPr>
          <w:rFonts w:ascii="Times New Roman" w:hAnsi="Times New Roman"/>
          <w:sz w:val="28"/>
          <w:szCs w:val="28"/>
        </w:rPr>
        <w:t>Красноармейским</w:t>
      </w:r>
      <w:proofErr w:type="gramEnd"/>
      <w:r w:rsidRPr="006975D9">
        <w:rPr>
          <w:rFonts w:ascii="Times New Roman" w:hAnsi="Times New Roman"/>
          <w:sz w:val="28"/>
          <w:szCs w:val="28"/>
        </w:rPr>
        <w:t>, на востоке - с Больше-</w:t>
      </w:r>
      <w:proofErr w:type="spellStart"/>
      <w:r w:rsidRPr="006975D9">
        <w:rPr>
          <w:rFonts w:ascii="Times New Roman" w:hAnsi="Times New Roman"/>
          <w:sz w:val="28"/>
          <w:szCs w:val="28"/>
        </w:rPr>
        <w:t>Глушицким</w:t>
      </w:r>
      <w:proofErr w:type="spellEnd"/>
      <w:r w:rsidRPr="006975D9">
        <w:rPr>
          <w:rFonts w:ascii="Times New Roman" w:hAnsi="Times New Roman"/>
          <w:sz w:val="28"/>
          <w:szCs w:val="28"/>
        </w:rPr>
        <w:t xml:space="preserve">, на западе – с </w:t>
      </w:r>
      <w:proofErr w:type="spellStart"/>
      <w:r w:rsidRPr="006975D9">
        <w:rPr>
          <w:rFonts w:ascii="Times New Roman" w:hAnsi="Times New Roman"/>
          <w:sz w:val="28"/>
          <w:szCs w:val="28"/>
        </w:rPr>
        <w:t>Хворостянским</w:t>
      </w:r>
      <w:proofErr w:type="spellEnd"/>
      <w:r w:rsidRPr="006975D9">
        <w:rPr>
          <w:rFonts w:ascii="Times New Roman" w:hAnsi="Times New Roman"/>
          <w:sz w:val="28"/>
          <w:szCs w:val="28"/>
        </w:rPr>
        <w:t xml:space="preserve"> районами. </w:t>
      </w:r>
    </w:p>
    <w:p w:rsidR="006975D9" w:rsidRPr="006975D9" w:rsidRDefault="006975D9" w:rsidP="006975D9">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Расстояния: до Самары – 110 км,</w:t>
      </w:r>
      <w:r w:rsidR="005B7DC1">
        <w:rPr>
          <w:rFonts w:ascii="Times New Roman" w:hAnsi="Times New Roman"/>
          <w:sz w:val="28"/>
          <w:szCs w:val="28"/>
        </w:rPr>
        <w:t xml:space="preserve"> </w:t>
      </w:r>
      <w:r w:rsidRPr="006975D9">
        <w:rPr>
          <w:rFonts w:ascii="Times New Roman" w:hAnsi="Times New Roman"/>
          <w:sz w:val="28"/>
          <w:szCs w:val="28"/>
        </w:rPr>
        <w:t>до ближайшей железнодорожной станции «Чапаевск» - 80 км, до аэропорта «</w:t>
      </w:r>
      <w:proofErr w:type="spellStart"/>
      <w:r w:rsidRPr="006975D9">
        <w:rPr>
          <w:rFonts w:ascii="Times New Roman" w:hAnsi="Times New Roman"/>
          <w:sz w:val="28"/>
          <w:szCs w:val="28"/>
        </w:rPr>
        <w:t>Курумоч</w:t>
      </w:r>
      <w:proofErr w:type="spellEnd"/>
      <w:r w:rsidRPr="006975D9">
        <w:rPr>
          <w:rFonts w:ascii="Times New Roman" w:hAnsi="Times New Roman"/>
          <w:sz w:val="28"/>
          <w:szCs w:val="28"/>
        </w:rPr>
        <w:t>» - 170 км.</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Пестравский район образован в марте 1935 года на основании пост</w:t>
      </w:r>
      <w:r w:rsidRPr="00E549CF">
        <w:rPr>
          <w:rFonts w:ascii="Times New Roman" w:hAnsi="Times New Roman"/>
          <w:sz w:val="28"/>
          <w:szCs w:val="28"/>
          <w:lang w:eastAsia="ru-RU"/>
        </w:rPr>
        <w:t>а</w:t>
      </w:r>
      <w:r w:rsidRPr="00E549CF">
        <w:rPr>
          <w:rFonts w:ascii="Times New Roman" w:hAnsi="Times New Roman"/>
          <w:sz w:val="28"/>
          <w:szCs w:val="28"/>
          <w:lang w:eastAsia="ru-RU"/>
        </w:rPr>
        <w:t>новления ЦИК СССР от 27.01.1935 года.</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 xml:space="preserve">В конце </w:t>
      </w:r>
      <w:proofErr w:type="gramStart"/>
      <w:r w:rsidRPr="00E549CF">
        <w:rPr>
          <w:rFonts w:ascii="Times New Roman" w:hAnsi="Times New Roman"/>
          <w:sz w:val="28"/>
          <w:szCs w:val="28"/>
          <w:lang w:eastAsia="ru-RU"/>
        </w:rPr>
        <w:t>Х</w:t>
      </w:r>
      <w:proofErr w:type="gramEnd"/>
      <w:r w:rsidR="006D63AE">
        <w:rPr>
          <w:rFonts w:ascii="Times New Roman" w:hAnsi="Times New Roman"/>
          <w:sz w:val="28"/>
          <w:szCs w:val="28"/>
          <w:lang w:val="en-US" w:eastAsia="ru-RU"/>
        </w:rPr>
        <w:t>VI</w:t>
      </w:r>
      <w:r w:rsidRPr="00E549CF">
        <w:rPr>
          <w:rFonts w:ascii="Times New Roman" w:hAnsi="Times New Roman"/>
          <w:sz w:val="28"/>
          <w:szCs w:val="28"/>
          <w:lang w:eastAsia="ru-RU"/>
        </w:rPr>
        <w:t xml:space="preserve"> века купец Семен Строганов в Усолье построил несколько в</w:t>
      </w:r>
      <w:r w:rsidR="00284378">
        <w:rPr>
          <w:rFonts w:ascii="Times New Roman" w:hAnsi="Times New Roman"/>
          <w:sz w:val="28"/>
          <w:szCs w:val="28"/>
          <w:lang w:eastAsia="ru-RU"/>
        </w:rPr>
        <w:t>е</w:t>
      </w:r>
      <w:r w:rsidRPr="00E549CF">
        <w:rPr>
          <w:rFonts w:ascii="Times New Roman" w:hAnsi="Times New Roman"/>
          <w:sz w:val="28"/>
          <w:szCs w:val="28"/>
          <w:lang w:eastAsia="ru-RU"/>
        </w:rPr>
        <w:t>рениц соли, которую возили наемными казаками-возчиками по тракту в верхневолжские города. Для этого вдоль дороги переселенцы устроили себе починки, которые потом вырастили в деревни и села. Так починком по тра</w:t>
      </w:r>
      <w:r w:rsidRPr="00E549CF">
        <w:rPr>
          <w:rFonts w:ascii="Times New Roman" w:hAnsi="Times New Roman"/>
          <w:sz w:val="28"/>
          <w:szCs w:val="28"/>
          <w:lang w:eastAsia="ru-RU"/>
        </w:rPr>
        <w:t>к</w:t>
      </w:r>
      <w:r w:rsidRPr="00E549CF">
        <w:rPr>
          <w:rFonts w:ascii="Times New Roman" w:hAnsi="Times New Roman"/>
          <w:sz w:val="28"/>
          <w:szCs w:val="28"/>
          <w:lang w:eastAsia="ru-RU"/>
        </w:rPr>
        <w:t>ту на Яицкой дороге оказались села Пестравка и Овсяный гай (Мосты).</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lastRenderedPageBreak/>
        <w:tab/>
        <w:t xml:space="preserve">В 1704 году Петр 1 начал проводить хозяйственные преобразования, которые коснулись сел степного Заволжья. </w:t>
      </w:r>
      <w:r w:rsidR="006D63AE">
        <w:rPr>
          <w:rFonts w:ascii="Times New Roman" w:hAnsi="Times New Roman"/>
          <w:sz w:val="28"/>
          <w:szCs w:val="28"/>
          <w:lang w:eastAsia="ru-RU"/>
        </w:rPr>
        <w:t>В</w:t>
      </w:r>
      <w:r w:rsidRPr="00E549CF">
        <w:rPr>
          <w:rFonts w:ascii="Times New Roman" w:hAnsi="Times New Roman"/>
          <w:sz w:val="28"/>
          <w:szCs w:val="28"/>
          <w:lang w:eastAsia="ru-RU"/>
        </w:rPr>
        <w:t xml:space="preserve"> целях расселения </w:t>
      </w:r>
      <w:proofErr w:type="gramStart"/>
      <w:r w:rsidRPr="00E549CF">
        <w:rPr>
          <w:rFonts w:ascii="Times New Roman" w:hAnsi="Times New Roman"/>
          <w:sz w:val="28"/>
          <w:szCs w:val="28"/>
          <w:lang w:eastAsia="ru-RU"/>
        </w:rPr>
        <w:t>густо нас</w:t>
      </w:r>
      <w:r w:rsidRPr="00E549CF">
        <w:rPr>
          <w:rFonts w:ascii="Times New Roman" w:hAnsi="Times New Roman"/>
          <w:sz w:val="28"/>
          <w:szCs w:val="28"/>
          <w:lang w:eastAsia="ru-RU"/>
        </w:rPr>
        <w:t>е</w:t>
      </w:r>
      <w:r w:rsidRPr="00E549CF">
        <w:rPr>
          <w:rFonts w:ascii="Times New Roman" w:hAnsi="Times New Roman"/>
          <w:sz w:val="28"/>
          <w:szCs w:val="28"/>
          <w:lang w:eastAsia="ru-RU"/>
        </w:rPr>
        <w:t>ленных</w:t>
      </w:r>
      <w:proofErr w:type="gramEnd"/>
      <w:r w:rsidRPr="00E549CF">
        <w:rPr>
          <w:rFonts w:ascii="Times New Roman" w:hAnsi="Times New Roman"/>
          <w:sz w:val="28"/>
          <w:szCs w:val="28"/>
          <w:lang w:eastAsia="ru-RU"/>
        </w:rPr>
        <w:t xml:space="preserve"> мест России, было принято решение</w:t>
      </w:r>
      <w:r w:rsidR="006D63AE">
        <w:rPr>
          <w:rFonts w:ascii="Times New Roman" w:hAnsi="Times New Roman"/>
          <w:sz w:val="28"/>
          <w:szCs w:val="28"/>
          <w:lang w:eastAsia="ru-RU"/>
        </w:rPr>
        <w:t xml:space="preserve"> -</w:t>
      </w:r>
      <w:r w:rsidRPr="00E549CF">
        <w:rPr>
          <w:rFonts w:ascii="Times New Roman" w:hAnsi="Times New Roman"/>
          <w:sz w:val="28"/>
          <w:szCs w:val="28"/>
          <w:lang w:eastAsia="ru-RU"/>
        </w:rPr>
        <w:t xml:space="preserve"> часть крестьян перевести в Среднее Поволжье </w:t>
      </w:r>
      <w:r w:rsidR="006D63AE">
        <w:rPr>
          <w:rFonts w:ascii="Times New Roman" w:hAnsi="Times New Roman"/>
          <w:sz w:val="28"/>
          <w:szCs w:val="28"/>
          <w:lang w:eastAsia="ru-RU"/>
        </w:rPr>
        <w:t>в</w:t>
      </w:r>
      <w:r w:rsidRPr="00E549CF">
        <w:rPr>
          <w:rFonts w:ascii="Times New Roman" w:hAnsi="Times New Roman"/>
          <w:sz w:val="28"/>
          <w:szCs w:val="28"/>
          <w:lang w:eastAsia="ru-RU"/>
        </w:rPr>
        <w:t xml:space="preserve"> мало заселенные земли.</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В течени</w:t>
      </w:r>
      <w:r w:rsidR="006D63AE">
        <w:rPr>
          <w:rFonts w:ascii="Times New Roman" w:hAnsi="Times New Roman"/>
          <w:sz w:val="28"/>
          <w:szCs w:val="28"/>
          <w:lang w:eastAsia="ru-RU"/>
        </w:rPr>
        <w:t>е</w:t>
      </w:r>
      <w:r w:rsidRPr="00E549CF">
        <w:rPr>
          <w:rFonts w:ascii="Times New Roman" w:hAnsi="Times New Roman"/>
          <w:sz w:val="28"/>
          <w:szCs w:val="28"/>
          <w:lang w:eastAsia="ru-RU"/>
        </w:rPr>
        <w:t xml:space="preserve"> весны 1704-1706 гг</w:t>
      </w:r>
      <w:r w:rsidR="006D63AE">
        <w:rPr>
          <w:rFonts w:ascii="Times New Roman" w:hAnsi="Times New Roman"/>
          <w:sz w:val="28"/>
          <w:szCs w:val="28"/>
          <w:lang w:eastAsia="ru-RU"/>
        </w:rPr>
        <w:t>.</w:t>
      </w:r>
      <w:r w:rsidRPr="00E549CF">
        <w:rPr>
          <w:rFonts w:ascii="Times New Roman" w:hAnsi="Times New Roman"/>
          <w:sz w:val="28"/>
          <w:szCs w:val="28"/>
          <w:lang w:eastAsia="ru-RU"/>
        </w:rPr>
        <w:t xml:space="preserve"> поступали в </w:t>
      </w:r>
      <w:proofErr w:type="spellStart"/>
      <w:r w:rsidRPr="00E549CF">
        <w:rPr>
          <w:rFonts w:ascii="Times New Roman" w:hAnsi="Times New Roman"/>
          <w:sz w:val="28"/>
          <w:szCs w:val="28"/>
          <w:lang w:eastAsia="ru-RU"/>
        </w:rPr>
        <w:t>прииргизные</w:t>
      </w:r>
      <w:proofErr w:type="spellEnd"/>
      <w:r w:rsidRPr="00E549CF">
        <w:rPr>
          <w:rFonts w:ascii="Times New Roman" w:hAnsi="Times New Roman"/>
          <w:sz w:val="28"/>
          <w:szCs w:val="28"/>
          <w:lang w:eastAsia="ru-RU"/>
        </w:rPr>
        <w:t xml:space="preserve"> хутора и села поселенцы под названием государственные крестьяне. Они прибывали из центральных губерний России: Владимирской, Пензе</w:t>
      </w:r>
      <w:r w:rsidR="006D63AE">
        <w:rPr>
          <w:rFonts w:ascii="Times New Roman" w:hAnsi="Times New Roman"/>
          <w:sz w:val="28"/>
          <w:szCs w:val="28"/>
          <w:lang w:eastAsia="ru-RU"/>
        </w:rPr>
        <w:t>н</w:t>
      </w:r>
      <w:r w:rsidRPr="00E549CF">
        <w:rPr>
          <w:rFonts w:ascii="Times New Roman" w:hAnsi="Times New Roman"/>
          <w:sz w:val="28"/>
          <w:szCs w:val="28"/>
          <w:lang w:eastAsia="ru-RU"/>
        </w:rPr>
        <w:t>ской, Воронежской, Ря</w:t>
      </w:r>
      <w:r w:rsidR="006D63AE">
        <w:rPr>
          <w:rFonts w:ascii="Times New Roman" w:hAnsi="Times New Roman"/>
          <w:sz w:val="28"/>
          <w:szCs w:val="28"/>
          <w:lang w:eastAsia="ru-RU"/>
        </w:rPr>
        <w:t>занской, О</w:t>
      </w:r>
      <w:r w:rsidRPr="00E549CF">
        <w:rPr>
          <w:rFonts w:ascii="Times New Roman" w:hAnsi="Times New Roman"/>
          <w:sz w:val="28"/>
          <w:szCs w:val="28"/>
          <w:lang w:eastAsia="ru-RU"/>
        </w:rPr>
        <w:t xml:space="preserve">рловской, Тамбовской, Полтавской, Харьковской. </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Второй приток переселенцев был по указу царя в 1716-172 гг. В ба</w:t>
      </w:r>
      <w:r w:rsidRPr="00E549CF">
        <w:rPr>
          <w:rFonts w:ascii="Times New Roman" w:hAnsi="Times New Roman"/>
          <w:sz w:val="28"/>
          <w:szCs w:val="28"/>
          <w:lang w:eastAsia="ru-RU"/>
        </w:rPr>
        <w:t>с</w:t>
      </w:r>
      <w:r w:rsidRPr="00E549CF">
        <w:rPr>
          <w:rFonts w:ascii="Times New Roman" w:hAnsi="Times New Roman"/>
          <w:sz w:val="28"/>
          <w:szCs w:val="28"/>
          <w:lang w:eastAsia="ru-RU"/>
        </w:rPr>
        <w:t>сейн реки Большой Иргиз и его притоков поселилось более 1000 человек ра</w:t>
      </w:r>
      <w:r w:rsidRPr="00E549CF">
        <w:rPr>
          <w:rFonts w:ascii="Times New Roman" w:hAnsi="Times New Roman"/>
          <w:sz w:val="28"/>
          <w:szCs w:val="28"/>
          <w:lang w:eastAsia="ru-RU"/>
        </w:rPr>
        <w:t>с</w:t>
      </w:r>
      <w:r w:rsidRPr="00E549CF">
        <w:rPr>
          <w:rFonts w:ascii="Times New Roman" w:hAnsi="Times New Roman"/>
          <w:sz w:val="28"/>
          <w:szCs w:val="28"/>
          <w:lang w:eastAsia="ru-RU"/>
        </w:rPr>
        <w:t xml:space="preserve">кольников и </w:t>
      </w:r>
      <w:proofErr w:type="spellStart"/>
      <w:r w:rsidRPr="00E549CF">
        <w:rPr>
          <w:rFonts w:ascii="Times New Roman" w:hAnsi="Times New Roman"/>
          <w:sz w:val="28"/>
          <w:szCs w:val="28"/>
          <w:lang w:eastAsia="ru-RU"/>
        </w:rPr>
        <w:t>старообрядников</w:t>
      </w:r>
      <w:proofErr w:type="spellEnd"/>
      <w:r w:rsidRPr="00E549CF">
        <w:rPr>
          <w:rFonts w:ascii="Times New Roman" w:hAnsi="Times New Roman"/>
          <w:sz w:val="28"/>
          <w:szCs w:val="28"/>
          <w:lang w:eastAsia="ru-RU"/>
        </w:rPr>
        <w:t>.</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r>
      <w:proofErr w:type="gramStart"/>
      <w:r w:rsidRPr="00E549CF">
        <w:rPr>
          <w:rFonts w:ascii="Times New Roman" w:hAnsi="Times New Roman"/>
          <w:sz w:val="28"/>
          <w:szCs w:val="28"/>
          <w:lang w:eastAsia="ru-RU"/>
        </w:rPr>
        <w:t>К 1881 году на территории будущих Николаевского и Новокузнецкого уездов в 17 больших селах образовались украинские слободы.</w:t>
      </w:r>
      <w:proofErr w:type="gramEnd"/>
      <w:r w:rsidRPr="00E549CF">
        <w:rPr>
          <w:rFonts w:ascii="Times New Roman" w:hAnsi="Times New Roman"/>
          <w:sz w:val="28"/>
          <w:szCs w:val="28"/>
          <w:lang w:eastAsia="ru-RU"/>
        </w:rPr>
        <w:t xml:space="preserve"> Одной из них была и Пестравка. Если раньше Пестравка была только селом, то с этого года она стала называться слободой и носила это имя до лета 1928 года.</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Вокруг названия села Пестравка немало предложений.</w:t>
      </w:r>
      <w:r w:rsidR="006D63AE">
        <w:rPr>
          <w:rFonts w:ascii="Times New Roman" w:hAnsi="Times New Roman"/>
          <w:sz w:val="28"/>
          <w:szCs w:val="28"/>
          <w:lang w:eastAsia="ru-RU"/>
        </w:rPr>
        <w:t xml:space="preserve"> </w:t>
      </w:r>
      <w:r w:rsidRPr="00E549CF">
        <w:rPr>
          <w:rFonts w:ascii="Times New Roman" w:hAnsi="Times New Roman"/>
          <w:sz w:val="28"/>
          <w:szCs w:val="28"/>
          <w:lang w:eastAsia="ru-RU"/>
        </w:rPr>
        <w:t xml:space="preserve">Так кочевники называли речку </w:t>
      </w:r>
      <w:proofErr w:type="spellStart"/>
      <w:r w:rsidRPr="00E549CF">
        <w:rPr>
          <w:rFonts w:ascii="Times New Roman" w:hAnsi="Times New Roman"/>
          <w:sz w:val="28"/>
          <w:szCs w:val="28"/>
          <w:lang w:eastAsia="ru-RU"/>
        </w:rPr>
        <w:t>Пестравочкой</w:t>
      </w:r>
      <w:proofErr w:type="spellEnd"/>
      <w:r w:rsidRPr="00E549CF">
        <w:rPr>
          <w:rFonts w:ascii="Times New Roman" w:hAnsi="Times New Roman"/>
          <w:sz w:val="28"/>
          <w:szCs w:val="28"/>
          <w:lang w:eastAsia="ru-RU"/>
        </w:rPr>
        <w:t>. На ее берегу всегда росли пестрые травы, цв</w:t>
      </w:r>
      <w:r w:rsidRPr="00E549CF">
        <w:rPr>
          <w:rFonts w:ascii="Times New Roman" w:hAnsi="Times New Roman"/>
          <w:sz w:val="28"/>
          <w:szCs w:val="28"/>
          <w:lang w:eastAsia="ru-RU"/>
        </w:rPr>
        <w:t>е</w:t>
      </w:r>
      <w:r w:rsidRPr="00E549CF">
        <w:rPr>
          <w:rFonts w:ascii="Times New Roman" w:hAnsi="Times New Roman"/>
          <w:sz w:val="28"/>
          <w:szCs w:val="28"/>
          <w:lang w:eastAsia="ru-RU"/>
        </w:rPr>
        <w:t>ты, они начинались ранней весной и кончались глубокой осенью. И коль п</w:t>
      </w:r>
      <w:r w:rsidRPr="00E549CF">
        <w:rPr>
          <w:rFonts w:ascii="Times New Roman" w:hAnsi="Times New Roman"/>
          <w:sz w:val="28"/>
          <w:szCs w:val="28"/>
          <w:lang w:eastAsia="ru-RU"/>
        </w:rPr>
        <w:t>о</w:t>
      </w:r>
      <w:r w:rsidRPr="00E549CF">
        <w:rPr>
          <w:rFonts w:ascii="Times New Roman" w:hAnsi="Times New Roman"/>
          <w:sz w:val="28"/>
          <w:szCs w:val="28"/>
          <w:lang w:eastAsia="ru-RU"/>
        </w:rPr>
        <w:t xml:space="preserve">селение основалось в устье речки </w:t>
      </w:r>
      <w:proofErr w:type="spellStart"/>
      <w:r w:rsidRPr="00E549CF">
        <w:rPr>
          <w:rFonts w:ascii="Times New Roman" w:hAnsi="Times New Roman"/>
          <w:sz w:val="28"/>
          <w:szCs w:val="28"/>
          <w:lang w:eastAsia="ru-RU"/>
        </w:rPr>
        <w:t>Пестравочка</w:t>
      </w:r>
      <w:proofErr w:type="spellEnd"/>
      <w:r w:rsidRPr="00E549CF">
        <w:rPr>
          <w:rFonts w:ascii="Times New Roman" w:hAnsi="Times New Roman"/>
          <w:sz w:val="28"/>
          <w:szCs w:val="28"/>
          <w:lang w:eastAsia="ru-RU"/>
        </w:rPr>
        <w:t>, все решили, что и селу быть Пестравкой.</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r>
      <w:proofErr w:type="gramStart"/>
      <w:r w:rsidRPr="00E549CF">
        <w:rPr>
          <w:rFonts w:ascii="Times New Roman" w:hAnsi="Times New Roman"/>
          <w:sz w:val="28"/>
          <w:szCs w:val="28"/>
          <w:lang w:eastAsia="ru-RU"/>
        </w:rPr>
        <w:t>Другие исходили из разновидности населения, как по национальности, так и по профессиям: военные, государственные, служащие, ремесленники, казенные крестьяне, однодворцы, купцы, торговцы, солевозы.</w:t>
      </w:r>
      <w:proofErr w:type="gramEnd"/>
      <w:r w:rsidRPr="00E549CF">
        <w:rPr>
          <w:rFonts w:ascii="Times New Roman" w:hAnsi="Times New Roman"/>
          <w:sz w:val="28"/>
          <w:szCs w:val="28"/>
          <w:lang w:eastAsia="ru-RU"/>
        </w:rPr>
        <w:t xml:space="preserve"> Да и по духо</w:t>
      </w:r>
      <w:r w:rsidRPr="00E549CF">
        <w:rPr>
          <w:rFonts w:ascii="Times New Roman" w:hAnsi="Times New Roman"/>
          <w:sz w:val="28"/>
          <w:szCs w:val="28"/>
          <w:lang w:eastAsia="ru-RU"/>
        </w:rPr>
        <w:t>в</w:t>
      </w:r>
      <w:r w:rsidRPr="00E549CF">
        <w:rPr>
          <w:rFonts w:ascii="Times New Roman" w:hAnsi="Times New Roman"/>
          <w:sz w:val="28"/>
          <w:szCs w:val="28"/>
          <w:lang w:eastAsia="ru-RU"/>
        </w:rPr>
        <w:t>ности была большая пестрота: православные, мусульмане, католики, стар</w:t>
      </w:r>
      <w:r w:rsidRPr="00E549CF">
        <w:rPr>
          <w:rFonts w:ascii="Times New Roman" w:hAnsi="Times New Roman"/>
          <w:sz w:val="28"/>
          <w:szCs w:val="28"/>
          <w:lang w:eastAsia="ru-RU"/>
        </w:rPr>
        <w:t>о</w:t>
      </w:r>
      <w:r w:rsidRPr="00E549CF">
        <w:rPr>
          <w:rFonts w:ascii="Times New Roman" w:hAnsi="Times New Roman"/>
          <w:sz w:val="28"/>
          <w:szCs w:val="28"/>
          <w:lang w:eastAsia="ru-RU"/>
        </w:rPr>
        <w:t>верцы, раскольники.</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Возможно</w:t>
      </w:r>
      <w:r w:rsidR="006D63AE">
        <w:rPr>
          <w:rFonts w:ascii="Times New Roman" w:hAnsi="Times New Roman"/>
          <w:sz w:val="28"/>
          <w:szCs w:val="28"/>
          <w:lang w:eastAsia="ru-RU"/>
        </w:rPr>
        <w:t>,</w:t>
      </w:r>
      <w:r w:rsidRPr="00E549CF">
        <w:rPr>
          <w:rFonts w:ascii="Times New Roman" w:hAnsi="Times New Roman"/>
          <w:sz w:val="28"/>
          <w:szCs w:val="28"/>
          <w:lang w:eastAsia="ru-RU"/>
        </w:rPr>
        <w:t xml:space="preserve"> название села взято из того, что основано оно было за нед</w:t>
      </w:r>
      <w:r w:rsidRPr="00E549CF">
        <w:rPr>
          <w:rFonts w:ascii="Times New Roman" w:hAnsi="Times New Roman"/>
          <w:sz w:val="28"/>
          <w:szCs w:val="28"/>
          <w:lang w:eastAsia="ru-RU"/>
        </w:rPr>
        <w:t>е</w:t>
      </w:r>
      <w:r w:rsidRPr="00E549CF">
        <w:rPr>
          <w:rFonts w:ascii="Times New Roman" w:hAnsi="Times New Roman"/>
          <w:sz w:val="28"/>
          <w:szCs w:val="28"/>
          <w:lang w:eastAsia="ru-RU"/>
        </w:rPr>
        <w:t xml:space="preserve">лю до масленицы, а эта неделя в </w:t>
      </w:r>
      <w:proofErr w:type="spellStart"/>
      <w:r w:rsidRPr="00E549CF">
        <w:rPr>
          <w:rFonts w:ascii="Times New Roman" w:hAnsi="Times New Roman"/>
          <w:sz w:val="28"/>
          <w:szCs w:val="28"/>
          <w:lang w:eastAsia="ru-RU"/>
        </w:rPr>
        <w:t>простонародии</w:t>
      </w:r>
      <w:proofErr w:type="spellEnd"/>
      <w:r w:rsidRPr="00E549CF">
        <w:rPr>
          <w:rFonts w:ascii="Times New Roman" w:hAnsi="Times New Roman"/>
          <w:sz w:val="28"/>
          <w:szCs w:val="28"/>
          <w:lang w:eastAsia="ru-RU"/>
        </w:rPr>
        <w:t xml:space="preserve"> называлась пестрой.</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В селах, расположенных недалеко от Пестравки, население, в осно</w:t>
      </w:r>
      <w:r w:rsidRPr="00E549CF">
        <w:rPr>
          <w:rFonts w:ascii="Times New Roman" w:hAnsi="Times New Roman"/>
          <w:sz w:val="28"/>
          <w:szCs w:val="28"/>
          <w:lang w:eastAsia="ru-RU"/>
        </w:rPr>
        <w:t>в</w:t>
      </w:r>
      <w:r w:rsidRPr="00E549CF">
        <w:rPr>
          <w:rFonts w:ascii="Times New Roman" w:hAnsi="Times New Roman"/>
          <w:sz w:val="28"/>
          <w:szCs w:val="28"/>
          <w:lang w:eastAsia="ru-RU"/>
        </w:rPr>
        <w:t>ном, занималось земледелием и скотоводством. В ряде сел развивались и п</w:t>
      </w:r>
      <w:r w:rsidRPr="00E549CF">
        <w:rPr>
          <w:rFonts w:ascii="Times New Roman" w:hAnsi="Times New Roman"/>
          <w:sz w:val="28"/>
          <w:szCs w:val="28"/>
          <w:lang w:eastAsia="ru-RU"/>
        </w:rPr>
        <w:t>о</w:t>
      </w:r>
      <w:r w:rsidRPr="00E549CF">
        <w:rPr>
          <w:rFonts w:ascii="Times New Roman" w:hAnsi="Times New Roman"/>
          <w:sz w:val="28"/>
          <w:szCs w:val="28"/>
          <w:lang w:eastAsia="ru-RU"/>
        </w:rPr>
        <w:t xml:space="preserve">том сохранились кустарные промыслы по переработке сырья </w:t>
      </w:r>
      <w:proofErr w:type="gramStart"/>
      <w:r w:rsidRPr="00E549CF">
        <w:rPr>
          <w:rFonts w:ascii="Times New Roman" w:hAnsi="Times New Roman"/>
          <w:sz w:val="28"/>
          <w:szCs w:val="28"/>
          <w:lang w:eastAsia="ru-RU"/>
        </w:rPr>
        <w:t>кожевенное</w:t>
      </w:r>
      <w:proofErr w:type="gramEnd"/>
      <w:r w:rsidRPr="00E549CF">
        <w:rPr>
          <w:rFonts w:ascii="Times New Roman" w:hAnsi="Times New Roman"/>
          <w:sz w:val="28"/>
          <w:szCs w:val="28"/>
          <w:lang w:eastAsia="ru-RU"/>
        </w:rPr>
        <w:t>, в</w:t>
      </w:r>
      <w:r w:rsidRPr="00E549CF">
        <w:rPr>
          <w:rFonts w:ascii="Times New Roman" w:hAnsi="Times New Roman"/>
          <w:sz w:val="28"/>
          <w:szCs w:val="28"/>
          <w:lang w:eastAsia="ru-RU"/>
        </w:rPr>
        <w:t>а</w:t>
      </w:r>
      <w:r w:rsidRPr="00E549CF">
        <w:rPr>
          <w:rFonts w:ascii="Times New Roman" w:hAnsi="Times New Roman"/>
          <w:sz w:val="28"/>
          <w:szCs w:val="28"/>
          <w:lang w:eastAsia="ru-RU"/>
        </w:rPr>
        <w:lastRenderedPageBreak/>
        <w:t>ляльно-шерстобитные, общества сапожников, швей, вязальщиц, гончарные производства.</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 xml:space="preserve">Из посеянного на местной земле лучше всего родятся: пшеница, просо, овес, подсолнечник, а прочие семена и сенокосная трава </w:t>
      </w:r>
      <w:proofErr w:type="gramStart"/>
      <w:r w:rsidRPr="00E549CF">
        <w:rPr>
          <w:rFonts w:ascii="Times New Roman" w:hAnsi="Times New Roman"/>
          <w:sz w:val="28"/>
          <w:szCs w:val="28"/>
          <w:lang w:eastAsia="ru-RU"/>
        </w:rPr>
        <w:t>посредственны</w:t>
      </w:r>
      <w:proofErr w:type="gramEnd"/>
      <w:r w:rsidRPr="00E549CF">
        <w:rPr>
          <w:rFonts w:ascii="Times New Roman" w:hAnsi="Times New Roman"/>
          <w:sz w:val="28"/>
          <w:szCs w:val="28"/>
          <w:lang w:eastAsia="ru-RU"/>
        </w:rPr>
        <w:t>.</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 xml:space="preserve">В речке Большой Иргиз, в малых речках </w:t>
      </w:r>
      <w:proofErr w:type="spellStart"/>
      <w:r w:rsidRPr="00E549CF">
        <w:rPr>
          <w:rFonts w:ascii="Times New Roman" w:hAnsi="Times New Roman"/>
          <w:sz w:val="28"/>
          <w:szCs w:val="28"/>
          <w:lang w:eastAsia="ru-RU"/>
        </w:rPr>
        <w:t>Пестравочка</w:t>
      </w:r>
      <w:proofErr w:type="spellEnd"/>
      <w:r w:rsidRPr="00E549CF">
        <w:rPr>
          <w:rFonts w:ascii="Times New Roman" w:hAnsi="Times New Roman"/>
          <w:sz w:val="28"/>
          <w:szCs w:val="28"/>
          <w:lang w:eastAsia="ru-RU"/>
        </w:rPr>
        <w:t>, Овсянка, Те</w:t>
      </w:r>
      <w:r w:rsidRPr="00E549CF">
        <w:rPr>
          <w:rFonts w:ascii="Times New Roman" w:hAnsi="Times New Roman"/>
          <w:sz w:val="28"/>
          <w:szCs w:val="28"/>
          <w:lang w:eastAsia="ru-RU"/>
        </w:rPr>
        <w:t>п</w:t>
      </w:r>
      <w:r w:rsidRPr="00E549CF">
        <w:rPr>
          <w:rFonts w:ascii="Times New Roman" w:hAnsi="Times New Roman"/>
          <w:sz w:val="28"/>
          <w:szCs w:val="28"/>
          <w:lang w:eastAsia="ru-RU"/>
        </w:rPr>
        <w:t>ловка, Чернава и многочисленных прудах и озерах водилось много рыбы. В лесах, расположенных по берегам Большого Иргиза водилось много птицы и разного зверя. Их изобиловал богатством терна, черемухи и ягод земляники. Некоторые села в лесах размещали фруктовые сады и держали в них пчел.</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Женщины кроме полевой работы упражнялись в рукоделии: пряли лен, ткали холщевое полотно, сукно для своего употребления, вязали платки, но</w:t>
      </w:r>
      <w:r w:rsidRPr="00E549CF">
        <w:rPr>
          <w:rFonts w:ascii="Times New Roman" w:hAnsi="Times New Roman"/>
          <w:sz w:val="28"/>
          <w:szCs w:val="28"/>
          <w:lang w:eastAsia="ru-RU"/>
        </w:rPr>
        <w:t>с</w:t>
      </w:r>
      <w:r w:rsidRPr="00E549CF">
        <w:rPr>
          <w:rFonts w:ascii="Times New Roman" w:hAnsi="Times New Roman"/>
          <w:sz w:val="28"/>
          <w:szCs w:val="28"/>
          <w:lang w:eastAsia="ru-RU"/>
        </w:rPr>
        <w:t>ки, варежки, кофты, душегрейки и т.д.</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Волостные старосты равномерно распределяли крестьян по селам, х</w:t>
      </w:r>
      <w:r w:rsidRPr="00E549CF">
        <w:rPr>
          <w:rFonts w:ascii="Times New Roman" w:hAnsi="Times New Roman"/>
          <w:sz w:val="28"/>
          <w:szCs w:val="28"/>
          <w:lang w:eastAsia="ru-RU"/>
        </w:rPr>
        <w:t>у</w:t>
      </w:r>
      <w:r w:rsidRPr="00E549CF">
        <w:rPr>
          <w:rFonts w:ascii="Times New Roman" w:hAnsi="Times New Roman"/>
          <w:sz w:val="28"/>
          <w:szCs w:val="28"/>
          <w:lang w:eastAsia="ru-RU"/>
        </w:rPr>
        <w:t xml:space="preserve">торам, придерживались пожеланий местных жителей. Группы поселенцев пополняли села </w:t>
      </w:r>
      <w:proofErr w:type="spellStart"/>
      <w:r w:rsidRPr="00E549CF">
        <w:rPr>
          <w:rFonts w:ascii="Times New Roman" w:hAnsi="Times New Roman"/>
          <w:sz w:val="28"/>
          <w:szCs w:val="28"/>
          <w:lang w:eastAsia="ru-RU"/>
        </w:rPr>
        <w:t>Тростянь</w:t>
      </w:r>
      <w:proofErr w:type="spellEnd"/>
      <w:r w:rsidRPr="00E549CF">
        <w:rPr>
          <w:rFonts w:ascii="Times New Roman" w:hAnsi="Times New Roman"/>
          <w:sz w:val="28"/>
          <w:szCs w:val="28"/>
          <w:lang w:eastAsia="ru-RU"/>
        </w:rPr>
        <w:t xml:space="preserve">, </w:t>
      </w:r>
      <w:proofErr w:type="spellStart"/>
      <w:r w:rsidRPr="00E549CF">
        <w:rPr>
          <w:rFonts w:ascii="Times New Roman" w:hAnsi="Times New Roman"/>
          <w:sz w:val="28"/>
          <w:szCs w:val="28"/>
          <w:lang w:eastAsia="ru-RU"/>
        </w:rPr>
        <w:t>Падовку</w:t>
      </w:r>
      <w:proofErr w:type="spellEnd"/>
      <w:r w:rsidRPr="00E549CF">
        <w:rPr>
          <w:rFonts w:ascii="Times New Roman" w:hAnsi="Times New Roman"/>
          <w:sz w:val="28"/>
          <w:szCs w:val="28"/>
          <w:lang w:eastAsia="ru-RU"/>
        </w:rPr>
        <w:t xml:space="preserve">, Красную Поляну, </w:t>
      </w:r>
      <w:proofErr w:type="spellStart"/>
      <w:r w:rsidRPr="00E549CF">
        <w:rPr>
          <w:rFonts w:ascii="Times New Roman" w:hAnsi="Times New Roman"/>
          <w:sz w:val="28"/>
          <w:szCs w:val="28"/>
          <w:lang w:eastAsia="ru-RU"/>
        </w:rPr>
        <w:t>Идакру</w:t>
      </w:r>
      <w:proofErr w:type="spellEnd"/>
      <w:r w:rsidRPr="00E549CF">
        <w:rPr>
          <w:rFonts w:ascii="Times New Roman" w:hAnsi="Times New Roman"/>
          <w:sz w:val="28"/>
          <w:szCs w:val="28"/>
          <w:lang w:eastAsia="ru-RU"/>
        </w:rPr>
        <w:t xml:space="preserve">, Черненькое, Тяглое Озеро, Михайло-Овсянку, Овсяный Гай, Тепловку, </w:t>
      </w:r>
      <w:proofErr w:type="spellStart"/>
      <w:r w:rsidRPr="00E549CF">
        <w:rPr>
          <w:rFonts w:ascii="Times New Roman" w:hAnsi="Times New Roman"/>
          <w:sz w:val="28"/>
          <w:szCs w:val="28"/>
          <w:lang w:eastAsia="ru-RU"/>
        </w:rPr>
        <w:t>Ломовку</w:t>
      </w:r>
      <w:proofErr w:type="spellEnd"/>
      <w:r w:rsidRPr="00E549CF">
        <w:rPr>
          <w:rFonts w:ascii="Times New Roman" w:hAnsi="Times New Roman"/>
          <w:sz w:val="28"/>
          <w:szCs w:val="28"/>
          <w:lang w:eastAsia="ru-RU"/>
        </w:rPr>
        <w:t xml:space="preserve">, </w:t>
      </w:r>
      <w:proofErr w:type="spellStart"/>
      <w:r w:rsidRPr="00E549CF">
        <w:rPr>
          <w:rFonts w:ascii="Times New Roman" w:hAnsi="Times New Roman"/>
          <w:sz w:val="28"/>
          <w:szCs w:val="28"/>
          <w:lang w:eastAsia="ru-RU"/>
        </w:rPr>
        <w:t>Тел</w:t>
      </w:r>
      <w:r w:rsidRPr="00E549CF">
        <w:rPr>
          <w:rFonts w:ascii="Times New Roman" w:hAnsi="Times New Roman"/>
          <w:sz w:val="28"/>
          <w:szCs w:val="28"/>
          <w:lang w:eastAsia="ru-RU"/>
        </w:rPr>
        <w:t>е</w:t>
      </w:r>
      <w:r w:rsidRPr="00E549CF">
        <w:rPr>
          <w:rFonts w:ascii="Times New Roman" w:hAnsi="Times New Roman"/>
          <w:sz w:val="28"/>
          <w:szCs w:val="28"/>
          <w:lang w:eastAsia="ru-RU"/>
        </w:rPr>
        <w:t>шовку</w:t>
      </w:r>
      <w:proofErr w:type="spellEnd"/>
      <w:r w:rsidRPr="00E549CF">
        <w:rPr>
          <w:rFonts w:ascii="Times New Roman" w:hAnsi="Times New Roman"/>
          <w:sz w:val="28"/>
          <w:szCs w:val="28"/>
          <w:lang w:eastAsia="ru-RU"/>
        </w:rPr>
        <w:t xml:space="preserve">, </w:t>
      </w:r>
      <w:proofErr w:type="spellStart"/>
      <w:r w:rsidRPr="00E549CF">
        <w:rPr>
          <w:rFonts w:ascii="Times New Roman" w:hAnsi="Times New Roman"/>
          <w:sz w:val="28"/>
          <w:szCs w:val="28"/>
          <w:lang w:eastAsia="ru-RU"/>
        </w:rPr>
        <w:t>Кирсановку</w:t>
      </w:r>
      <w:proofErr w:type="spellEnd"/>
      <w:r w:rsidRPr="00E549CF">
        <w:rPr>
          <w:rFonts w:ascii="Times New Roman" w:hAnsi="Times New Roman"/>
          <w:sz w:val="28"/>
          <w:szCs w:val="28"/>
          <w:lang w:eastAsia="ru-RU"/>
        </w:rPr>
        <w:t>.</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Слобода Пестравка расположена на 75 версте от Николаевска (ныне Пугачев) и 101 версте от Самары.</w:t>
      </w:r>
    </w:p>
    <w:p w:rsidR="00E549CF" w:rsidRPr="005568A5" w:rsidRDefault="00E549CF" w:rsidP="00E549CF">
      <w:pPr>
        <w:suppressAutoHyphens/>
        <w:autoSpaceDE w:val="0"/>
        <w:autoSpaceDN w:val="0"/>
        <w:adjustRightInd w:val="0"/>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 xml:space="preserve">В Самарской губернии славились </w:t>
      </w:r>
      <w:proofErr w:type="spellStart"/>
      <w:r w:rsidRPr="00E549CF">
        <w:rPr>
          <w:rFonts w:ascii="Times New Roman" w:hAnsi="Times New Roman"/>
          <w:sz w:val="28"/>
          <w:szCs w:val="28"/>
          <w:lang w:eastAsia="ru-RU"/>
        </w:rPr>
        <w:t>Петравские</w:t>
      </w:r>
      <w:proofErr w:type="spellEnd"/>
      <w:r w:rsidRPr="00E549CF">
        <w:rPr>
          <w:rFonts w:ascii="Times New Roman" w:hAnsi="Times New Roman"/>
          <w:sz w:val="28"/>
          <w:szCs w:val="28"/>
          <w:lang w:eastAsia="ru-RU"/>
        </w:rPr>
        <w:t xml:space="preserve"> ярмарки. Их проводили на выгоне вблизи целой дюжины ветряных мельниц и нескольких рядов амбаров. Выстраивались временные палаточные лавки купцов, устанавливались игровые аттракционы, качели, карусели. Проводились конные скачки верхами, на </w:t>
      </w:r>
      <w:proofErr w:type="spellStart"/>
      <w:r w:rsidRPr="00E549CF">
        <w:rPr>
          <w:rFonts w:ascii="Times New Roman" w:hAnsi="Times New Roman"/>
          <w:sz w:val="28"/>
          <w:szCs w:val="28"/>
          <w:lang w:eastAsia="ru-RU"/>
        </w:rPr>
        <w:t>литейках</w:t>
      </w:r>
      <w:proofErr w:type="spellEnd"/>
      <w:r w:rsidR="005B7DC1">
        <w:rPr>
          <w:rFonts w:ascii="Times New Roman" w:hAnsi="Times New Roman"/>
          <w:sz w:val="28"/>
          <w:szCs w:val="28"/>
          <w:lang w:eastAsia="ru-RU"/>
        </w:rPr>
        <w:t xml:space="preserve"> </w:t>
      </w:r>
      <w:r w:rsidRPr="00E549CF">
        <w:rPr>
          <w:rFonts w:ascii="Times New Roman" w:hAnsi="Times New Roman"/>
          <w:sz w:val="28"/>
          <w:szCs w:val="28"/>
          <w:lang w:eastAsia="ru-RU"/>
        </w:rPr>
        <w:t xml:space="preserve">тарантасах. Организовывались бычьи бои и прочие игры. </w:t>
      </w:r>
      <w:proofErr w:type="spellStart"/>
      <w:r w:rsidRPr="00E549CF">
        <w:rPr>
          <w:rFonts w:ascii="Times New Roman" w:hAnsi="Times New Roman"/>
          <w:sz w:val="28"/>
          <w:szCs w:val="28"/>
          <w:lang w:eastAsia="ru-RU"/>
        </w:rPr>
        <w:t>Пестравские</w:t>
      </w:r>
      <w:proofErr w:type="spellEnd"/>
      <w:r w:rsidRPr="00E549CF">
        <w:rPr>
          <w:rFonts w:ascii="Times New Roman" w:hAnsi="Times New Roman"/>
          <w:sz w:val="28"/>
          <w:szCs w:val="28"/>
          <w:lang w:eastAsia="ru-RU"/>
        </w:rPr>
        <w:t xml:space="preserve"> ярмарки посещал юный Алексей Толстой. </w:t>
      </w:r>
      <w:r w:rsidRPr="005568A5">
        <w:rPr>
          <w:rFonts w:ascii="Times New Roman" w:hAnsi="Times New Roman"/>
          <w:sz w:val="28"/>
          <w:szCs w:val="28"/>
          <w:lang w:eastAsia="ru-RU"/>
        </w:rPr>
        <w:t xml:space="preserve">Таким образом, </w:t>
      </w:r>
      <w:r>
        <w:rPr>
          <w:rFonts w:ascii="Times New Roman" w:hAnsi="Times New Roman"/>
          <w:sz w:val="28"/>
          <w:szCs w:val="28"/>
          <w:lang w:eastAsia="ru-RU"/>
        </w:rPr>
        <w:t>Пестравский</w:t>
      </w:r>
      <w:r w:rsidR="005B7DC1">
        <w:rPr>
          <w:rFonts w:ascii="Times New Roman" w:hAnsi="Times New Roman"/>
          <w:sz w:val="28"/>
          <w:szCs w:val="28"/>
          <w:lang w:eastAsia="ru-RU"/>
        </w:rPr>
        <w:t xml:space="preserve"> </w:t>
      </w:r>
      <w:r w:rsidRPr="005568A5">
        <w:rPr>
          <w:rFonts w:ascii="Times New Roman" w:hAnsi="Times New Roman"/>
          <w:sz w:val="28"/>
          <w:szCs w:val="28"/>
          <w:lang w:eastAsia="ru-RU"/>
        </w:rPr>
        <w:t xml:space="preserve">муниципальный район обладает значительным культурно-историческим </w:t>
      </w:r>
      <w:r>
        <w:rPr>
          <w:rFonts w:ascii="Times New Roman" w:hAnsi="Times New Roman"/>
          <w:sz w:val="28"/>
          <w:szCs w:val="28"/>
          <w:lang w:eastAsia="ru-RU"/>
        </w:rPr>
        <w:t xml:space="preserve">и </w:t>
      </w:r>
      <w:r w:rsidRPr="005568A5">
        <w:rPr>
          <w:rFonts w:ascii="Times New Roman" w:hAnsi="Times New Roman"/>
          <w:sz w:val="28"/>
          <w:szCs w:val="28"/>
          <w:lang w:eastAsia="ru-RU"/>
        </w:rPr>
        <w:t>рекреационным потенциалом.</w:t>
      </w:r>
    </w:p>
    <w:p w:rsidR="006D63AE" w:rsidRDefault="006D63AE">
      <w:pPr>
        <w:spacing w:after="160" w:line="259" w:lineRule="auto"/>
        <w:rPr>
          <w:rFonts w:ascii="Times New Roman" w:hAnsi="Times New Roman"/>
          <w:b/>
          <w:i/>
          <w:color w:val="365F91"/>
          <w:sz w:val="28"/>
          <w:szCs w:val="28"/>
        </w:rPr>
      </w:pPr>
      <w:r>
        <w:rPr>
          <w:rFonts w:ascii="Times New Roman" w:hAnsi="Times New Roman"/>
          <w:b/>
          <w:i/>
          <w:color w:val="365F91"/>
          <w:sz w:val="28"/>
          <w:szCs w:val="28"/>
        </w:rPr>
        <w:br w:type="page"/>
      </w:r>
    </w:p>
    <w:p w:rsidR="006D63AE" w:rsidRDefault="006D63AE" w:rsidP="005568A5">
      <w:pPr>
        <w:spacing w:after="0" w:line="360" w:lineRule="auto"/>
        <w:ind w:firstLine="709"/>
        <w:jc w:val="both"/>
        <w:rPr>
          <w:rFonts w:ascii="Times New Roman" w:hAnsi="Times New Roman"/>
          <w:b/>
          <w:color w:val="365F91"/>
          <w:sz w:val="28"/>
          <w:szCs w:val="28"/>
        </w:rPr>
      </w:pPr>
      <w:r w:rsidRPr="006D63AE">
        <w:rPr>
          <w:rFonts w:ascii="Times New Roman" w:hAnsi="Times New Roman"/>
          <w:b/>
          <w:color w:val="365F91"/>
          <w:sz w:val="28"/>
          <w:szCs w:val="28"/>
        </w:rPr>
        <w:lastRenderedPageBreak/>
        <w:t xml:space="preserve">3 </w:t>
      </w:r>
      <w:r w:rsidR="004B32E5" w:rsidRPr="006D63AE">
        <w:rPr>
          <w:rFonts w:ascii="Times New Roman" w:hAnsi="Times New Roman"/>
          <w:b/>
          <w:color w:val="365F91"/>
          <w:sz w:val="28"/>
          <w:szCs w:val="28"/>
        </w:rPr>
        <w:t>Природно-ресурсный по</w:t>
      </w:r>
      <w:r w:rsidR="00FC46A4" w:rsidRPr="006D63AE">
        <w:rPr>
          <w:rFonts w:ascii="Times New Roman" w:hAnsi="Times New Roman"/>
          <w:b/>
          <w:color w:val="365F91"/>
          <w:sz w:val="28"/>
          <w:szCs w:val="28"/>
        </w:rPr>
        <w:t>тенциал</w:t>
      </w:r>
    </w:p>
    <w:p w:rsidR="006D63AE" w:rsidRPr="006D63AE" w:rsidRDefault="006D63AE" w:rsidP="005568A5">
      <w:pPr>
        <w:spacing w:after="0" w:line="360" w:lineRule="auto"/>
        <w:ind w:firstLine="709"/>
        <w:jc w:val="both"/>
        <w:rPr>
          <w:rFonts w:ascii="Times New Roman" w:hAnsi="Times New Roman"/>
          <w:b/>
          <w:color w:val="365F91"/>
          <w:sz w:val="28"/>
          <w:szCs w:val="28"/>
        </w:rPr>
      </w:pPr>
    </w:p>
    <w:p w:rsidR="001022ED" w:rsidRPr="001022ED" w:rsidRDefault="001022ED" w:rsidP="001022ED">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Пестравский</w:t>
      </w:r>
      <w:r w:rsidR="005B7DC1">
        <w:rPr>
          <w:rFonts w:ascii="Times New Roman" w:hAnsi="Times New Roman"/>
          <w:sz w:val="28"/>
          <w:szCs w:val="28"/>
          <w:lang w:eastAsia="ru-RU"/>
        </w:rPr>
        <w:t xml:space="preserve"> </w:t>
      </w:r>
      <w:r w:rsidR="007146F3" w:rsidRPr="005568A5">
        <w:rPr>
          <w:rFonts w:ascii="Times New Roman" w:hAnsi="Times New Roman"/>
          <w:sz w:val="28"/>
          <w:szCs w:val="28"/>
          <w:lang w:eastAsia="ru-RU"/>
        </w:rPr>
        <w:t xml:space="preserve">район </w:t>
      </w:r>
      <w:r>
        <w:rPr>
          <w:rFonts w:ascii="Times New Roman" w:hAnsi="Times New Roman"/>
          <w:sz w:val="28"/>
          <w:szCs w:val="28"/>
          <w:lang w:eastAsia="ru-RU"/>
        </w:rPr>
        <w:t>–</w:t>
      </w:r>
      <w:r w:rsidR="006D63AE">
        <w:rPr>
          <w:rFonts w:ascii="Times New Roman" w:hAnsi="Times New Roman"/>
          <w:sz w:val="28"/>
          <w:szCs w:val="28"/>
          <w:lang w:eastAsia="ru-RU"/>
        </w:rPr>
        <w:t xml:space="preserve"> </w:t>
      </w:r>
      <w:r>
        <w:rPr>
          <w:rFonts w:ascii="Times New Roman" w:hAnsi="Times New Roman"/>
          <w:sz w:val="28"/>
          <w:szCs w:val="28"/>
          <w:lang w:eastAsia="ru-RU"/>
        </w:rPr>
        <w:t xml:space="preserve">район с богатыми и </w:t>
      </w:r>
      <w:r w:rsidR="007146F3" w:rsidRPr="0081452D">
        <w:rPr>
          <w:rFonts w:ascii="Times New Roman" w:hAnsi="Times New Roman"/>
          <w:sz w:val="28"/>
          <w:szCs w:val="28"/>
          <w:lang w:eastAsia="ru-RU"/>
        </w:rPr>
        <w:t>разнообразн</w:t>
      </w:r>
      <w:r w:rsidR="00963F87">
        <w:rPr>
          <w:rFonts w:ascii="Times New Roman" w:hAnsi="Times New Roman"/>
          <w:sz w:val="28"/>
          <w:szCs w:val="28"/>
          <w:lang w:eastAsia="ru-RU"/>
        </w:rPr>
        <w:t>ыми</w:t>
      </w:r>
      <w:r w:rsidR="007146F3" w:rsidRPr="0081452D">
        <w:rPr>
          <w:rFonts w:ascii="Times New Roman" w:hAnsi="Times New Roman"/>
          <w:sz w:val="28"/>
          <w:szCs w:val="28"/>
          <w:lang w:eastAsia="ru-RU"/>
        </w:rPr>
        <w:t xml:space="preserve"> природно-ресурсными условиями.</w:t>
      </w:r>
      <w:r w:rsidR="006D63AE">
        <w:rPr>
          <w:rFonts w:ascii="Times New Roman" w:hAnsi="Times New Roman"/>
          <w:sz w:val="28"/>
          <w:szCs w:val="28"/>
          <w:lang w:eastAsia="ru-RU"/>
        </w:rPr>
        <w:t xml:space="preserve"> </w:t>
      </w:r>
      <w:r w:rsidRPr="001022ED">
        <w:rPr>
          <w:rFonts w:ascii="Times New Roman" w:hAnsi="Times New Roman"/>
          <w:sz w:val="28"/>
          <w:szCs w:val="28"/>
          <w:lang w:eastAsia="ru-RU"/>
        </w:rPr>
        <w:t xml:space="preserve">Общая площадь Пестравского района </w:t>
      </w:r>
      <w:r>
        <w:rPr>
          <w:rFonts w:ascii="Times New Roman" w:hAnsi="Times New Roman"/>
          <w:sz w:val="28"/>
          <w:szCs w:val="28"/>
          <w:lang w:eastAsia="ru-RU"/>
        </w:rPr>
        <w:t>–</w:t>
      </w:r>
      <w:r w:rsidRPr="001022ED">
        <w:rPr>
          <w:rFonts w:ascii="Times New Roman" w:hAnsi="Times New Roman"/>
          <w:sz w:val="28"/>
          <w:szCs w:val="28"/>
          <w:lang w:eastAsia="ru-RU"/>
        </w:rPr>
        <w:t xml:space="preserve"> 196</w:t>
      </w:r>
      <w:r>
        <w:rPr>
          <w:rFonts w:ascii="Times New Roman" w:hAnsi="Times New Roman"/>
          <w:sz w:val="28"/>
          <w:szCs w:val="28"/>
          <w:lang w:eastAsia="ru-RU"/>
        </w:rPr>
        <w:t xml:space="preserve"> </w:t>
      </w:r>
      <w:r w:rsidRPr="001022ED">
        <w:rPr>
          <w:rFonts w:ascii="Times New Roman" w:hAnsi="Times New Roman"/>
          <w:sz w:val="28"/>
          <w:szCs w:val="28"/>
          <w:lang w:eastAsia="ru-RU"/>
        </w:rPr>
        <w:t>002 га, в том числе площадь пашни – 143</w:t>
      </w:r>
      <w:r>
        <w:rPr>
          <w:rFonts w:ascii="Times New Roman" w:hAnsi="Times New Roman"/>
          <w:sz w:val="28"/>
          <w:szCs w:val="28"/>
          <w:lang w:eastAsia="ru-RU"/>
        </w:rPr>
        <w:t xml:space="preserve"> </w:t>
      </w:r>
      <w:r w:rsidRPr="001022ED">
        <w:rPr>
          <w:rFonts w:ascii="Times New Roman" w:hAnsi="Times New Roman"/>
          <w:sz w:val="28"/>
          <w:szCs w:val="28"/>
          <w:lang w:eastAsia="ru-RU"/>
        </w:rPr>
        <w:t>758 га.</w:t>
      </w:r>
    </w:p>
    <w:p w:rsidR="001022ED" w:rsidRPr="006975D9" w:rsidRDefault="001022ED" w:rsidP="001022ED">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Водоемы: район пересекает река Большой Иргиз, в степи – десятки озер, прудов и малых рек.</w:t>
      </w:r>
    </w:p>
    <w:p w:rsidR="001022ED" w:rsidRPr="006975D9" w:rsidRDefault="001022ED" w:rsidP="001022ED">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Расчлененность территории района составляет 0,71 кв.</w:t>
      </w:r>
      <w:r w:rsidR="006D63AE">
        <w:rPr>
          <w:rFonts w:ascii="Times New Roman" w:hAnsi="Times New Roman"/>
          <w:sz w:val="28"/>
          <w:szCs w:val="28"/>
        </w:rPr>
        <w:t xml:space="preserve"> </w:t>
      </w:r>
      <w:r w:rsidRPr="006975D9">
        <w:rPr>
          <w:rFonts w:ascii="Times New Roman" w:hAnsi="Times New Roman"/>
          <w:sz w:val="28"/>
          <w:szCs w:val="28"/>
        </w:rPr>
        <w:t>км, базис эрозии – 81 км.</w:t>
      </w:r>
      <w:r w:rsidR="006D63AE">
        <w:rPr>
          <w:rFonts w:ascii="Times New Roman" w:hAnsi="Times New Roman"/>
          <w:sz w:val="28"/>
          <w:szCs w:val="28"/>
        </w:rPr>
        <w:t xml:space="preserve"> </w:t>
      </w:r>
      <w:r w:rsidRPr="006975D9">
        <w:rPr>
          <w:rFonts w:ascii="Times New Roman" w:hAnsi="Times New Roman"/>
          <w:sz w:val="28"/>
          <w:szCs w:val="28"/>
        </w:rPr>
        <w:t>Несмотря на значительную расчлененность территории, пахотные массивы в основном крупные, а поэтому условия рельефа препятствуют работе современной сельскохозяйственной техники.</w:t>
      </w:r>
    </w:p>
    <w:p w:rsidR="001022ED" w:rsidRDefault="001022ED" w:rsidP="001022ED">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 xml:space="preserve">Основной водной артерией района является река Большой Иргиз, длина которой в пределах района 65 км. Основными притоками являются реки Тепловка и Мокрая Овсянка. Питание речек происходит за счет талых вод в весенний период. Кроме того, на территории района протекает река Черненькая, с притоками Чернуха и Падовка. Эти речки имеют степной характер и принадлежат бассейну реки </w:t>
      </w:r>
      <w:proofErr w:type="spellStart"/>
      <w:r w:rsidRPr="006975D9">
        <w:rPr>
          <w:rFonts w:ascii="Times New Roman" w:hAnsi="Times New Roman"/>
          <w:sz w:val="28"/>
          <w:szCs w:val="28"/>
        </w:rPr>
        <w:t>Чагра</w:t>
      </w:r>
      <w:proofErr w:type="spellEnd"/>
      <w:r w:rsidRPr="006975D9">
        <w:rPr>
          <w:rFonts w:ascii="Times New Roman" w:hAnsi="Times New Roman"/>
          <w:sz w:val="28"/>
          <w:szCs w:val="28"/>
        </w:rPr>
        <w:t xml:space="preserve">. </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Река Большой Иргиз пересекает район с северо-востока на юго-запад. Имеет длину 597км и площадь водосбора 23900 км</w:t>
      </w:r>
      <w:proofErr w:type="gramStart"/>
      <w:r w:rsidRPr="006D63AE">
        <w:rPr>
          <w:rFonts w:ascii="Times New Roman" w:hAnsi="Times New Roman"/>
          <w:sz w:val="28"/>
          <w:szCs w:val="28"/>
          <w:vertAlign w:val="superscript"/>
        </w:rPr>
        <w:t>2</w:t>
      </w:r>
      <w:proofErr w:type="gramEnd"/>
      <w:r w:rsidRPr="00000A27">
        <w:rPr>
          <w:rFonts w:ascii="Times New Roman" w:hAnsi="Times New Roman"/>
          <w:sz w:val="28"/>
          <w:szCs w:val="28"/>
        </w:rPr>
        <w:t>. Берет начало на склонах Общего Сырта и впадает в р.</w:t>
      </w:r>
      <w:r w:rsidR="006D63AE">
        <w:rPr>
          <w:rFonts w:ascii="Times New Roman" w:hAnsi="Times New Roman"/>
          <w:sz w:val="28"/>
          <w:szCs w:val="28"/>
        </w:rPr>
        <w:t xml:space="preserve"> </w:t>
      </w:r>
      <w:r w:rsidRPr="00000A27">
        <w:rPr>
          <w:rFonts w:ascii="Times New Roman" w:hAnsi="Times New Roman"/>
          <w:sz w:val="28"/>
          <w:szCs w:val="28"/>
        </w:rPr>
        <w:t>Волга. Ширина реки в межень составляет 20-30 м, местами на плесовых участках достигает 40-50 м. Максимальная глубина 10 м. Скорость течения 0,55 м/</w:t>
      </w:r>
      <w:proofErr w:type="gramStart"/>
      <w:r w:rsidRPr="00000A27">
        <w:rPr>
          <w:rFonts w:ascii="Times New Roman" w:hAnsi="Times New Roman"/>
          <w:sz w:val="28"/>
          <w:szCs w:val="28"/>
        </w:rPr>
        <w:t>с</w:t>
      </w:r>
      <w:proofErr w:type="gramEnd"/>
      <w:r w:rsidRPr="00000A27">
        <w:rPr>
          <w:rFonts w:ascii="Times New Roman" w:hAnsi="Times New Roman"/>
          <w:sz w:val="28"/>
          <w:szCs w:val="28"/>
        </w:rPr>
        <w:t>.</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Общее количество ГТС, прудов и водоемов</w:t>
      </w:r>
      <w:r w:rsidR="006D63AE">
        <w:rPr>
          <w:rFonts w:ascii="Times New Roman" w:hAnsi="Times New Roman"/>
          <w:sz w:val="28"/>
          <w:szCs w:val="28"/>
        </w:rPr>
        <w:t>,</w:t>
      </w:r>
      <w:r w:rsidRPr="00000A27">
        <w:rPr>
          <w:rFonts w:ascii="Times New Roman" w:hAnsi="Times New Roman"/>
          <w:sz w:val="28"/>
          <w:szCs w:val="28"/>
        </w:rPr>
        <w:t xml:space="preserve"> расположенных на территории муниципального района Пестравский составляет 53 объекта, из них в собственности муниципалитета – 47, в частной и иной собственности – 3, </w:t>
      </w:r>
      <w:proofErr w:type="spellStart"/>
      <w:r w:rsidRPr="00000A27">
        <w:rPr>
          <w:rFonts w:ascii="Times New Roman" w:hAnsi="Times New Roman"/>
          <w:sz w:val="28"/>
          <w:szCs w:val="28"/>
        </w:rPr>
        <w:t>безхозные</w:t>
      </w:r>
      <w:proofErr w:type="spellEnd"/>
      <w:r w:rsidRPr="00000A27">
        <w:rPr>
          <w:rFonts w:ascii="Times New Roman" w:hAnsi="Times New Roman"/>
          <w:sz w:val="28"/>
          <w:szCs w:val="28"/>
        </w:rPr>
        <w:t xml:space="preserve"> - 3. Данные водоемы составляют определенную ценность для обеспечения производственно</w:t>
      </w:r>
      <w:r>
        <w:rPr>
          <w:rFonts w:ascii="Times New Roman" w:hAnsi="Times New Roman"/>
          <w:sz w:val="28"/>
          <w:szCs w:val="28"/>
        </w:rPr>
        <w:t xml:space="preserve">й </w:t>
      </w:r>
      <w:r w:rsidRPr="00000A27">
        <w:rPr>
          <w:rFonts w:ascii="Times New Roman" w:hAnsi="Times New Roman"/>
          <w:sz w:val="28"/>
          <w:szCs w:val="28"/>
        </w:rPr>
        <w:t xml:space="preserve">хозяйственной деятельности и жизнеобеспечения населения муниципального района Пестравский. </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Из них</w:t>
      </w:r>
      <w:r w:rsidR="005B7DC1">
        <w:rPr>
          <w:rFonts w:ascii="Times New Roman" w:hAnsi="Times New Roman"/>
          <w:sz w:val="28"/>
          <w:szCs w:val="28"/>
        </w:rPr>
        <w:t xml:space="preserve"> </w:t>
      </w:r>
      <w:r w:rsidRPr="00000A27">
        <w:rPr>
          <w:rFonts w:ascii="Times New Roman" w:hAnsi="Times New Roman"/>
          <w:sz w:val="28"/>
          <w:szCs w:val="28"/>
        </w:rPr>
        <w:t>24 ГТС имеют объем воды 500 тысяч м</w:t>
      </w:r>
      <w:r w:rsidRPr="006D63AE">
        <w:rPr>
          <w:rFonts w:ascii="Times New Roman" w:hAnsi="Times New Roman"/>
          <w:sz w:val="28"/>
          <w:szCs w:val="28"/>
          <w:vertAlign w:val="superscript"/>
        </w:rPr>
        <w:t xml:space="preserve">3 </w:t>
      </w:r>
      <w:r w:rsidRPr="00000A27">
        <w:rPr>
          <w:rFonts w:ascii="Times New Roman" w:hAnsi="Times New Roman"/>
          <w:sz w:val="28"/>
          <w:szCs w:val="28"/>
        </w:rPr>
        <w:t>и более.</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lastRenderedPageBreak/>
        <w:t xml:space="preserve">Равнинная местность муниципального района Пестравский изрезана сетью оврагов и балок, наиболее крупные из которых имеют собственные названия: </w:t>
      </w:r>
      <w:proofErr w:type="gramStart"/>
      <w:r w:rsidRPr="00000A27">
        <w:rPr>
          <w:rFonts w:ascii="Times New Roman" w:hAnsi="Times New Roman"/>
          <w:sz w:val="28"/>
          <w:szCs w:val="28"/>
        </w:rPr>
        <w:t xml:space="preserve">Большая </w:t>
      </w:r>
      <w:proofErr w:type="spellStart"/>
      <w:r w:rsidRPr="002E5198">
        <w:rPr>
          <w:rFonts w:ascii="Times New Roman" w:hAnsi="Times New Roman"/>
          <w:sz w:val="28"/>
          <w:szCs w:val="28"/>
        </w:rPr>
        <w:t>Михе</w:t>
      </w:r>
      <w:r w:rsidR="002E5198" w:rsidRPr="002E5198">
        <w:rPr>
          <w:rFonts w:ascii="Times New Roman" w:hAnsi="Times New Roman"/>
          <w:sz w:val="28"/>
          <w:szCs w:val="28"/>
        </w:rPr>
        <w:t>их</w:t>
      </w:r>
      <w:r w:rsidRPr="002E5198">
        <w:rPr>
          <w:rFonts w:ascii="Times New Roman" w:hAnsi="Times New Roman"/>
          <w:sz w:val="28"/>
          <w:szCs w:val="28"/>
        </w:rPr>
        <w:t>а</w:t>
      </w:r>
      <w:proofErr w:type="spellEnd"/>
      <w:r w:rsidRPr="002E5198">
        <w:rPr>
          <w:rFonts w:ascii="Times New Roman" w:hAnsi="Times New Roman"/>
          <w:sz w:val="28"/>
          <w:szCs w:val="28"/>
        </w:rPr>
        <w:t xml:space="preserve">, </w:t>
      </w:r>
      <w:proofErr w:type="spellStart"/>
      <w:r w:rsidRPr="002E5198">
        <w:rPr>
          <w:rFonts w:ascii="Times New Roman" w:hAnsi="Times New Roman"/>
          <w:sz w:val="28"/>
          <w:szCs w:val="28"/>
        </w:rPr>
        <w:t>Михе</w:t>
      </w:r>
      <w:r w:rsidR="002E5198" w:rsidRPr="002E5198">
        <w:rPr>
          <w:rFonts w:ascii="Times New Roman" w:hAnsi="Times New Roman"/>
          <w:sz w:val="28"/>
          <w:szCs w:val="28"/>
        </w:rPr>
        <w:t>их</w:t>
      </w:r>
      <w:r w:rsidRPr="002E5198">
        <w:rPr>
          <w:rFonts w:ascii="Times New Roman" w:hAnsi="Times New Roman"/>
          <w:sz w:val="28"/>
          <w:szCs w:val="28"/>
        </w:rPr>
        <w:t>а</w:t>
      </w:r>
      <w:proofErr w:type="spellEnd"/>
      <w:r w:rsidRPr="00000A27">
        <w:rPr>
          <w:rFonts w:ascii="Times New Roman" w:hAnsi="Times New Roman"/>
          <w:sz w:val="28"/>
          <w:szCs w:val="28"/>
        </w:rPr>
        <w:t xml:space="preserve">, Мокрая Овсянка, </w:t>
      </w:r>
      <w:proofErr w:type="spellStart"/>
      <w:r w:rsidRPr="00000A27">
        <w:rPr>
          <w:rFonts w:ascii="Times New Roman" w:hAnsi="Times New Roman"/>
          <w:sz w:val="28"/>
          <w:szCs w:val="28"/>
        </w:rPr>
        <w:t>Полькин</w:t>
      </w:r>
      <w:proofErr w:type="spellEnd"/>
      <w:r w:rsidRPr="00000A27">
        <w:rPr>
          <w:rFonts w:ascii="Times New Roman" w:hAnsi="Times New Roman"/>
          <w:sz w:val="28"/>
          <w:szCs w:val="28"/>
        </w:rPr>
        <w:t xml:space="preserve"> Дол, Мордовская Глушица, </w:t>
      </w:r>
      <w:proofErr w:type="spellStart"/>
      <w:r w:rsidRPr="00000A27">
        <w:rPr>
          <w:rFonts w:ascii="Times New Roman" w:hAnsi="Times New Roman"/>
          <w:sz w:val="28"/>
          <w:szCs w:val="28"/>
        </w:rPr>
        <w:t>Мартыниха</w:t>
      </w:r>
      <w:proofErr w:type="spellEnd"/>
      <w:r w:rsidRPr="00000A27">
        <w:rPr>
          <w:rFonts w:ascii="Times New Roman" w:hAnsi="Times New Roman"/>
          <w:sz w:val="28"/>
          <w:szCs w:val="28"/>
        </w:rPr>
        <w:t xml:space="preserve">, Табунная Овсянка, Кондрашкин, </w:t>
      </w:r>
      <w:proofErr w:type="spellStart"/>
      <w:r w:rsidRPr="00000A27">
        <w:rPr>
          <w:rFonts w:ascii="Times New Roman" w:hAnsi="Times New Roman"/>
          <w:sz w:val="28"/>
          <w:szCs w:val="28"/>
        </w:rPr>
        <w:t>Отгоный</w:t>
      </w:r>
      <w:proofErr w:type="spellEnd"/>
      <w:r w:rsidRPr="00000A27">
        <w:rPr>
          <w:rFonts w:ascii="Times New Roman" w:hAnsi="Times New Roman"/>
          <w:sz w:val="28"/>
          <w:szCs w:val="28"/>
        </w:rPr>
        <w:t xml:space="preserve">, Малый Иргиз, Б. Дубовый, Пестравка, Сорокин, Башкирский, Суходол, Сухая Овсянка, Курганский, Родники, </w:t>
      </w:r>
      <w:proofErr w:type="spellStart"/>
      <w:r w:rsidRPr="00000A27">
        <w:rPr>
          <w:rFonts w:ascii="Times New Roman" w:hAnsi="Times New Roman"/>
          <w:sz w:val="28"/>
          <w:szCs w:val="28"/>
        </w:rPr>
        <w:t>Черновский</w:t>
      </w:r>
      <w:proofErr w:type="spellEnd"/>
      <w:r w:rsidRPr="00000A27">
        <w:rPr>
          <w:rFonts w:ascii="Times New Roman" w:hAnsi="Times New Roman"/>
          <w:sz w:val="28"/>
          <w:szCs w:val="28"/>
        </w:rPr>
        <w:t>, Сухой и др.</w:t>
      </w:r>
      <w:proofErr w:type="gramEnd"/>
    </w:p>
    <w:p w:rsid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 xml:space="preserve">Пестравский муниципальный район обладает значительным туристическим потенциалом, включающим природно-рекреационные и историко-культурные аспекты. </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 xml:space="preserve">Памятники природы регионального значения на территории </w:t>
      </w:r>
      <w:r w:rsidR="006D63AE">
        <w:rPr>
          <w:rFonts w:ascii="Times New Roman" w:hAnsi="Times New Roman"/>
          <w:sz w:val="28"/>
          <w:szCs w:val="28"/>
        </w:rPr>
        <w:t>района</w:t>
      </w:r>
      <w:r w:rsidRPr="00000A27">
        <w:rPr>
          <w:rFonts w:ascii="Times New Roman" w:hAnsi="Times New Roman"/>
          <w:sz w:val="28"/>
          <w:szCs w:val="28"/>
        </w:rPr>
        <w:t>: «</w:t>
      </w:r>
      <w:proofErr w:type="spellStart"/>
      <w:r w:rsidRPr="00000A27">
        <w:rPr>
          <w:rFonts w:ascii="Times New Roman" w:hAnsi="Times New Roman"/>
          <w:sz w:val="28"/>
          <w:szCs w:val="28"/>
        </w:rPr>
        <w:t>Байрачный</w:t>
      </w:r>
      <w:proofErr w:type="spellEnd"/>
      <w:r w:rsidRPr="00000A27">
        <w:rPr>
          <w:rFonts w:ascii="Times New Roman" w:hAnsi="Times New Roman"/>
          <w:sz w:val="28"/>
          <w:szCs w:val="28"/>
        </w:rPr>
        <w:t xml:space="preserve"> колок», «Балка Лозовая»,</w:t>
      </w:r>
      <w:r w:rsidR="005B7DC1">
        <w:rPr>
          <w:rFonts w:ascii="Times New Roman" w:hAnsi="Times New Roman"/>
          <w:sz w:val="28"/>
          <w:szCs w:val="28"/>
        </w:rPr>
        <w:t xml:space="preserve"> </w:t>
      </w:r>
      <w:r w:rsidRPr="00000A27">
        <w:rPr>
          <w:rFonts w:ascii="Times New Roman" w:hAnsi="Times New Roman"/>
          <w:sz w:val="28"/>
          <w:szCs w:val="28"/>
        </w:rPr>
        <w:t>«</w:t>
      </w:r>
      <w:proofErr w:type="spellStart"/>
      <w:r w:rsidRPr="00000A27">
        <w:rPr>
          <w:rFonts w:ascii="Times New Roman" w:hAnsi="Times New Roman"/>
          <w:sz w:val="28"/>
          <w:szCs w:val="28"/>
        </w:rPr>
        <w:t>Иргизская</w:t>
      </w:r>
      <w:proofErr w:type="spellEnd"/>
      <w:r w:rsidRPr="00000A27">
        <w:rPr>
          <w:rFonts w:ascii="Times New Roman" w:hAnsi="Times New Roman"/>
          <w:sz w:val="28"/>
          <w:szCs w:val="28"/>
        </w:rPr>
        <w:t xml:space="preserve"> пойма», «</w:t>
      </w:r>
      <w:proofErr w:type="spellStart"/>
      <w:r w:rsidRPr="00000A27">
        <w:rPr>
          <w:rFonts w:ascii="Times New Roman" w:hAnsi="Times New Roman"/>
          <w:sz w:val="28"/>
          <w:szCs w:val="28"/>
        </w:rPr>
        <w:t>Ланшафтный</w:t>
      </w:r>
      <w:proofErr w:type="spellEnd"/>
      <w:r w:rsidRPr="00000A27">
        <w:rPr>
          <w:rFonts w:ascii="Times New Roman" w:hAnsi="Times New Roman"/>
          <w:sz w:val="28"/>
          <w:szCs w:val="28"/>
        </w:rPr>
        <w:t xml:space="preserve"> комплекс вдоль р.</w:t>
      </w:r>
      <w:r w:rsidR="006D63AE">
        <w:rPr>
          <w:rFonts w:ascii="Times New Roman" w:hAnsi="Times New Roman"/>
          <w:sz w:val="28"/>
          <w:szCs w:val="28"/>
        </w:rPr>
        <w:t xml:space="preserve"> </w:t>
      </w:r>
      <w:r w:rsidRPr="00000A27">
        <w:rPr>
          <w:rFonts w:ascii="Times New Roman" w:hAnsi="Times New Roman"/>
          <w:sz w:val="28"/>
          <w:szCs w:val="28"/>
        </w:rPr>
        <w:t>Малый Иргиз», «</w:t>
      </w:r>
      <w:proofErr w:type="spellStart"/>
      <w:r w:rsidRPr="00000A27">
        <w:rPr>
          <w:rFonts w:ascii="Times New Roman" w:hAnsi="Times New Roman"/>
          <w:sz w:val="28"/>
          <w:szCs w:val="28"/>
        </w:rPr>
        <w:t>Марьевская</w:t>
      </w:r>
      <w:proofErr w:type="spellEnd"/>
      <w:r w:rsidRPr="00000A27">
        <w:rPr>
          <w:rFonts w:ascii="Times New Roman" w:hAnsi="Times New Roman"/>
          <w:sz w:val="28"/>
          <w:szCs w:val="28"/>
        </w:rPr>
        <w:t xml:space="preserve"> балка», «</w:t>
      </w:r>
      <w:proofErr w:type="spellStart"/>
      <w:r w:rsidRPr="00000A27">
        <w:rPr>
          <w:rFonts w:ascii="Times New Roman" w:hAnsi="Times New Roman"/>
          <w:sz w:val="28"/>
          <w:szCs w:val="28"/>
        </w:rPr>
        <w:t>Тепловская</w:t>
      </w:r>
      <w:proofErr w:type="spellEnd"/>
      <w:r w:rsidRPr="00000A27">
        <w:rPr>
          <w:rFonts w:ascii="Times New Roman" w:hAnsi="Times New Roman"/>
          <w:sz w:val="28"/>
          <w:szCs w:val="28"/>
        </w:rPr>
        <w:t xml:space="preserve"> балка».</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Несмотря на наличие потенциальных туристско-рекреационных возможностей, туристическая индустрия в районе не развита. Факторами</w:t>
      </w:r>
      <w:r w:rsidR="006D63AE">
        <w:rPr>
          <w:rFonts w:ascii="Times New Roman" w:hAnsi="Times New Roman"/>
          <w:sz w:val="28"/>
          <w:szCs w:val="28"/>
        </w:rPr>
        <w:t>,</w:t>
      </w:r>
      <w:r w:rsidRPr="00000A27">
        <w:rPr>
          <w:rFonts w:ascii="Times New Roman" w:hAnsi="Times New Roman"/>
          <w:sz w:val="28"/>
          <w:szCs w:val="28"/>
        </w:rPr>
        <w:t xml:space="preserve"> сдерживающими развитие туризма в районе, являются: неразвитая туристическая инфраструктура; отсутствие современных средств размещения и культурно-развлекательных центров; отсутствие организаций, осуществляю</w:t>
      </w:r>
      <w:r w:rsidR="002F11E5">
        <w:rPr>
          <w:rFonts w:ascii="Times New Roman" w:hAnsi="Times New Roman"/>
          <w:sz w:val="28"/>
          <w:szCs w:val="28"/>
        </w:rPr>
        <w:t>щих туроператорскую деятельность</w:t>
      </w:r>
      <w:r w:rsidRPr="00000A27">
        <w:rPr>
          <w:rFonts w:ascii="Times New Roman" w:hAnsi="Times New Roman"/>
          <w:sz w:val="28"/>
          <w:szCs w:val="28"/>
        </w:rPr>
        <w:t xml:space="preserve">; отсутствие инвестиций в туристическую индустрию; </w:t>
      </w:r>
      <w:proofErr w:type="spellStart"/>
      <w:r w:rsidRPr="00000A27">
        <w:rPr>
          <w:rFonts w:ascii="Times New Roman" w:hAnsi="Times New Roman"/>
          <w:sz w:val="28"/>
          <w:szCs w:val="28"/>
        </w:rPr>
        <w:t>невосприятие</w:t>
      </w:r>
      <w:proofErr w:type="spellEnd"/>
      <w:r w:rsidRPr="00000A27">
        <w:rPr>
          <w:rFonts w:ascii="Times New Roman" w:hAnsi="Times New Roman"/>
          <w:sz w:val="28"/>
          <w:szCs w:val="28"/>
        </w:rPr>
        <w:t xml:space="preserve"> района, как центра с потенциальными туристическими возможностями.</w:t>
      </w:r>
    </w:p>
    <w:p w:rsidR="001022ED" w:rsidRPr="006975D9" w:rsidRDefault="001022ED" w:rsidP="001022ED">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По запасам нефти</w:t>
      </w:r>
      <w:r w:rsidR="005B7DC1">
        <w:rPr>
          <w:rFonts w:ascii="Times New Roman" w:hAnsi="Times New Roman"/>
          <w:sz w:val="28"/>
          <w:szCs w:val="28"/>
        </w:rPr>
        <w:t xml:space="preserve"> </w:t>
      </w:r>
      <w:r w:rsidRPr="006975D9">
        <w:rPr>
          <w:rFonts w:ascii="Times New Roman" w:hAnsi="Times New Roman"/>
          <w:sz w:val="28"/>
          <w:szCs w:val="28"/>
        </w:rPr>
        <w:t>район занимает 21 место среди городов и районов области (0,51% от запасов области). Развитие нефтедобычи</w:t>
      </w:r>
      <w:r w:rsidR="005B7DC1">
        <w:rPr>
          <w:rFonts w:ascii="Times New Roman" w:hAnsi="Times New Roman"/>
          <w:sz w:val="28"/>
          <w:szCs w:val="28"/>
        </w:rPr>
        <w:t xml:space="preserve"> </w:t>
      </w:r>
      <w:r w:rsidRPr="006975D9">
        <w:rPr>
          <w:rFonts w:ascii="Times New Roman" w:hAnsi="Times New Roman"/>
          <w:sz w:val="28"/>
          <w:szCs w:val="28"/>
        </w:rPr>
        <w:t xml:space="preserve">началось с разработки нефтяных месторождений на </w:t>
      </w:r>
      <w:proofErr w:type="spellStart"/>
      <w:r w:rsidRPr="006975D9">
        <w:rPr>
          <w:rFonts w:ascii="Times New Roman" w:hAnsi="Times New Roman"/>
          <w:sz w:val="28"/>
          <w:szCs w:val="28"/>
        </w:rPr>
        <w:t>Мамуринском</w:t>
      </w:r>
      <w:proofErr w:type="spellEnd"/>
      <w:r w:rsidRPr="006975D9">
        <w:rPr>
          <w:rFonts w:ascii="Times New Roman" w:hAnsi="Times New Roman"/>
          <w:sz w:val="28"/>
          <w:szCs w:val="28"/>
        </w:rPr>
        <w:t xml:space="preserve"> участке в 2000 году.</w:t>
      </w:r>
    </w:p>
    <w:p w:rsidR="001022ED" w:rsidRDefault="001022ED" w:rsidP="001022ED">
      <w:pPr>
        <w:spacing w:after="0" w:line="360" w:lineRule="auto"/>
        <w:ind w:firstLine="709"/>
        <w:jc w:val="both"/>
        <w:rPr>
          <w:rFonts w:ascii="Times New Roman" w:hAnsi="Times New Roman"/>
          <w:sz w:val="28"/>
          <w:szCs w:val="28"/>
          <w:lang w:eastAsia="ru-RU"/>
        </w:rPr>
      </w:pPr>
      <w:r w:rsidRPr="006975D9">
        <w:rPr>
          <w:rFonts w:ascii="Times New Roman" w:hAnsi="Times New Roman"/>
          <w:sz w:val="28"/>
          <w:szCs w:val="28"/>
        </w:rPr>
        <w:t xml:space="preserve">На территории района имеется три неразрабатываемых месторождения кирпичной глины: </w:t>
      </w:r>
      <w:proofErr w:type="spellStart"/>
      <w:r w:rsidRPr="006975D9">
        <w:rPr>
          <w:rFonts w:ascii="Times New Roman" w:hAnsi="Times New Roman"/>
          <w:sz w:val="28"/>
          <w:szCs w:val="28"/>
        </w:rPr>
        <w:t>Падовское</w:t>
      </w:r>
      <w:proofErr w:type="spellEnd"/>
      <w:r w:rsidRPr="006975D9">
        <w:rPr>
          <w:rFonts w:ascii="Times New Roman" w:hAnsi="Times New Roman"/>
          <w:sz w:val="28"/>
          <w:szCs w:val="28"/>
        </w:rPr>
        <w:t xml:space="preserve">, </w:t>
      </w:r>
      <w:proofErr w:type="spellStart"/>
      <w:r w:rsidRPr="006975D9">
        <w:rPr>
          <w:rFonts w:ascii="Times New Roman" w:hAnsi="Times New Roman"/>
          <w:sz w:val="28"/>
          <w:szCs w:val="28"/>
        </w:rPr>
        <w:t>Пестравское</w:t>
      </w:r>
      <w:proofErr w:type="spellEnd"/>
      <w:r w:rsidRPr="006975D9">
        <w:rPr>
          <w:rFonts w:ascii="Times New Roman" w:hAnsi="Times New Roman"/>
          <w:sz w:val="28"/>
          <w:szCs w:val="28"/>
        </w:rPr>
        <w:t xml:space="preserve"> и Северо-</w:t>
      </w:r>
      <w:proofErr w:type="spellStart"/>
      <w:r w:rsidRPr="006975D9">
        <w:rPr>
          <w:rFonts w:ascii="Times New Roman" w:hAnsi="Times New Roman"/>
          <w:sz w:val="28"/>
          <w:szCs w:val="28"/>
        </w:rPr>
        <w:t>Пестравское</w:t>
      </w:r>
      <w:proofErr w:type="spellEnd"/>
      <w:r w:rsidRPr="006975D9">
        <w:rPr>
          <w:rFonts w:ascii="Times New Roman" w:hAnsi="Times New Roman"/>
          <w:sz w:val="28"/>
          <w:szCs w:val="28"/>
        </w:rPr>
        <w:t>. Существ</w:t>
      </w:r>
      <w:r w:rsidRPr="006975D9">
        <w:rPr>
          <w:rFonts w:ascii="Times New Roman" w:hAnsi="Times New Roman"/>
          <w:sz w:val="28"/>
          <w:szCs w:val="28"/>
        </w:rPr>
        <w:t>у</w:t>
      </w:r>
      <w:r w:rsidRPr="006975D9">
        <w:rPr>
          <w:rFonts w:ascii="Times New Roman" w:hAnsi="Times New Roman"/>
          <w:sz w:val="28"/>
          <w:szCs w:val="28"/>
        </w:rPr>
        <w:t>ет перспектива нахождения месторождений следующих вдов неметаллич</w:t>
      </w:r>
      <w:r w:rsidRPr="006975D9">
        <w:rPr>
          <w:rFonts w:ascii="Times New Roman" w:hAnsi="Times New Roman"/>
          <w:sz w:val="28"/>
          <w:szCs w:val="28"/>
        </w:rPr>
        <w:t>е</w:t>
      </w:r>
      <w:r w:rsidRPr="006975D9">
        <w:rPr>
          <w:rFonts w:ascii="Times New Roman" w:hAnsi="Times New Roman"/>
          <w:sz w:val="28"/>
          <w:szCs w:val="28"/>
        </w:rPr>
        <w:t>ских полезных ископаемых: глины кирпичной, песков строительных,</w:t>
      </w:r>
      <w:r w:rsidR="005B7DC1">
        <w:rPr>
          <w:rFonts w:ascii="Times New Roman" w:hAnsi="Times New Roman"/>
          <w:sz w:val="28"/>
          <w:szCs w:val="28"/>
        </w:rPr>
        <w:t xml:space="preserve"> </w:t>
      </w:r>
      <w:r w:rsidRPr="006975D9">
        <w:rPr>
          <w:rFonts w:ascii="Times New Roman" w:hAnsi="Times New Roman"/>
          <w:sz w:val="28"/>
          <w:szCs w:val="28"/>
        </w:rPr>
        <w:t>во</w:t>
      </w:r>
      <w:r w:rsidRPr="006975D9">
        <w:rPr>
          <w:rFonts w:ascii="Times New Roman" w:hAnsi="Times New Roman"/>
          <w:sz w:val="28"/>
          <w:szCs w:val="28"/>
        </w:rPr>
        <w:t>з</w:t>
      </w:r>
      <w:r w:rsidRPr="006975D9">
        <w:rPr>
          <w:rFonts w:ascii="Times New Roman" w:hAnsi="Times New Roman"/>
          <w:sz w:val="28"/>
          <w:szCs w:val="28"/>
        </w:rPr>
        <w:t>можно также выведение и использование в бальнеологических целях по</w:t>
      </w:r>
      <w:r w:rsidRPr="006975D9">
        <w:rPr>
          <w:rFonts w:ascii="Times New Roman" w:hAnsi="Times New Roman"/>
          <w:sz w:val="28"/>
          <w:szCs w:val="28"/>
        </w:rPr>
        <w:t>д</w:t>
      </w:r>
      <w:r w:rsidRPr="006975D9">
        <w:rPr>
          <w:rFonts w:ascii="Times New Roman" w:hAnsi="Times New Roman"/>
          <w:sz w:val="28"/>
          <w:szCs w:val="28"/>
        </w:rPr>
        <w:t>земных минеральных вод, содержащих сероводород, бром, йод и другие ми</w:t>
      </w:r>
      <w:r w:rsidRPr="006975D9">
        <w:rPr>
          <w:rFonts w:ascii="Times New Roman" w:hAnsi="Times New Roman"/>
          <w:sz w:val="28"/>
          <w:szCs w:val="28"/>
        </w:rPr>
        <w:t>к</w:t>
      </w:r>
      <w:r w:rsidRPr="006975D9">
        <w:rPr>
          <w:rFonts w:ascii="Times New Roman" w:hAnsi="Times New Roman"/>
          <w:sz w:val="28"/>
          <w:szCs w:val="28"/>
        </w:rPr>
        <w:t>роэлементы</w:t>
      </w:r>
    </w:p>
    <w:p w:rsidR="00A660C2" w:rsidRPr="00ED2429" w:rsidRDefault="005B7DC1" w:rsidP="005568A5">
      <w:pPr>
        <w:spacing w:after="0" w:line="360" w:lineRule="auto"/>
        <w:ind w:firstLine="709"/>
        <w:jc w:val="both"/>
        <w:rPr>
          <w:rFonts w:ascii="Times New Roman" w:hAnsi="Times New Roman"/>
          <w:b/>
          <w:color w:val="365F91"/>
          <w:sz w:val="28"/>
          <w:szCs w:val="28"/>
        </w:rPr>
      </w:pPr>
      <w:r w:rsidRPr="005B7DC1">
        <w:rPr>
          <w:rFonts w:ascii="Times New Roman" w:hAnsi="Times New Roman"/>
          <w:b/>
          <w:color w:val="365F91"/>
          <w:sz w:val="28"/>
          <w:szCs w:val="28"/>
        </w:rPr>
        <w:lastRenderedPageBreak/>
        <w:t>4</w:t>
      </w:r>
      <w:r w:rsidR="002E5198">
        <w:rPr>
          <w:rFonts w:ascii="Times New Roman" w:hAnsi="Times New Roman"/>
          <w:b/>
          <w:color w:val="365F91"/>
          <w:sz w:val="28"/>
          <w:szCs w:val="28"/>
        </w:rPr>
        <w:t>.</w:t>
      </w:r>
      <w:r w:rsidRPr="005B7DC1">
        <w:rPr>
          <w:rFonts w:ascii="Times New Roman" w:hAnsi="Times New Roman"/>
          <w:b/>
          <w:color w:val="365F91"/>
          <w:sz w:val="28"/>
          <w:szCs w:val="28"/>
        </w:rPr>
        <w:t xml:space="preserve"> </w:t>
      </w:r>
      <w:r w:rsidR="00ED2429" w:rsidRPr="00ED2429">
        <w:rPr>
          <w:rFonts w:ascii="Times New Roman" w:hAnsi="Times New Roman"/>
          <w:b/>
          <w:color w:val="365F91"/>
          <w:sz w:val="28"/>
          <w:szCs w:val="28"/>
        </w:rPr>
        <w:t>Деятельность поселений как субъектов управления территор</w:t>
      </w:r>
      <w:r w:rsidR="00ED2429" w:rsidRPr="00ED2429">
        <w:rPr>
          <w:rFonts w:ascii="Times New Roman" w:hAnsi="Times New Roman"/>
          <w:b/>
          <w:color w:val="365F91"/>
          <w:sz w:val="28"/>
          <w:szCs w:val="28"/>
        </w:rPr>
        <w:t>и</w:t>
      </w:r>
      <w:r w:rsidR="00ED2429" w:rsidRPr="00ED2429">
        <w:rPr>
          <w:rFonts w:ascii="Times New Roman" w:hAnsi="Times New Roman"/>
          <w:b/>
          <w:color w:val="365F91"/>
          <w:sz w:val="28"/>
          <w:szCs w:val="28"/>
        </w:rPr>
        <w:t>альным развитием</w:t>
      </w:r>
      <w:r w:rsidR="0056320C" w:rsidRPr="00ED2429">
        <w:rPr>
          <w:rFonts w:ascii="Times New Roman" w:hAnsi="Times New Roman"/>
          <w:b/>
          <w:color w:val="365F91"/>
          <w:sz w:val="28"/>
          <w:szCs w:val="28"/>
        </w:rPr>
        <w:t xml:space="preserve"> </w:t>
      </w:r>
    </w:p>
    <w:p w:rsidR="00A660C2" w:rsidRPr="005B7DC1" w:rsidRDefault="00A660C2" w:rsidP="005568A5">
      <w:pPr>
        <w:spacing w:after="0" w:line="360" w:lineRule="auto"/>
        <w:ind w:firstLine="709"/>
        <w:jc w:val="both"/>
        <w:rPr>
          <w:rFonts w:ascii="Times New Roman" w:hAnsi="Times New Roman"/>
          <w:sz w:val="28"/>
          <w:szCs w:val="28"/>
        </w:rPr>
      </w:pPr>
    </w:p>
    <w:p w:rsidR="00225A12" w:rsidRPr="00225A12" w:rsidRDefault="00ED1413" w:rsidP="00225A12">
      <w:pPr>
        <w:spacing w:after="0" w:line="360" w:lineRule="auto"/>
        <w:ind w:firstLine="709"/>
        <w:jc w:val="both"/>
        <w:rPr>
          <w:rFonts w:ascii="Times New Roman" w:hAnsi="Times New Roman"/>
          <w:sz w:val="28"/>
          <w:szCs w:val="28"/>
        </w:rPr>
      </w:pPr>
      <w:r w:rsidRPr="00B602C6">
        <w:rPr>
          <w:rFonts w:ascii="Times New Roman" w:hAnsi="Times New Roman"/>
          <w:sz w:val="28"/>
          <w:szCs w:val="28"/>
        </w:rPr>
        <w:t xml:space="preserve">Численность населения </w:t>
      </w:r>
      <w:r w:rsidR="00B602C6" w:rsidRPr="00B602C6">
        <w:rPr>
          <w:rFonts w:ascii="Times New Roman" w:hAnsi="Times New Roman"/>
          <w:sz w:val="28"/>
          <w:szCs w:val="28"/>
        </w:rPr>
        <w:t>Пестравского</w:t>
      </w:r>
      <w:r w:rsidR="005B7DC1">
        <w:rPr>
          <w:rFonts w:ascii="Times New Roman" w:hAnsi="Times New Roman"/>
          <w:sz w:val="28"/>
          <w:szCs w:val="28"/>
        </w:rPr>
        <w:t xml:space="preserve"> </w:t>
      </w:r>
      <w:r w:rsidR="00512C72" w:rsidRPr="00B602C6">
        <w:rPr>
          <w:rFonts w:ascii="Times New Roman" w:hAnsi="Times New Roman"/>
          <w:sz w:val="28"/>
          <w:szCs w:val="28"/>
        </w:rPr>
        <w:t xml:space="preserve">района </w:t>
      </w:r>
      <w:r w:rsidRPr="00B602C6">
        <w:rPr>
          <w:rFonts w:ascii="Times New Roman" w:hAnsi="Times New Roman"/>
          <w:sz w:val="28"/>
          <w:szCs w:val="28"/>
        </w:rPr>
        <w:t>на 01.01.201</w:t>
      </w:r>
      <w:r w:rsidR="00963F87" w:rsidRPr="00B602C6">
        <w:rPr>
          <w:rFonts w:ascii="Times New Roman" w:hAnsi="Times New Roman"/>
          <w:sz w:val="28"/>
          <w:szCs w:val="28"/>
        </w:rPr>
        <w:t>8</w:t>
      </w:r>
      <w:r w:rsidRPr="00B602C6">
        <w:rPr>
          <w:rFonts w:ascii="Times New Roman" w:hAnsi="Times New Roman"/>
          <w:sz w:val="28"/>
          <w:szCs w:val="28"/>
        </w:rPr>
        <w:t xml:space="preserve"> г. составл</w:t>
      </w:r>
      <w:r w:rsidRPr="00B602C6">
        <w:rPr>
          <w:rFonts w:ascii="Times New Roman" w:hAnsi="Times New Roman"/>
          <w:sz w:val="28"/>
          <w:szCs w:val="28"/>
        </w:rPr>
        <w:t>я</w:t>
      </w:r>
      <w:r w:rsidRPr="00B602C6">
        <w:rPr>
          <w:rFonts w:ascii="Times New Roman" w:hAnsi="Times New Roman"/>
          <w:sz w:val="28"/>
          <w:szCs w:val="28"/>
        </w:rPr>
        <w:t xml:space="preserve">ет </w:t>
      </w:r>
      <w:r w:rsidR="00B602C6" w:rsidRPr="00B602C6">
        <w:rPr>
          <w:rFonts w:ascii="Times New Roman" w:hAnsi="Times New Roman"/>
          <w:sz w:val="28"/>
          <w:szCs w:val="28"/>
        </w:rPr>
        <w:t>16</w:t>
      </w:r>
      <w:r w:rsidR="00963F87" w:rsidRPr="00B602C6">
        <w:rPr>
          <w:rFonts w:ascii="Times New Roman" w:hAnsi="Times New Roman"/>
          <w:sz w:val="28"/>
          <w:szCs w:val="28"/>
        </w:rPr>
        <w:t>,</w:t>
      </w:r>
      <w:r w:rsidR="007426AF">
        <w:rPr>
          <w:rFonts w:ascii="Times New Roman" w:hAnsi="Times New Roman"/>
          <w:sz w:val="28"/>
          <w:szCs w:val="28"/>
        </w:rPr>
        <w:t>575</w:t>
      </w:r>
      <w:r w:rsidRPr="00B602C6">
        <w:rPr>
          <w:rFonts w:ascii="Times New Roman" w:hAnsi="Times New Roman"/>
          <w:sz w:val="28"/>
          <w:szCs w:val="28"/>
        </w:rPr>
        <w:t xml:space="preserve"> тыс. человек</w:t>
      </w:r>
      <w:r w:rsidR="005B7DC1">
        <w:rPr>
          <w:rFonts w:ascii="Times New Roman" w:hAnsi="Times New Roman"/>
          <w:sz w:val="28"/>
          <w:szCs w:val="28"/>
        </w:rPr>
        <w:t>,</w:t>
      </w:r>
      <w:r w:rsidR="00225A12" w:rsidRPr="00225A12">
        <w:rPr>
          <w:rFonts w:ascii="Times New Roman" w:hAnsi="Times New Roman"/>
          <w:sz w:val="28"/>
          <w:szCs w:val="28"/>
        </w:rPr>
        <w:t xml:space="preserve"> </w:t>
      </w:r>
      <w:r w:rsidR="005B7DC1">
        <w:rPr>
          <w:rFonts w:ascii="Times New Roman" w:hAnsi="Times New Roman"/>
          <w:sz w:val="28"/>
          <w:szCs w:val="28"/>
        </w:rPr>
        <w:t>п</w:t>
      </w:r>
      <w:r w:rsidR="00225A12" w:rsidRPr="00225A12">
        <w:rPr>
          <w:rFonts w:ascii="Times New Roman" w:hAnsi="Times New Roman"/>
          <w:sz w:val="28"/>
          <w:szCs w:val="28"/>
        </w:rPr>
        <w:t xml:space="preserve">лотность населения </w:t>
      </w:r>
      <w:r w:rsidR="005B7DC1">
        <w:rPr>
          <w:rFonts w:ascii="Times New Roman" w:hAnsi="Times New Roman"/>
          <w:sz w:val="28"/>
          <w:szCs w:val="28"/>
        </w:rPr>
        <w:t>-</w:t>
      </w:r>
      <w:r w:rsidR="00225A12" w:rsidRPr="00225A12">
        <w:rPr>
          <w:rFonts w:ascii="Times New Roman" w:hAnsi="Times New Roman"/>
          <w:sz w:val="28"/>
          <w:szCs w:val="28"/>
        </w:rPr>
        <w:t xml:space="preserve"> 8,</w:t>
      </w:r>
      <w:r w:rsidR="007426AF">
        <w:rPr>
          <w:rFonts w:ascii="Times New Roman" w:hAnsi="Times New Roman"/>
          <w:sz w:val="28"/>
          <w:szCs w:val="28"/>
        </w:rPr>
        <w:t>5</w:t>
      </w:r>
      <w:r w:rsidR="00225A12" w:rsidRPr="00225A12">
        <w:rPr>
          <w:rFonts w:ascii="Times New Roman" w:hAnsi="Times New Roman"/>
          <w:sz w:val="28"/>
          <w:szCs w:val="28"/>
        </w:rPr>
        <w:t xml:space="preserve"> человек на 1 кв. км.</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 xml:space="preserve">В состав </w:t>
      </w:r>
      <w:r w:rsidR="005B7DC1">
        <w:rPr>
          <w:rFonts w:ascii="Times New Roman" w:hAnsi="Times New Roman"/>
          <w:sz w:val="28"/>
          <w:szCs w:val="28"/>
        </w:rPr>
        <w:t xml:space="preserve">Пестравского </w:t>
      </w:r>
      <w:r w:rsidRPr="006975D9">
        <w:rPr>
          <w:rFonts w:ascii="Times New Roman" w:hAnsi="Times New Roman"/>
          <w:sz w:val="28"/>
          <w:szCs w:val="28"/>
        </w:rPr>
        <w:t>района входят следующие административно-территориальные единицы:</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1. Сельское поселение Высокое, включающее село Высокое, с административным центром в селе Высокое</w:t>
      </w:r>
      <w:r w:rsidR="00AF0BCE">
        <w:rPr>
          <w:rFonts w:ascii="Times New Roman" w:hAnsi="Times New Roman"/>
          <w:sz w:val="28"/>
          <w:szCs w:val="28"/>
        </w:rPr>
        <w:t>.</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 xml:space="preserve">2. Сельское поселение Красная Поляна, включающее поселки </w:t>
      </w:r>
      <w:proofErr w:type="gramStart"/>
      <w:r w:rsidRPr="006975D9">
        <w:rPr>
          <w:rFonts w:ascii="Times New Roman" w:hAnsi="Times New Roman"/>
          <w:sz w:val="28"/>
          <w:szCs w:val="28"/>
        </w:rPr>
        <w:t>Вольно-Пролетарский</w:t>
      </w:r>
      <w:proofErr w:type="gramEnd"/>
      <w:r w:rsidRPr="006975D9">
        <w:rPr>
          <w:rFonts w:ascii="Times New Roman" w:hAnsi="Times New Roman"/>
          <w:sz w:val="28"/>
          <w:szCs w:val="28"/>
        </w:rPr>
        <w:t xml:space="preserve"> и </w:t>
      </w:r>
      <w:proofErr w:type="spellStart"/>
      <w:r w:rsidRPr="006975D9">
        <w:rPr>
          <w:rFonts w:ascii="Times New Roman" w:hAnsi="Times New Roman"/>
          <w:sz w:val="28"/>
          <w:szCs w:val="28"/>
        </w:rPr>
        <w:t>Воронцовский</w:t>
      </w:r>
      <w:proofErr w:type="spellEnd"/>
      <w:r w:rsidRPr="006975D9">
        <w:rPr>
          <w:rFonts w:ascii="Times New Roman" w:hAnsi="Times New Roman"/>
          <w:sz w:val="28"/>
          <w:szCs w:val="28"/>
        </w:rPr>
        <w:t xml:space="preserve">, села </w:t>
      </w:r>
      <w:proofErr w:type="spellStart"/>
      <w:r w:rsidRPr="006975D9">
        <w:rPr>
          <w:rFonts w:ascii="Times New Roman" w:hAnsi="Times New Roman"/>
          <w:sz w:val="28"/>
          <w:szCs w:val="28"/>
        </w:rPr>
        <w:t>Идакра</w:t>
      </w:r>
      <w:proofErr w:type="spellEnd"/>
      <w:r w:rsidRPr="006975D9">
        <w:rPr>
          <w:rFonts w:ascii="Times New Roman" w:hAnsi="Times New Roman"/>
          <w:sz w:val="28"/>
          <w:szCs w:val="28"/>
        </w:rPr>
        <w:t xml:space="preserve"> и Красная Поляна, с административным цент</w:t>
      </w:r>
      <w:r w:rsidR="00ED2429">
        <w:rPr>
          <w:rFonts w:ascii="Times New Roman" w:hAnsi="Times New Roman"/>
          <w:sz w:val="28"/>
          <w:szCs w:val="28"/>
        </w:rPr>
        <w:t>р</w:t>
      </w:r>
      <w:r w:rsidRPr="006975D9">
        <w:rPr>
          <w:rFonts w:ascii="Times New Roman" w:hAnsi="Times New Roman"/>
          <w:sz w:val="28"/>
          <w:szCs w:val="28"/>
        </w:rPr>
        <w:t xml:space="preserve">ом в </w:t>
      </w:r>
      <w:r w:rsidR="00ED2429">
        <w:rPr>
          <w:rFonts w:ascii="Times New Roman" w:hAnsi="Times New Roman"/>
          <w:sz w:val="28"/>
          <w:szCs w:val="28"/>
        </w:rPr>
        <w:t>с</w:t>
      </w:r>
      <w:r w:rsidRPr="006975D9">
        <w:rPr>
          <w:rFonts w:ascii="Times New Roman" w:hAnsi="Times New Roman"/>
          <w:sz w:val="28"/>
          <w:szCs w:val="28"/>
        </w:rPr>
        <w:t>еле Красная Поляна</w:t>
      </w:r>
      <w:r w:rsidR="00AF0BCE">
        <w:rPr>
          <w:rFonts w:ascii="Times New Roman" w:hAnsi="Times New Roman"/>
          <w:sz w:val="28"/>
          <w:szCs w:val="28"/>
        </w:rPr>
        <w:t>.</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 xml:space="preserve">3. Сельское поселение Майское, включающее поселки Крюково, </w:t>
      </w:r>
      <w:proofErr w:type="gramStart"/>
      <w:r w:rsidRPr="006975D9">
        <w:rPr>
          <w:rFonts w:ascii="Times New Roman" w:hAnsi="Times New Roman"/>
          <w:sz w:val="28"/>
          <w:szCs w:val="28"/>
        </w:rPr>
        <w:t>Лозовой</w:t>
      </w:r>
      <w:proofErr w:type="gramEnd"/>
      <w:r w:rsidRPr="006975D9">
        <w:rPr>
          <w:rFonts w:ascii="Times New Roman" w:hAnsi="Times New Roman"/>
          <w:sz w:val="28"/>
          <w:szCs w:val="28"/>
        </w:rPr>
        <w:t xml:space="preserve">, </w:t>
      </w:r>
      <w:proofErr w:type="spellStart"/>
      <w:r w:rsidRPr="006975D9">
        <w:rPr>
          <w:rFonts w:ascii="Times New Roman" w:hAnsi="Times New Roman"/>
          <w:sz w:val="28"/>
          <w:szCs w:val="28"/>
        </w:rPr>
        <w:t>Михеевка</w:t>
      </w:r>
      <w:proofErr w:type="spellEnd"/>
      <w:r w:rsidRPr="006975D9">
        <w:rPr>
          <w:rFonts w:ascii="Times New Roman" w:hAnsi="Times New Roman"/>
          <w:sz w:val="28"/>
          <w:szCs w:val="28"/>
        </w:rPr>
        <w:t xml:space="preserve"> и Овсянка, села Майское, </w:t>
      </w:r>
      <w:proofErr w:type="spellStart"/>
      <w:r w:rsidRPr="006975D9">
        <w:rPr>
          <w:rFonts w:ascii="Times New Roman" w:hAnsi="Times New Roman"/>
          <w:sz w:val="28"/>
          <w:szCs w:val="28"/>
        </w:rPr>
        <w:t>Телешовка</w:t>
      </w:r>
      <w:proofErr w:type="spellEnd"/>
      <w:r w:rsidRPr="006975D9">
        <w:rPr>
          <w:rFonts w:ascii="Times New Roman" w:hAnsi="Times New Roman"/>
          <w:sz w:val="28"/>
          <w:szCs w:val="28"/>
        </w:rPr>
        <w:t xml:space="preserve"> с административным центром</w:t>
      </w:r>
      <w:r w:rsidR="005B7DC1">
        <w:rPr>
          <w:rFonts w:ascii="Times New Roman" w:hAnsi="Times New Roman"/>
          <w:sz w:val="28"/>
          <w:szCs w:val="28"/>
        </w:rPr>
        <w:t xml:space="preserve"> </w:t>
      </w:r>
      <w:r w:rsidRPr="006975D9">
        <w:rPr>
          <w:rFonts w:ascii="Times New Roman" w:hAnsi="Times New Roman"/>
          <w:sz w:val="28"/>
          <w:szCs w:val="28"/>
        </w:rPr>
        <w:t>в селе Майское</w:t>
      </w:r>
      <w:r w:rsidR="00AF0BCE">
        <w:rPr>
          <w:rFonts w:ascii="Times New Roman" w:hAnsi="Times New Roman"/>
          <w:sz w:val="28"/>
          <w:szCs w:val="28"/>
        </w:rPr>
        <w:t>.</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 xml:space="preserve">4. Сельское поселение </w:t>
      </w:r>
      <w:proofErr w:type="spellStart"/>
      <w:r w:rsidRPr="006975D9">
        <w:rPr>
          <w:rFonts w:ascii="Times New Roman" w:hAnsi="Times New Roman"/>
          <w:sz w:val="28"/>
          <w:szCs w:val="28"/>
        </w:rPr>
        <w:t>Марьевка</w:t>
      </w:r>
      <w:proofErr w:type="spellEnd"/>
      <w:r w:rsidRPr="006975D9">
        <w:rPr>
          <w:rFonts w:ascii="Times New Roman" w:hAnsi="Times New Roman"/>
          <w:sz w:val="28"/>
          <w:szCs w:val="28"/>
        </w:rPr>
        <w:t xml:space="preserve">, включающее села </w:t>
      </w:r>
      <w:proofErr w:type="spellStart"/>
      <w:r w:rsidRPr="006975D9">
        <w:rPr>
          <w:rFonts w:ascii="Times New Roman" w:hAnsi="Times New Roman"/>
          <w:sz w:val="28"/>
          <w:szCs w:val="28"/>
        </w:rPr>
        <w:t>Марьевка</w:t>
      </w:r>
      <w:proofErr w:type="spellEnd"/>
      <w:r w:rsidRPr="006975D9">
        <w:rPr>
          <w:rFonts w:ascii="Times New Roman" w:hAnsi="Times New Roman"/>
          <w:sz w:val="28"/>
          <w:szCs w:val="28"/>
        </w:rPr>
        <w:t xml:space="preserve">, Плодосовхоз, Черненькое, с административным центром в селе </w:t>
      </w:r>
      <w:proofErr w:type="spellStart"/>
      <w:r w:rsidRPr="006975D9">
        <w:rPr>
          <w:rFonts w:ascii="Times New Roman" w:hAnsi="Times New Roman"/>
          <w:sz w:val="28"/>
          <w:szCs w:val="28"/>
        </w:rPr>
        <w:t>Марьевка</w:t>
      </w:r>
      <w:proofErr w:type="spellEnd"/>
      <w:r w:rsidR="00AF0BCE">
        <w:rPr>
          <w:rFonts w:ascii="Times New Roman" w:hAnsi="Times New Roman"/>
          <w:sz w:val="28"/>
          <w:szCs w:val="28"/>
        </w:rPr>
        <w:t>.</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5. Сельское поселение Михайло-Овсянка, включающее сел Михайло-Овсянка, с административным</w:t>
      </w:r>
      <w:r w:rsidR="00AF0BCE">
        <w:rPr>
          <w:rFonts w:ascii="Times New Roman" w:hAnsi="Times New Roman"/>
          <w:sz w:val="28"/>
          <w:szCs w:val="28"/>
        </w:rPr>
        <w:t xml:space="preserve"> центром в селе Михайло-Овсянка.</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 xml:space="preserve">6. Сельское поселение Мосты, включающее села Дмитриевка, </w:t>
      </w:r>
      <w:proofErr w:type="spellStart"/>
      <w:r w:rsidRPr="006975D9">
        <w:rPr>
          <w:rFonts w:ascii="Times New Roman" w:hAnsi="Times New Roman"/>
          <w:sz w:val="28"/>
          <w:szCs w:val="28"/>
        </w:rPr>
        <w:t>Ломовка</w:t>
      </w:r>
      <w:proofErr w:type="spellEnd"/>
      <w:r w:rsidRPr="006975D9">
        <w:rPr>
          <w:rFonts w:ascii="Times New Roman" w:hAnsi="Times New Roman"/>
          <w:sz w:val="28"/>
          <w:szCs w:val="28"/>
        </w:rPr>
        <w:t>, Мосты, Тепловка, поселок Красный Яр, с админи</w:t>
      </w:r>
      <w:r w:rsidR="00AF0BCE">
        <w:rPr>
          <w:rFonts w:ascii="Times New Roman" w:hAnsi="Times New Roman"/>
          <w:sz w:val="28"/>
          <w:szCs w:val="28"/>
        </w:rPr>
        <w:t>стративным центром в селе Мосты.</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 xml:space="preserve">7. Сельское поселение Падовка, включающее села Падовка, </w:t>
      </w:r>
      <w:proofErr w:type="spellStart"/>
      <w:r w:rsidRPr="006975D9">
        <w:rPr>
          <w:rFonts w:ascii="Times New Roman" w:hAnsi="Times New Roman"/>
          <w:sz w:val="28"/>
          <w:szCs w:val="28"/>
        </w:rPr>
        <w:t>Тростянь</w:t>
      </w:r>
      <w:proofErr w:type="spellEnd"/>
      <w:r w:rsidRPr="006975D9">
        <w:rPr>
          <w:rFonts w:ascii="Times New Roman" w:hAnsi="Times New Roman"/>
          <w:sz w:val="28"/>
          <w:szCs w:val="28"/>
        </w:rPr>
        <w:t>, Мало-Архангельское с админист</w:t>
      </w:r>
      <w:r w:rsidR="00AF0BCE">
        <w:rPr>
          <w:rFonts w:ascii="Times New Roman" w:hAnsi="Times New Roman"/>
          <w:sz w:val="28"/>
          <w:szCs w:val="28"/>
        </w:rPr>
        <w:t>ративным центром в селе Падовка.</w:t>
      </w:r>
    </w:p>
    <w:p w:rsidR="00B602C6"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8. Сельское поселение Пестравка, включающее деревн</w:t>
      </w:r>
      <w:r w:rsidR="007426AF">
        <w:rPr>
          <w:rFonts w:ascii="Times New Roman" w:hAnsi="Times New Roman"/>
          <w:sz w:val="28"/>
          <w:szCs w:val="28"/>
        </w:rPr>
        <w:t>и</w:t>
      </w:r>
      <w:r w:rsidRPr="006975D9">
        <w:rPr>
          <w:rFonts w:ascii="Times New Roman" w:hAnsi="Times New Roman"/>
          <w:sz w:val="28"/>
          <w:szCs w:val="28"/>
        </w:rPr>
        <w:t xml:space="preserve"> Анютино</w:t>
      </w:r>
      <w:r w:rsidR="007426AF">
        <w:rPr>
          <w:rFonts w:ascii="Times New Roman" w:hAnsi="Times New Roman"/>
          <w:sz w:val="28"/>
          <w:szCs w:val="28"/>
        </w:rPr>
        <w:t xml:space="preserve"> и </w:t>
      </w:r>
      <w:r w:rsidR="007426AF" w:rsidRPr="007426AF">
        <w:rPr>
          <w:rFonts w:ascii="Times New Roman" w:hAnsi="Times New Roman"/>
          <w:sz w:val="28"/>
          <w:szCs w:val="28"/>
        </w:rPr>
        <w:t xml:space="preserve"> </w:t>
      </w:r>
      <w:proofErr w:type="spellStart"/>
      <w:r w:rsidR="007426AF" w:rsidRPr="006975D9">
        <w:rPr>
          <w:rFonts w:ascii="Times New Roman" w:hAnsi="Times New Roman"/>
          <w:sz w:val="28"/>
          <w:szCs w:val="28"/>
        </w:rPr>
        <w:t>Садовка</w:t>
      </w:r>
      <w:proofErr w:type="spellEnd"/>
      <w:r w:rsidRPr="006975D9">
        <w:rPr>
          <w:rFonts w:ascii="Times New Roman" w:hAnsi="Times New Roman"/>
          <w:sz w:val="28"/>
          <w:szCs w:val="28"/>
        </w:rPr>
        <w:t>, села Пестравка, Тяглое Озеро, с административным центром в селе Пестравка.</w:t>
      </w:r>
    </w:p>
    <w:p w:rsidR="005B7DC1" w:rsidRPr="004733DA" w:rsidRDefault="005B7DC1" w:rsidP="005B7DC1">
      <w:pPr>
        <w:suppressAutoHyphens/>
        <w:autoSpaceDE w:val="0"/>
        <w:autoSpaceDN w:val="0"/>
        <w:adjustRightInd w:val="0"/>
        <w:spacing w:after="0" w:line="360" w:lineRule="auto"/>
        <w:ind w:firstLine="709"/>
        <w:jc w:val="both"/>
        <w:rPr>
          <w:rFonts w:ascii="Times New Roman" w:hAnsi="Times New Roman"/>
          <w:sz w:val="28"/>
          <w:szCs w:val="28"/>
        </w:rPr>
      </w:pPr>
      <w:r w:rsidRPr="00CC0673">
        <w:rPr>
          <w:rFonts w:ascii="Times New Roman" w:hAnsi="Times New Roman"/>
          <w:sz w:val="28"/>
          <w:szCs w:val="28"/>
        </w:rPr>
        <w:t>Развитие</w:t>
      </w:r>
      <w:r>
        <w:rPr>
          <w:rFonts w:ascii="Times New Roman" w:hAnsi="Times New Roman"/>
          <w:sz w:val="28"/>
          <w:szCs w:val="28"/>
        </w:rPr>
        <w:t xml:space="preserve"> Пестравского района строится на основе стратегических механизмов управления и планирования. В каждом поселении Пестравского </w:t>
      </w:r>
      <w:r>
        <w:rPr>
          <w:rFonts w:ascii="Times New Roman" w:hAnsi="Times New Roman"/>
          <w:sz w:val="28"/>
          <w:szCs w:val="28"/>
        </w:rPr>
        <w:lastRenderedPageBreak/>
        <w:t>района разработаны и реализуются следующие программы комплексного развития.</w:t>
      </w:r>
    </w:p>
    <w:p w:rsidR="005B7DC1" w:rsidRPr="004733DA" w:rsidRDefault="005B7DC1" w:rsidP="005B7DC1">
      <w:pPr>
        <w:suppressAutoHyphens/>
        <w:autoSpaceDE w:val="0"/>
        <w:autoSpaceDN w:val="0"/>
        <w:adjustRightInd w:val="0"/>
        <w:spacing w:after="0" w:line="360" w:lineRule="auto"/>
        <w:ind w:firstLine="709"/>
        <w:jc w:val="both"/>
        <w:rPr>
          <w:rFonts w:ascii="Times New Roman" w:hAnsi="Times New Roman"/>
          <w:sz w:val="28"/>
          <w:szCs w:val="28"/>
        </w:rPr>
      </w:pPr>
      <w:r w:rsidRPr="009E13E9">
        <w:rPr>
          <w:rFonts w:ascii="Times New Roman" w:hAnsi="Times New Roman"/>
          <w:sz w:val="28"/>
          <w:szCs w:val="28"/>
        </w:rPr>
        <w:t>1</w:t>
      </w:r>
      <w:r>
        <w:rPr>
          <w:rFonts w:ascii="Times New Roman" w:hAnsi="Times New Roman"/>
          <w:sz w:val="28"/>
          <w:szCs w:val="28"/>
        </w:rPr>
        <w:t xml:space="preserve">. </w:t>
      </w:r>
      <w:r w:rsidRPr="004733DA">
        <w:rPr>
          <w:rFonts w:ascii="Times New Roman" w:hAnsi="Times New Roman"/>
          <w:sz w:val="28"/>
          <w:szCs w:val="28"/>
        </w:rPr>
        <w:t>Муниципальная целевая программа «Комплексное развитие систем коммунальной инфраструктуры на территории на 2013-2023</w:t>
      </w:r>
      <w:r>
        <w:rPr>
          <w:rFonts w:ascii="Times New Roman" w:hAnsi="Times New Roman"/>
          <w:sz w:val="28"/>
          <w:szCs w:val="28"/>
        </w:rPr>
        <w:t xml:space="preserve"> г</w:t>
      </w:r>
      <w:r w:rsidRPr="004733DA">
        <w:rPr>
          <w:rFonts w:ascii="Times New Roman" w:hAnsi="Times New Roman"/>
          <w:sz w:val="28"/>
          <w:szCs w:val="28"/>
        </w:rPr>
        <w:t>г.»</w:t>
      </w:r>
    </w:p>
    <w:p w:rsidR="005B7DC1" w:rsidRPr="004733DA" w:rsidRDefault="005B7DC1" w:rsidP="005B7DC1">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4733DA">
        <w:rPr>
          <w:rFonts w:ascii="Times New Roman" w:hAnsi="Times New Roman"/>
          <w:sz w:val="28"/>
          <w:szCs w:val="28"/>
        </w:rPr>
        <w:t>Программа комплексного развития социальной инфраструктуры на 2017-2033</w:t>
      </w:r>
      <w:r>
        <w:rPr>
          <w:rFonts w:ascii="Times New Roman" w:hAnsi="Times New Roman"/>
          <w:sz w:val="28"/>
          <w:szCs w:val="28"/>
        </w:rPr>
        <w:t xml:space="preserve"> г</w:t>
      </w:r>
      <w:r w:rsidR="00AF0BCE">
        <w:rPr>
          <w:rFonts w:ascii="Times New Roman" w:hAnsi="Times New Roman"/>
          <w:sz w:val="28"/>
          <w:szCs w:val="28"/>
        </w:rPr>
        <w:t>г.</w:t>
      </w:r>
    </w:p>
    <w:p w:rsidR="005B7DC1" w:rsidRPr="004733DA" w:rsidRDefault="005B7DC1" w:rsidP="005B7DC1">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Pr="004733DA">
        <w:rPr>
          <w:rFonts w:ascii="Times New Roman" w:hAnsi="Times New Roman"/>
          <w:sz w:val="28"/>
          <w:szCs w:val="28"/>
        </w:rPr>
        <w:t xml:space="preserve"> Программа комплексного развития транспортной инфраструктуры на 2017-2020</w:t>
      </w:r>
      <w:r>
        <w:rPr>
          <w:rFonts w:ascii="Times New Roman" w:hAnsi="Times New Roman"/>
          <w:sz w:val="28"/>
          <w:szCs w:val="28"/>
        </w:rPr>
        <w:t xml:space="preserve"> г</w:t>
      </w:r>
      <w:r w:rsidR="00AF0BCE">
        <w:rPr>
          <w:rFonts w:ascii="Times New Roman" w:hAnsi="Times New Roman"/>
          <w:sz w:val="28"/>
          <w:szCs w:val="28"/>
        </w:rPr>
        <w:t>г.</w:t>
      </w:r>
    </w:p>
    <w:p w:rsidR="005B7DC1" w:rsidRPr="004733DA" w:rsidRDefault="005B7DC1" w:rsidP="005B7DC1">
      <w:pPr>
        <w:suppressAutoHyphens/>
        <w:autoSpaceDE w:val="0"/>
        <w:autoSpaceDN w:val="0"/>
        <w:adjustRightInd w:val="0"/>
        <w:spacing w:after="0" w:line="360" w:lineRule="auto"/>
        <w:ind w:firstLine="709"/>
        <w:jc w:val="both"/>
        <w:rPr>
          <w:rFonts w:ascii="Times New Roman" w:hAnsi="Times New Roman"/>
          <w:sz w:val="28"/>
          <w:szCs w:val="28"/>
        </w:rPr>
      </w:pPr>
      <w:r w:rsidRPr="004733DA">
        <w:rPr>
          <w:rFonts w:ascii="Times New Roman" w:hAnsi="Times New Roman"/>
          <w:sz w:val="28"/>
          <w:szCs w:val="28"/>
        </w:rPr>
        <w:t>4. Муниципальная целевая программа «Благоустройств</w:t>
      </w:r>
      <w:r>
        <w:rPr>
          <w:rFonts w:ascii="Times New Roman" w:hAnsi="Times New Roman"/>
          <w:sz w:val="28"/>
          <w:szCs w:val="28"/>
        </w:rPr>
        <w:t>о</w:t>
      </w:r>
      <w:r w:rsidRPr="004733DA">
        <w:rPr>
          <w:rFonts w:ascii="Times New Roman" w:hAnsi="Times New Roman"/>
          <w:sz w:val="28"/>
          <w:szCs w:val="28"/>
        </w:rPr>
        <w:t xml:space="preserve"> населенных пунктов на 2017-2019 г</w:t>
      </w:r>
      <w:r>
        <w:rPr>
          <w:rFonts w:ascii="Times New Roman" w:hAnsi="Times New Roman"/>
          <w:sz w:val="28"/>
          <w:szCs w:val="28"/>
        </w:rPr>
        <w:t>г</w:t>
      </w:r>
      <w:r w:rsidR="00AF0BCE">
        <w:rPr>
          <w:rFonts w:ascii="Times New Roman" w:hAnsi="Times New Roman"/>
          <w:sz w:val="28"/>
          <w:szCs w:val="28"/>
        </w:rPr>
        <w:t>.»</w:t>
      </w:r>
    </w:p>
    <w:p w:rsidR="00F9643C" w:rsidRPr="00F9643C" w:rsidRDefault="00F9643C" w:rsidP="00F9643C">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xml:space="preserve">Сельскохозяйственное производство является важной составляющей в общей структуре хозяйственного комплекса района. От состояния сельского хозяйства зависит продовольственная самодостаточность и социальное развитие села. Сельское хозяйство муниципального района Пестравский специализируется на производстве зерна, семян подсолнечника. </w:t>
      </w:r>
    </w:p>
    <w:p w:rsidR="00F9643C" w:rsidRPr="00F9643C" w:rsidRDefault="00F9643C" w:rsidP="00F9643C">
      <w:pPr>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F9643C">
        <w:rPr>
          <w:rFonts w:ascii="Times New Roman" w:hAnsi="Times New Roman"/>
          <w:sz w:val="28"/>
          <w:szCs w:val="28"/>
        </w:rPr>
        <w:t>К началу 201</w:t>
      </w:r>
      <w:r w:rsidR="007426AF">
        <w:rPr>
          <w:rFonts w:ascii="Times New Roman" w:hAnsi="Times New Roman"/>
          <w:sz w:val="28"/>
          <w:szCs w:val="28"/>
        </w:rPr>
        <w:t>8</w:t>
      </w:r>
      <w:r w:rsidRPr="00F9643C">
        <w:rPr>
          <w:rFonts w:ascii="Times New Roman" w:hAnsi="Times New Roman"/>
          <w:sz w:val="28"/>
          <w:szCs w:val="28"/>
        </w:rPr>
        <w:t xml:space="preserve"> года всего в сельскохозяйственном производстве занято 1</w:t>
      </w:r>
      <w:r w:rsidR="00E332D4">
        <w:rPr>
          <w:rFonts w:ascii="Times New Roman" w:hAnsi="Times New Roman"/>
          <w:sz w:val="28"/>
          <w:szCs w:val="28"/>
        </w:rPr>
        <w:t>5</w:t>
      </w:r>
      <w:r w:rsidRPr="00F9643C">
        <w:rPr>
          <w:rFonts w:ascii="Times New Roman" w:hAnsi="Times New Roman"/>
          <w:sz w:val="28"/>
          <w:szCs w:val="28"/>
        </w:rPr>
        <w:t xml:space="preserve"> предприятий</w:t>
      </w:r>
      <w:r w:rsidR="005B7DC1">
        <w:rPr>
          <w:rFonts w:ascii="Times New Roman" w:hAnsi="Times New Roman"/>
          <w:sz w:val="28"/>
          <w:szCs w:val="28"/>
        </w:rPr>
        <w:t>,</w:t>
      </w:r>
      <w:r w:rsidRPr="00F9643C">
        <w:rPr>
          <w:rFonts w:ascii="Times New Roman" w:hAnsi="Times New Roman"/>
          <w:sz w:val="28"/>
          <w:szCs w:val="28"/>
        </w:rPr>
        <w:t xml:space="preserve"> из них прибыльные - 1</w:t>
      </w:r>
      <w:r w:rsidR="00E332D4">
        <w:rPr>
          <w:rFonts w:ascii="Times New Roman" w:hAnsi="Times New Roman"/>
          <w:sz w:val="28"/>
          <w:szCs w:val="28"/>
        </w:rPr>
        <w:t>5</w:t>
      </w:r>
      <w:r w:rsidRPr="00F9643C">
        <w:rPr>
          <w:rFonts w:ascii="Times New Roman" w:hAnsi="Times New Roman"/>
          <w:sz w:val="28"/>
          <w:szCs w:val="28"/>
        </w:rPr>
        <w:t xml:space="preserve">, кроме того осуществляют свою </w:t>
      </w:r>
      <w:r w:rsidRPr="0003795F">
        <w:rPr>
          <w:rFonts w:ascii="Times New Roman" w:hAnsi="Times New Roman"/>
          <w:sz w:val="28"/>
          <w:szCs w:val="28"/>
        </w:rPr>
        <w:t>деятельность 4</w:t>
      </w:r>
      <w:r w:rsidR="0003795F" w:rsidRPr="0003795F">
        <w:rPr>
          <w:rFonts w:ascii="Times New Roman" w:hAnsi="Times New Roman"/>
          <w:sz w:val="28"/>
          <w:szCs w:val="28"/>
        </w:rPr>
        <w:t>3</w:t>
      </w:r>
      <w:r w:rsidRPr="0003795F">
        <w:rPr>
          <w:rFonts w:ascii="Times New Roman" w:hAnsi="Times New Roman"/>
          <w:sz w:val="28"/>
          <w:szCs w:val="28"/>
        </w:rPr>
        <w:t xml:space="preserve"> крестьянско-фермерских хозяйств</w:t>
      </w:r>
      <w:r w:rsidR="0003795F" w:rsidRPr="0003795F">
        <w:rPr>
          <w:rFonts w:ascii="Times New Roman" w:hAnsi="Times New Roman"/>
          <w:sz w:val="28"/>
          <w:szCs w:val="28"/>
        </w:rPr>
        <w:t>а</w:t>
      </w:r>
      <w:r w:rsidRPr="0003795F">
        <w:rPr>
          <w:rFonts w:ascii="Times New Roman" w:hAnsi="Times New Roman"/>
          <w:sz w:val="28"/>
          <w:szCs w:val="28"/>
        </w:rPr>
        <w:t>, 7</w:t>
      </w:r>
      <w:r w:rsidR="0003795F" w:rsidRPr="0003795F">
        <w:rPr>
          <w:rFonts w:ascii="Times New Roman" w:hAnsi="Times New Roman"/>
          <w:sz w:val="28"/>
          <w:szCs w:val="28"/>
        </w:rPr>
        <w:t>644</w:t>
      </w:r>
      <w:r w:rsidRPr="0003795F">
        <w:rPr>
          <w:rFonts w:ascii="Times New Roman" w:hAnsi="Times New Roman"/>
          <w:sz w:val="28"/>
          <w:szCs w:val="28"/>
        </w:rPr>
        <w:t xml:space="preserve"> личных подсобных хозяйства.</w:t>
      </w:r>
      <w:proofErr w:type="gramEnd"/>
    </w:p>
    <w:p w:rsidR="00F9643C" w:rsidRPr="00F9643C" w:rsidRDefault="00F9643C" w:rsidP="00F9643C">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Проводимая в последние годы в АПК муниципального района Пестравский экономическая политика в рамках муниципальных программ позволила несколько стабилизировать работу в сельском хозяйстве.</w:t>
      </w:r>
    </w:p>
    <w:p w:rsidR="00F9643C" w:rsidRPr="00F9643C" w:rsidRDefault="00F9643C" w:rsidP="00F9643C">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Сохранилась динамика роста валовой продукции, наблюдается сокращение удельного веса неплатежеспособных хозяйств, сформировалась многоукладная структура производства.</w:t>
      </w:r>
    </w:p>
    <w:p w:rsidR="00F9643C" w:rsidRDefault="00F9643C" w:rsidP="00F9643C">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В АПК муниципального района две сельскохозяйственные отрасли: растениеводство и животноводство. Основными производителями животноводческой продукции, картофеля и овощей являются ЛПХ.</w:t>
      </w:r>
    </w:p>
    <w:p w:rsidR="00F9643C" w:rsidRDefault="00F9643C" w:rsidP="00F9643C">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xml:space="preserve">Производство муниципального района по видам экономической деятельности развивается по трём основным направлениям: «Добыча </w:t>
      </w:r>
      <w:r w:rsidRPr="00F9643C">
        <w:rPr>
          <w:rFonts w:ascii="Times New Roman" w:hAnsi="Times New Roman"/>
          <w:sz w:val="28"/>
          <w:szCs w:val="28"/>
        </w:rPr>
        <w:lastRenderedPageBreak/>
        <w:t xml:space="preserve">полезных ископаемых», «Обрабатывающее производство» и «Производство и распределение электроэнергии, газа и воды». </w:t>
      </w:r>
    </w:p>
    <w:p w:rsidR="00F9643C" w:rsidRPr="00F9643C" w:rsidRDefault="00F9643C" w:rsidP="00F9643C">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Большое внимание уделяется</w:t>
      </w:r>
      <w:r w:rsidR="005B7DC1">
        <w:rPr>
          <w:rFonts w:ascii="Times New Roman" w:hAnsi="Times New Roman"/>
          <w:sz w:val="28"/>
          <w:szCs w:val="28"/>
        </w:rPr>
        <w:t xml:space="preserve"> </w:t>
      </w:r>
      <w:r w:rsidRPr="00F9643C">
        <w:rPr>
          <w:rFonts w:ascii="Times New Roman" w:hAnsi="Times New Roman"/>
          <w:sz w:val="28"/>
          <w:szCs w:val="28"/>
        </w:rPr>
        <w:t xml:space="preserve">развитию перерабатывающей промышленности, которая представлена в </w:t>
      </w:r>
      <w:r w:rsidRPr="0003795F">
        <w:rPr>
          <w:rFonts w:ascii="Times New Roman" w:hAnsi="Times New Roman"/>
          <w:sz w:val="28"/>
          <w:szCs w:val="28"/>
        </w:rPr>
        <w:t xml:space="preserve">районе </w:t>
      </w:r>
      <w:r w:rsidR="0003795F" w:rsidRPr="0003795F">
        <w:rPr>
          <w:rFonts w:ascii="Times New Roman" w:hAnsi="Times New Roman"/>
          <w:sz w:val="28"/>
          <w:szCs w:val="28"/>
        </w:rPr>
        <w:t>11</w:t>
      </w:r>
      <w:r w:rsidRPr="0003795F">
        <w:rPr>
          <w:rFonts w:ascii="Times New Roman" w:hAnsi="Times New Roman"/>
          <w:sz w:val="28"/>
          <w:szCs w:val="28"/>
        </w:rPr>
        <w:t xml:space="preserve"> малыми предприятиями</w:t>
      </w:r>
      <w:r w:rsidRPr="00F9643C">
        <w:rPr>
          <w:rFonts w:ascii="Times New Roman" w:hAnsi="Times New Roman"/>
          <w:sz w:val="28"/>
          <w:szCs w:val="28"/>
        </w:rPr>
        <w:t>, в том числе по производству молочной продукции,</w:t>
      </w:r>
      <w:r w:rsidR="005B7DC1">
        <w:rPr>
          <w:rFonts w:ascii="Times New Roman" w:hAnsi="Times New Roman"/>
          <w:sz w:val="28"/>
          <w:szCs w:val="28"/>
        </w:rPr>
        <w:t xml:space="preserve"> </w:t>
      </w:r>
      <w:r w:rsidRPr="00F9643C">
        <w:rPr>
          <w:rFonts w:ascii="Times New Roman" w:hAnsi="Times New Roman"/>
          <w:sz w:val="28"/>
          <w:szCs w:val="28"/>
        </w:rPr>
        <w:t xml:space="preserve">масла растительного, круп, хлеба и хлебобулочных изделий и мясных полуфабрикатов. </w:t>
      </w:r>
    </w:p>
    <w:p w:rsidR="009E13E9" w:rsidRPr="005568A5" w:rsidRDefault="009E13E9" w:rsidP="005568A5">
      <w:pPr>
        <w:spacing w:after="0" w:line="360" w:lineRule="auto"/>
        <w:ind w:firstLine="709"/>
        <w:jc w:val="both"/>
        <w:rPr>
          <w:rFonts w:ascii="Times New Roman" w:hAnsi="Times New Roman"/>
          <w:sz w:val="28"/>
          <w:szCs w:val="28"/>
        </w:rPr>
      </w:pPr>
    </w:p>
    <w:p w:rsidR="005B7DC1" w:rsidRDefault="005B7DC1">
      <w:pPr>
        <w:spacing w:after="160" w:line="259" w:lineRule="auto"/>
        <w:rPr>
          <w:rFonts w:ascii="Times New Roman" w:hAnsi="Times New Roman"/>
          <w:b/>
          <w:color w:val="365F91"/>
          <w:sz w:val="28"/>
          <w:szCs w:val="28"/>
        </w:rPr>
      </w:pPr>
      <w:r>
        <w:rPr>
          <w:rFonts w:ascii="Times New Roman" w:hAnsi="Times New Roman"/>
          <w:b/>
          <w:color w:val="365F91"/>
          <w:sz w:val="28"/>
          <w:szCs w:val="28"/>
        </w:rPr>
        <w:br w:type="page"/>
      </w:r>
    </w:p>
    <w:p w:rsidR="000838E5" w:rsidRPr="00AC6970" w:rsidRDefault="00AC6970" w:rsidP="000838E5">
      <w:pPr>
        <w:pStyle w:val="a3"/>
        <w:spacing w:after="0" w:line="360" w:lineRule="auto"/>
        <w:ind w:left="0" w:firstLine="709"/>
        <w:jc w:val="both"/>
        <w:rPr>
          <w:rFonts w:ascii="Times New Roman" w:hAnsi="Times New Roman"/>
          <w:b/>
          <w:color w:val="365F91"/>
          <w:sz w:val="28"/>
          <w:szCs w:val="28"/>
        </w:rPr>
      </w:pPr>
      <w:r w:rsidRPr="00AC6970">
        <w:rPr>
          <w:rFonts w:ascii="Times New Roman" w:hAnsi="Times New Roman"/>
          <w:b/>
          <w:caps/>
          <w:color w:val="365F91"/>
          <w:sz w:val="28"/>
          <w:szCs w:val="28"/>
        </w:rPr>
        <w:lastRenderedPageBreak/>
        <w:t>5</w:t>
      </w:r>
      <w:r w:rsidR="0003795F">
        <w:rPr>
          <w:rFonts w:ascii="Times New Roman" w:hAnsi="Times New Roman"/>
          <w:b/>
          <w:caps/>
          <w:color w:val="365F91"/>
          <w:sz w:val="28"/>
          <w:szCs w:val="28"/>
        </w:rPr>
        <w:t>.</w:t>
      </w:r>
      <w:r w:rsidR="000838E5" w:rsidRPr="00AC6970">
        <w:rPr>
          <w:rFonts w:ascii="Times New Roman" w:hAnsi="Times New Roman"/>
          <w:b/>
          <w:caps/>
          <w:color w:val="365F91"/>
          <w:sz w:val="28"/>
          <w:szCs w:val="28"/>
        </w:rPr>
        <w:t xml:space="preserve"> </w:t>
      </w:r>
      <w:r w:rsidR="000838E5" w:rsidRPr="00AC6970">
        <w:rPr>
          <w:rFonts w:ascii="Times New Roman" w:hAnsi="Times New Roman"/>
          <w:b/>
          <w:color w:val="365F91"/>
          <w:sz w:val="28"/>
          <w:szCs w:val="28"/>
        </w:rPr>
        <w:t>Определение конкурентоспособности муниципального района Пестравский на основе выявленных сильных, слабых сторон, возможн</w:t>
      </w:r>
      <w:r w:rsidR="000838E5" w:rsidRPr="00AC6970">
        <w:rPr>
          <w:rFonts w:ascii="Times New Roman" w:hAnsi="Times New Roman"/>
          <w:b/>
          <w:color w:val="365F91"/>
          <w:sz w:val="28"/>
          <w:szCs w:val="28"/>
        </w:rPr>
        <w:t>о</w:t>
      </w:r>
      <w:r w:rsidR="000838E5" w:rsidRPr="00AC6970">
        <w:rPr>
          <w:rFonts w:ascii="Times New Roman" w:hAnsi="Times New Roman"/>
          <w:b/>
          <w:color w:val="365F91"/>
          <w:sz w:val="28"/>
          <w:szCs w:val="28"/>
        </w:rPr>
        <w:t>стей и угроз развития</w:t>
      </w:r>
    </w:p>
    <w:p w:rsidR="000838E5" w:rsidRPr="00B75B15" w:rsidRDefault="000838E5" w:rsidP="000838E5">
      <w:pPr>
        <w:pStyle w:val="a3"/>
        <w:ind w:left="0"/>
        <w:jc w:val="center"/>
        <w:rPr>
          <w:rFonts w:ascii="Times New Roman Полужирный" w:hAnsi="Times New Roman Полужирный"/>
          <w:b/>
          <w:caps/>
        </w:rPr>
      </w:pPr>
    </w:p>
    <w:p w:rsidR="000838E5" w:rsidRDefault="000838E5" w:rsidP="000838E5">
      <w:pPr>
        <w:spacing w:after="0" w:line="360" w:lineRule="auto"/>
        <w:ind w:firstLine="709"/>
        <w:jc w:val="both"/>
        <w:rPr>
          <w:rFonts w:ascii="Times New Roman" w:hAnsi="Times New Roman"/>
          <w:color w:val="000000"/>
          <w:sz w:val="28"/>
          <w:szCs w:val="28"/>
          <w:shd w:val="clear" w:color="auto" w:fill="FFFFFF"/>
        </w:rPr>
      </w:pPr>
      <w:r w:rsidRPr="00553C4B">
        <w:rPr>
          <w:rFonts w:ascii="Times New Roman" w:hAnsi="Times New Roman"/>
          <w:color w:val="000000"/>
          <w:sz w:val="28"/>
          <w:szCs w:val="28"/>
          <w:shd w:val="clear" w:color="auto" w:fill="FFFFFF"/>
        </w:rPr>
        <w:t xml:space="preserve">Суть </w:t>
      </w:r>
      <w:r w:rsidR="00A10F62">
        <w:rPr>
          <w:rFonts w:ascii="Times New Roman" w:hAnsi="Times New Roman"/>
          <w:color w:val="000000"/>
          <w:sz w:val="28"/>
          <w:szCs w:val="28"/>
          <w:shd w:val="clear" w:color="auto" w:fill="FFFFFF"/>
          <w:lang w:val="en-US"/>
        </w:rPr>
        <w:t>SWOT</w:t>
      </w:r>
      <w:r w:rsidR="00A10F62" w:rsidRPr="00A10F62">
        <w:rPr>
          <w:rFonts w:ascii="Times New Roman" w:hAnsi="Times New Roman"/>
          <w:color w:val="000000"/>
          <w:sz w:val="28"/>
          <w:szCs w:val="28"/>
          <w:shd w:val="clear" w:color="auto" w:fill="FFFFFF"/>
        </w:rPr>
        <w:t>-</w:t>
      </w:r>
      <w:r w:rsidRPr="00553C4B">
        <w:rPr>
          <w:rFonts w:ascii="Times New Roman" w:hAnsi="Times New Roman"/>
          <w:color w:val="000000"/>
          <w:sz w:val="28"/>
          <w:szCs w:val="28"/>
          <w:shd w:val="clear" w:color="auto" w:fill="FFFFFF"/>
        </w:rPr>
        <w:t>анализа состо</w:t>
      </w:r>
      <w:r w:rsidR="00A10F62">
        <w:rPr>
          <w:rFonts w:ascii="Times New Roman" w:hAnsi="Times New Roman"/>
          <w:color w:val="000000"/>
          <w:sz w:val="28"/>
          <w:szCs w:val="28"/>
          <w:shd w:val="clear" w:color="auto" w:fill="FFFFFF"/>
        </w:rPr>
        <w:t>ит</w:t>
      </w:r>
      <w:r w:rsidRPr="00553C4B">
        <w:rPr>
          <w:rFonts w:ascii="Times New Roman" w:hAnsi="Times New Roman"/>
          <w:color w:val="000000"/>
          <w:sz w:val="28"/>
          <w:szCs w:val="28"/>
          <w:shd w:val="clear" w:color="auto" w:fill="FFFFFF"/>
        </w:rPr>
        <w:t xml:space="preserve"> не столько в фиксации проблем на основе официальной статистики, сколько в детальной и глубокой диагностике их местной специфики, выявлении факторов критичности данных проблем эк</w:t>
      </w:r>
      <w:r w:rsidRPr="00553C4B">
        <w:rPr>
          <w:rFonts w:ascii="Times New Roman" w:hAnsi="Times New Roman"/>
          <w:color w:val="000000"/>
          <w:sz w:val="28"/>
          <w:szCs w:val="28"/>
          <w:shd w:val="clear" w:color="auto" w:fill="FFFFFF"/>
        </w:rPr>
        <w:t>с</w:t>
      </w:r>
      <w:r w:rsidRPr="00553C4B">
        <w:rPr>
          <w:rFonts w:ascii="Times New Roman" w:hAnsi="Times New Roman"/>
          <w:color w:val="000000"/>
          <w:sz w:val="28"/>
          <w:szCs w:val="28"/>
          <w:shd w:val="clear" w:color="auto" w:fill="FFFFFF"/>
        </w:rPr>
        <w:t xml:space="preserve">пертами </w:t>
      </w:r>
      <w:r w:rsidR="00A10F62">
        <w:rPr>
          <w:rFonts w:ascii="Times New Roman" w:hAnsi="Times New Roman"/>
          <w:color w:val="000000"/>
          <w:sz w:val="28"/>
          <w:szCs w:val="28"/>
          <w:shd w:val="clear" w:color="auto" w:fill="FFFFFF"/>
        </w:rPr>
        <w:t xml:space="preserve">стратегических сессий, </w:t>
      </w:r>
      <w:r w:rsidRPr="00553C4B">
        <w:rPr>
          <w:rFonts w:ascii="Times New Roman" w:hAnsi="Times New Roman"/>
          <w:color w:val="000000"/>
          <w:sz w:val="28"/>
          <w:szCs w:val="28"/>
          <w:shd w:val="clear" w:color="auto" w:fill="FFFFFF"/>
        </w:rPr>
        <w:t>рабочих групп, предпринимательским соо</w:t>
      </w:r>
      <w:r w:rsidRPr="00553C4B">
        <w:rPr>
          <w:rFonts w:ascii="Times New Roman" w:hAnsi="Times New Roman"/>
          <w:color w:val="000000"/>
          <w:sz w:val="28"/>
          <w:szCs w:val="28"/>
          <w:shd w:val="clear" w:color="auto" w:fill="FFFFFF"/>
        </w:rPr>
        <w:t>б</w:t>
      </w:r>
      <w:r w:rsidRPr="00553C4B">
        <w:rPr>
          <w:rFonts w:ascii="Times New Roman" w:hAnsi="Times New Roman"/>
          <w:color w:val="000000"/>
          <w:sz w:val="28"/>
          <w:szCs w:val="28"/>
          <w:shd w:val="clear" w:color="auto" w:fill="FFFFFF"/>
        </w:rPr>
        <w:t xml:space="preserve">ществом, жителями района. Совокупность возможностей и ограничений всех основных сфер жизнедеятельности была </w:t>
      </w:r>
      <w:proofErr w:type="spellStart"/>
      <w:r w:rsidRPr="00553C4B">
        <w:rPr>
          <w:rFonts w:ascii="Times New Roman" w:hAnsi="Times New Roman"/>
          <w:color w:val="000000"/>
          <w:sz w:val="28"/>
          <w:szCs w:val="28"/>
          <w:shd w:val="clear" w:color="auto" w:fill="FFFFFF"/>
        </w:rPr>
        <w:t>экспертно</w:t>
      </w:r>
      <w:proofErr w:type="spellEnd"/>
      <w:r w:rsidRPr="00553C4B">
        <w:rPr>
          <w:rFonts w:ascii="Times New Roman" w:hAnsi="Times New Roman"/>
          <w:color w:val="000000"/>
          <w:sz w:val="28"/>
          <w:szCs w:val="28"/>
          <w:shd w:val="clear" w:color="auto" w:fill="FFFFFF"/>
        </w:rPr>
        <w:t xml:space="preserve"> оценена участниками разработки Стратегии</w:t>
      </w:r>
      <w:r>
        <w:rPr>
          <w:rFonts w:ascii="Times New Roman" w:hAnsi="Times New Roman"/>
          <w:color w:val="000000"/>
          <w:sz w:val="28"/>
          <w:szCs w:val="28"/>
          <w:shd w:val="clear" w:color="auto" w:fill="FFFFFF"/>
        </w:rPr>
        <w:t xml:space="preserve">. </w:t>
      </w:r>
    </w:p>
    <w:p w:rsidR="00A10F62" w:rsidRPr="00553C4B" w:rsidRDefault="00A10F62" w:rsidP="00A10F6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w:t>
      </w:r>
      <w:r w:rsidRPr="00553C4B">
        <w:rPr>
          <w:rFonts w:ascii="Times New Roman" w:hAnsi="Times New Roman"/>
          <w:sz w:val="28"/>
          <w:szCs w:val="28"/>
        </w:rPr>
        <w:t>ильны</w:t>
      </w:r>
      <w:r>
        <w:rPr>
          <w:rFonts w:ascii="Times New Roman" w:hAnsi="Times New Roman"/>
          <w:sz w:val="28"/>
          <w:szCs w:val="28"/>
        </w:rPr>
        <w:t>е</w:t>
      </w:r>
      <w:r w:rsidRPr="00553C4B">
        <w:rPr>
          <w:rFonts w:ascii="Times New Roman" w:hAnsi="Times New Roman"/>
          <w:sz w:val="28"/>
          <w:szCs w:val="28"/>
        </w:rPr>
        <w:t xml:space="preserve"> сторон</w:t>
      </w:r>
      <w:r>
        <w:rPr>
          <w:rFonts w:ascii="Times New Roman" w:hAnsi="Times New Roman"/>
          <w:sz w:val="28"/>
          <w:szCs w:val="28"/>
        </w:rPr>
        <w:t>ы</w:t>
      </w:r>
      <w:r w:rsidRPr="00553C4B">
        <w:rPr>
          <w:rFonts w:ascii="Times New Roman" w:hAnsi="Times New Roman"/>
          <w:sz w:val="28"/>
          <w:szCs w:val="28"/>
        </w:rPr>
        <w:t xml:space="preserve"> – фактор</w:t>
      </w:r>
      <w:r>
        <w:rPr>
          <w:rFonts w:ascii="Times New Roman" w:hAnsi="Times New Roman"/>
          <w:sz w:val="28"/>
          <w:szCs w:val="28"/>
        </w:rPr>
        <w:t>ы</w:t>
      </w:r>
      <w:r w:rsidRPr="00553C4B">
        <w:rPr>
          <w:rFonts w:ascii="Times New Roman" w:hAnsi="Times New Roman"/>
          <w:sz w:val="28"/>
          <w:szCs w:val="28"/>
        </w:rPr>
        <w:t>, которые в перспективе могут стать ко</w:t>
      </w:r>
      <w:r w:rsidRPr="00553C4B">
        <w:rPr>
          <w:rFonts w:ascii="Times New Roman" w:hAnsi="Times New Roman"/>
          <w:sz w:val="28"/>
          <w:szCs w:val="28"/>
        </w:rPr>
        <w:t>н</w:t>
      </w:r>
      <w:r w:rsidRPr="00553C4B">
        <w:rPr>
          <w:rFonts w:ascii="Times New Roman" w:hAnsi="Times New Roman"/>
          <w:sz w:val="28"/>
          <w:szCs w:val="28"/>
        </w:rPr>
        <w:t>курентными преимуществами района</w:t>
      </w:r>
      <w:r>
        <w:rPr>
          <w:rFonts w:ascii="Times New Roman" w:hAnsi="Times New Roman"/>
          <w:sz w:val="28"/>
          <w:szCs w:val="28"/>
        </w:rPr>
        <w:t>.</w:t>
      </w:r>
      <w:r w:rsidRPr="00553C4B">
        <w:rPr>
          <w:rFonts w:ascii="Times New Roman" w:hAnsi="Times New Roman"/>
          <w:sz w:val="28"/>
          <w:szCs w:val="28"/>
        </w:rPr>
        <w:t xml:space="preserve"> </w:t>
      </w:r>
    </w:p>
    <w:p w:rsidR="00A10F62" w:rsidRPr="00553C4B" w:rsidRDefault="00A10F62" w:rsidP="00A10F6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w:t>
      </w:r>
      <w:r w:rsidRPr="00553C4B">
        <w:rPr>
          <w:rFonts w:ascii="Times New Roman" w:hAnsi="Times New Roman"/>
          <w:sz w:val="28"/>
          <w:szCs w:val="28"/>
        </w:rPr>
        <w:t>лабы</w:t>
      </w:r>
      <w:r>
        <w:rPr>
          <w:rFonts w:ascii="Times New Roman" w:hAnsi="Times New Roman"/>
          <w:sz w:val="28"/>
          <w:szCs w:val="28"/>
        </w:rPr>
        <w:t>е</w:t>
      </w:r>
      <w:r w:rsidRPr="00553C4B">
        <w:rPr>
          <w:rFonts w:ascii="Times New Roman" w:hAnsi="Times New Roman"/>
          <w:sz w:val="28"/>
          <w:szCs w:val="28"/>
        </w:rPr>
        <w:t xml:space="preserve"> сторон</w:t>
      </w:r>
      <w:r>
        <w:rPr>
          <w:rFonts w:ascii="Times New Roman" w:hAnsi="Times New Roman"/>
          <w:sz w:val="28"/>
          <w:szCs w:val="28"/>
        </w:rPr>
        <w:t>ы</w:t>
      </w:r>
      <w:r w:rsidRPr="00553C4B">
        <w:rPr>
          <w:rFonts w:ascii="Times New Roman" w:hAnsi="Times New Roman"/>
          <w:sz w:val="28"/>
          <w:szCs w:val="28"/>
        </w:rPr>
        <w:t xml:space="preserve"> - слаборазвиты</w:t>
      </w:r>
      <w:r>
        <w:rPr>
          <w:rFonts w:ascii="Times New Roman" w:hAnsi="Times New Roman"/>
          <w:sz w:val="28"/>
          <w:szCs w:val="28"/>
        </w:rPr>
        <w:t>е</w:t>
      </w:r>
      <w:r w:rsidRPr="00553C4B">
        <w:rPr>
          <w:rFonts w:ascii="Times New Roman" w:hAnsi="Times New Roman"/>
          <w:sz w:val="28"/>
          <w:szCs w:val="28"/>
        </w:rPr>
        <w:t xml:space="preserve"> конкурентны</w:t>
      </w:r>
      <w:r>
        <w:rPr>
          <w:rFonts w:ascii="Times New Roman" w:hAnsi="Times New Roman"/>
          <w:sz w:val="28"/>
          <w:szCs w:val="28"/>
        </w:rPr>
        <w:t>е</w:t>
      </w:r>
      <w:r w:rsidRPr="00553C4B">
        <w:rPr>
          <w:rFonts w:ascii="Times New Roman" w:hAnsi="Times New Roman"/>
          <w:sz w:val="28"/>
          <w:szCs w:val="28"/>
        </w:rPr>
        <w:t xml:space="preserve"> фактор</w:t>
      </w:r>
      <w:r>
        <w:rPr>
          <w:rFonts w:ascii="Times New Roman" w:hAnsi="Times New Roman"/>
          <w:sz w:val="28"/>
          <w:szCs w:val="28"/>
        </w:rPr>
        <w:t>ы</w:t>
      </w:r>
      <w:r w:rsidRPr="00553C4B">
        <w:rPr>
          <w:rFonts w:ascii="Times New Roman" w:hAnsi="Times New Roman"/>
          <w:sz w:val="28"/>
          <w:szCs w:val="28"/>
        </w:rPr>
        <w:t xml:space="preserve"> социально-экономического развития района</w:t>
      </w:r>
      <w:r>
        <w:rPr>
          <w:rFonts w:ascii="Times New Roman" w:hAnsi="Times New Roman"/>
          <w:sz w:val="28"/>
          <w:szCs w:val="28"/>
        </w:rPr>
        <w:t>.</w:t>
      </w:r>
      <w:r w:rsidRPr="00553C4B">
        <w:rPr>
          <w:rFonts w:ascii="Times New Roman" w:hAnsi="Times New Roman"/>
          <w:sz w:val="28"/>
          <w:szCs w:val="28"/>
        </w:rPr>
        <w:t xml:space="preserve"> </w:t>
      </w:r>
    </w:p>
    <w:p w:rsidR="00A10F62" w:rsidRPr="00553C4B" w:rsidRDefault="00A10F62" w:rsidP="00A10F6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w:t>
      </w:r>
      <w:r w:rsidRPr="00553C4B">
        <w:rPr>
          <w:rFonts w:ascii="Times New Roman" w:hAnsi="Times New Roman"/>
          <w:sz w:val="28"/>
          <w:szCs w:val="28"/>
        </w:rPr>
        <w:t>озможност</w:t>
      </w:r>
      <w:r>
        <w:rPr>
          <w:rFonts w:ascii="Times New Roman" w:hAnsi="Times New Roman"/>
          <w:sz w:val="28"/>
          <w:szCs w:val="28"/>
        </w:rPr>
        <w:t>и</w:t>
      </w:r>
      <w:r w:rsidRPr="00553C4B">
        <w:rPr>
          <w:rFonts w:ascii="Times New Roman" w:hAnsi="Times New Roman"/>
          <w:sz w:val="28"/>
          <w:szCs w:val="28"/>
        </w:rPr>
        <w:t xml:space="preserve"> - благоприятны</w:t>
      </w:r>
      <w:r>
        <w:rPr>
          <w:rFonts w:ascii="Times New Roman" w:hAnsi="Times New Roman"/>
          <w:sz w:val="28"/>
          <w:szCs w:val="28"/>
        </w:rPr>
        <w:t>е</w:t>
      </w:r>
      <w:r w:rsidRPr="00553C4B">
        <w:rPr>
          <w:rFonts w:ascii="Times New Roman" w:hAnsi="Times New Roman"/>
          <w:sz w:val="28"/>
          <w:szCs w:val="28"/>
        </w:rPr>
        <w:t xml:space="preserve"> тенденци</w:t>
      </w:r>
      <w:r>
        <w:rPr>
          <w:rFonts w:ascii="Times New Roman" w:hAnsi="Times New Roman"/>
          <w:sz w:val="28"/>
          <w:szCs w:val="28"/>
        </w:rPr>
        <w:t>и</w:t>
      </w:r>
      <w:r w:rsidRPr="00553C4B">
        <w:rPr>
          <w:rFonts w:ascii="Times New Roman" w:hAnsi="Times New Roman"/>
          <w:sz w:val="28"/>
          <w:szCs w:val="28"/>
        </w:rPr>
        <w:t xml:space="preserve"> и внешни</w:t>
      </w:r>
      <w:r>
        <w:rPr>
          <w:rFonts w:ascii="Times New Roman" w:hAnsi="Times New Roman"/>
          <w:sz w:val="28"/>
          <w:szCs w:val="28"/>
        </w:rPr>
        <w:t>е</w:t>
      </w:r>
      <w:r w:rsidRPr="00553C4B">
        <w:rPr>
          <w:rFonts w:ascii="Times New Roman" w:hAnsi="Times New Roman"/>
          <w:sz w:val="28"/>
          <w:szCs w:val="28"/>
        </w:rPr>
        <w:t xml:space="preserve"> потенциал</w:t>
      </w:r>
      <w:r>
        <w:rPr>
          <w:rFonts w:ascii="Times New Roman" w:hAnsi="Times New Roman"/>
          <w:sz w:val="28"/>
          <w:szCs w:val="28"/>
        </w:rPr>
        <w:t>ы</w:t>
      </w:r>
      <w:r w:rsidRPr="00553C4B">
        <w:rPr>
          <w:rFonts w:ascii="Times New Roman" w:hAnsi="Times New Roman"/>
          <w:sz w:val="28"/>
          <w:szCs w:val="28"/>
        </w:rPr>
        <w:t xml:space="preserve"> ра</w:t>
      </w:r>
      <w:r w:rsidRPr="00553C4B">
        <w:rPr>
          <w:rFonts w:ascii="Times New Roman" w:hAnsi="Times New Roman"/>
          <w:sz w:val="28"/>
          <w:szCs w:val="28"/>
        </w:rPr>
        <w:t>з</w:t>
      </w:r>
      <w:r w:rsidRPr="00553C4B">
        <w:rPr>
          <w:rFonts w:ascii="Times New Roman" w:hAnsi="Times New Roman"/>
          <w:sz w:val="28"/>
          <w:szCs w:val="28"/>
        </w:rPr>
        <w:t>вития территории</w:t>
      </w:r>
      <w:r>
        <w:rPr>
          <w:rFonts w:ascii="Times New Roman" w:hAnsi="Times New Roman"/>
          <w:sz w:val="28"/>
          <w:szCs w:val="28"/>
        </w:rPr>
        <w:t>.</w:t>
      </w:r>
    </w:p>
    <w:p w:rsidR="00A10F62" w:rsidRDefault="00A10F62" w:rsidP="00A10F6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w:t>
      </w:r>
      <w:r w:rsidRPr="00553C4B">
        <w:rPr>
          <w:rFonts w:ascii="Times New Roman" w:hAnsi="Times New Roman"/>
          <w:sz w:val="28"/>
          <w:szCs w:val="28"/>
        </w:rPr>
        <w:t>гроз</w:t>
      </w:r>
      <w:r>
        <w:rPr>
          <w:rFonts w:ascii="Times New Roman" w:hAnsi="Times New Roman"/>
          <w:sz w:val="28"/>
          <w:szCs w:val="28"/>
        </w:rPr>
        <w:t>ы</w:t>
      </w:r>
      <w:r w:rsidRPr="00553C4B">
        <w:rPr>
          <w:rFonts w:ascii="Times New Roman" w:hAnsi="Times New Roman"/>
          <w:sz w:val="28"/>
          <w:szCs w:val="28"/>
        </w:rPr>
        <w:t xml:space="preserve"> (риск</w:t>
      </w:r>
      <w:r>
        <w:rPr>
          <w:rFonts w:ascii="Times New Roman" w:hAnsi="Times New Roman"/>
          <w:sz w:val="28"/>
          <w:szCs w:val="28"/>
        </w:rPr>
        <w:t>и</w:t>
      </w:r>
      <w:r w:rsidRPr="00553C4B">
        <w:rPr>
          <w:rFonts w:ascii="Times New Roman" w:hAnsi="Times New Roman"/>
          <w:sz w:val="28"/>
          <w:szCs w:val="28"/>
        </w:rPr>
        <w:t>) - неблагоприятны</w:t>
      </w:r>
      <w:r>
        <w:rPr>
          <w:rFonts w:ascii="Times New Roman" w:hAnsi="Times New Roman"/>
          <w:sz w:val="28"/>
          <w:szCs w:val="28"/>
        </w:rPr>
        <w:t>е</w:t>
      </w:r>
      <w:r w:rsidRPr="00553C4B">
        <w:rPr>
          <w:rFonts w:ascii="Times New Roman" w:hAnsi="Times New Roman"/>
          <w:sz w:val="28"/>
          <w:szCs w:val="28"/>
        </w:rPr>
        <w:t xml:space="preserve"> тенденци</w:t>
      </w:r>
      <w:r>
        <w:rPr>
          <w:rFonts w:ascii="Times New Roman" w:hAnsi="Times New Roman"/>
          <w:sz w:val="28"/>
          <w:szCs w:val="28"/>
        </w:rPr>
        <w:t>и</w:t>
      </w:r>
      <w:r w:rsidRPr="00553C4B">
        <w:rPr>
          <w:rFonts w:ascii="Times New Roman" w:hAnsi="Times New Roman"/>
          <w:sz w:val="28"/>
          <w:szCs w:val="28"/>
        </w:rPr>
        <w:t xml:space="preserve"> и внешни</w:t>
      </w:r>
      <w:r>
        <w:rPr>
          <w:rFonts w:ascii="Times New Roman" w:hAnsi="Times New Roman"/>
          <w:sz w:val="28"/>
          <w:szCs w:val="28"/>
        </w:rPr>
        <w:t>е</w:t>
      </w:r>
      <w:r w:rsidRPr="00553C4B">
        <w:rPr>
          <w:rFonts w:ascii="Times New Roman" w:hAnsi="Times New Roman"/>
          <w:sz w:val="28"/>
          <w:szCs w:val="28"/>
        </w:rPr>
        <w:t xml:space="preserve"> риск</w:t>
      </w:r>
      <w:r>
        <w:rPr>
          <w:rFonts w:ascii="Times New Roman" w:hAnsi="Times New Roman"/>
          <w:sz w:val="28"/>
          <w:szCs w:val="28"/>
        </w:rPr>
        <w:t>и</w:t>
      </w:r>
      <w:r w:rsidRPr="00553C4B">
        <w:rPr>
          <w:rFonts w:ascii="Times New Roman" w:hAnsi="Times New Roman"/>
          <w:sz w:val="28"/>
          <w:szCs w:val="28"/>
        </w:rPr>
        <w:t xml:space="preserve"> для развития района, вероятность возникновения которых необходимо миним</w:t>
      </w:r>
      <w:r w:rsidRPr="00553C4B">
        <w:rPr>
          <w:rFonts w:ascii="Times New Roman" w:hAnsi="Times New Roman"/>
          <w:sz w:val="28"/>
          <w:szCs w:val="28"/>
        </w:rPr>
        <w:t>и</w:t>
      </w:r>
      <w:r w:rsidRPr="00553C4B">
        <w:rPr>
          <w:rFonts w:ascii="Times New Roman" w:hAnsi="Times New Roman"/>
          <w:sz w:val="28"/>
          <w:szCs w:val="28"/>
        </w:rPr>
        <w:t>зировать.</w:t>
      </w:r>
    </w:p>
    <w:p w:rsidR="000838E5" w:rsidRDefault="000838E5" w:rsidP="000838E5">
      <w:pPr>
        <w:spacing w:after="0" w:line="360" w:lineRule="auto"/>
        <w:ind w:firstLine="709"/>
        <w:jc w:val="both"/>
        <w:rPr>
          <w:rFonts w:ascii="Times New Roman" w:hAnsi="Times New Roman"/>
          <w:sz w:val="28"/>
          <w:szCs w:val="28"/>
        </w:rPr>
      </w:pPr>
    </w:p>
    <w:p w:rsidR="000838E5" w:rsidRDefault="00A10F62" w:rsidP="000838E5">
      <w:pPr>
        <w:spacing w:after="0" w:line="360" w:lineRule="auto"/>
        <w:ind w:firstLine="709"/>
        <w:jc w:val="both"/>
        <w:rPr>
          <w:rFonts w:ascii="Times New Roman" w:hAnsi="Times New Roman"/>
          <w:b/>
          <w:color w:val="365F91"/>
          <w:sz w:val="28"/>
          <w:szCs w:val="28"/>
        </w:rPr>
      </w:pPr>
      <w:r>
        <w:rPr>
          <w:rFonts w:ascii="Times New Roman" w:hAnsi="Times New Roman"/>
          <w:b/>
          <w:color w:val="365F91"/>
          <w:sz w:val="28"/>
          <w:szCs w:val="28"/>
        </w:rPr>
        <w:t>5</w:t>
      </w:r>
      <w:r w:rsidR="000838E5" w:rsidRPr="00602F43">
        <w:rPr>
          <w:rFonts w:ascii="Times New Roman" w:hAnsi="Times New Roman"/>
          <w:b/>
          <w:color w:val="365F91"/>
          <w:sz w:val="28"/>
          <w:szCs w:val="28"/>
        </w:rPr>
        <w:t xml:space="preserve">.1 </w:t>
      </w:r>
      <w:r w:rsidRPr="00A10F62">
        <w:rPr>
          <w:rFonts w:ascii="Times New Roman" w:hAnsi="Times New Roman"/>
          <w:b/>
          <w:color w:val="365F91"/>
          <w:sz w:val="28"/>
          <w:szCs w:val="28"/>
        </w:rPr>
        <w:t>SWOT-анализ развития человеческого капитала</w:t>
      </w:r>
    </w:p>
    <w:p w:rsidR="00745181" w:rsidRDefault="00745181" w:rsidP="000838E5">
      <w:pPr>
        <w:spacing w:after="0" w:line="360" w:lineRule="auto"/>
        <w:ind w:firstLine="709"/>
        <w:jc w:val="both"/>
        <w:rPr>
          <w:rFonts w:ascii="Times New Roman" w:hAnsi="Times New Roman"/>
          <w:sz w:val="28"/>
          <w:szCs w:val="28"/>
        </w:rPr>
      </w:pPr>
    </w:p>
    <w:p w:rsidR="000838E5" w:rsidRDefault="000838E5" w:rsidP="000838E5">
      <w:pPr>
        <w:spacing w:after="0" w:line="360" w:lineRule="auto"/>
        <w:ind w:firstLine="709"/>
        <w:jc w:val="both"/>
        <w:rPr>
          <w:rFonts w:ascii="Times New Roman" w:hAnsi="Times New Roman"/>
          <w:sz w:val="28"/>
          <w:szCs w:val="28"/>
        </w:rPr>
      </w:pPr>
      <w:r w:rsidRPr="001A222F">
        <w:rPr>
          <w:rFonts w:ascii="Times New Roman" w:hAnsi="Times New Roman"/>
          <w:sz w:val="28"/>
          <w:szCs w:val="28"/>
        </w:rPr>
        <w:t>SWOT-анализ развития человеческого капитала</w:t>
      </w:r>
      <w:r>
        <w:rPr>
          <w:rFonts w:ascii="Times New Roman" w:hAnsi="Times New Roman"/>
          <w:sz w:val="28"/>
          <w:szCs w:val="28"/>
        </w:rPr>
        <w:t xml:space="preserve"> района</w:t>
      </w:r>
      <w:r w:rsidRPr="001A222F">
        <w:rPr>
          <w:rFonts w:ascii="Times New Roman" w:hAnsi="Times New Roman"/>
          <w:sz w:val="28"/>
          <w:szCs w:val="28"/>
        </w:rPr>
        <w:t xml:space="preserve"> проведен </w:t>
      </w:r>
      <w:r>
        <w:rPr>
          <w:rFonts w:ascii="Times New Roman" w:hAnsi="Times New Roman"/>
          <w:sz w:val="28"/>
          <w:szCs w:val="28"/>
        </w:rPr>
        <w:t>с уч</w:t>
      </w:r>
      <w:r>
        <w:rPr>
          <w:rFonts w:ascii="Times New Roman" w:hAnsi="Times New Roman"/>
          <w:sz w:val="28"/>
          <w:szCs w:val="28"/>
        </w:rPr>
        <w:t>е</w:t>
      </w:r>
      <w:r>
        <w:rPr>
          <w:rFonts w:ascii="Times New Roman" w:hAnsi="Times New Roman"/>
          <w:sz w:val="28"/>
          <w:szCs w:val="28"/>
        </w:rPr>
        <w:t>том уровня развития и потенциала различных</w:t>
      </w:r>
      <w:r w:rsidRPr="001A222F">
        <w:rPr>
          <w:rFonts w:ascii="Times New Roman" w:hAnsi="Times New Roman"/>
          <w:sz w:val="28"/>
          <w:szCs w:val="28"/>
        </w:rPr>
        <w:t xml:space="preserve"> сфер</w:t>
      </w:r>
      <w:r>
        <w:rPr>
          <w:rFonts w:ascii="Times New Roman" w:hAnsi="Times New Roman"/>
          <w:sz w:val="28"/>
          <w:szCs w:val="28"/>
        </w:rPr>
        <w:t>,</w:t>
      </w:r>
      <w:r w:rsidRPr="001A222F">
        <w:rPr>
          <w:rFonts w:ascii="Times New Roman" w:hAnsi="Times New Roman"/>
          <w:sz w:val="28"/>
          <w:szCs w:val="28"/>
        </w:rPr>
        <w:t xml:space="preserve"> включа</w:t>
      </w:r>
      <w:r>
        <w:rPr>
          <w:rFonts w:ascii="Times New Roman" w:hAnsi="Times New Roman"/>
          <w:sz w:val="28"/>
          <w:szCs w:val="28"/>
        </w:rPr>
        <w:t>я</w:t>
      </w:r>
      <w:r w:rsidRPr="001A222F">
        <w:rPr>
          <w:rFonts w:ascii="Times New Roman" w:hAnsi="Times New Roman"/>
          <w:sz w:val="28"/>
          <w:szCs w:val="28"/>
        </w:rPr>
        <w:t xml:space="preserve"> демографич</w:t>
      </w:r>
      <w:r w:rsidRPr="001A222F">
        <w:rPr>
          <w:rFonts w:ascii="Times New Roman" w:hAnsi="Times New Roman"/>
          <w:sz w:val="28"/>
          <w:szCs w:val="28"/>
        </w:rPr>
        <w:t>е</w:t>
      </w:r>
      <w:r w:rsidRPr="001A222F">
        <w:rPr>
          <w:rFonts w:ascii="Times New Roman" w:hAnsi="Times New Roman"/>
          <w:sz w:val="28"/>
          <w:szCs w:val="28"/>
        </w:rPr>
        <w:t xml:space="preserve">ское развитие, </w:t>
      </w:r>
      <w:r>
        <w:rPr>
          <w:rFonts w:ascii="Times New Roman" w:hAnsi="Times New Roman"/>
          <w:sz w:val="28"/>
          <w:szCs w:val="28"/>
        </w:rPr>
        <w:t xml:space="preserve">миграцию, </w:t>
      </w:r>
      <w:r w:rsidRPr="001A222F">
        <w:rPr>
          <w:rFonts w:ascii="Times New Roman" w:hAnsi="Times New Roman"/>
          <w:sz w:val="28"/>
          <w:szCs w:val="28"/>
        </w:rPr>
        <w:t>занятость</w:t>
      </w:r>
      <w:r>
        <w:rPr>
          <w:rFonts w:ascii="Times New Roman" w:hAnsi="Times New Roman"/>
          <w:sz w:val="28"/>
          <w:szCs w:val="28"/>
        </w:rPr>
        <w:t xml:space="preserve"> и трудовые отношения,</w:t>
      </w:r>
      <w:r w:rsidRPr="001A222F">
        <w:rPr>
          <w:rFonts w:ascii="Times New Roman" w:hAnsi="Times New Roman"/>
          <w:sz w:val="28"/>
          <w:szCs w:val="28"/>
        </w:rPr>
        <w:t xml:space="preserve"> уровень жизни </w:t>
      </w:r>
      <w:r>
        <w:rPr>
          <w:rFonts w:ascii="Times New Roman" w:hAnsi="Times New Roman"/>
          <w:sz w:val="28"/>
          <w:szCs w:val="28"/>
        </w:rPr>
        <w:t>и</w:t>
      </w:r>
      <w:r w:rsidRPr="001A222F">
        <w:rPr>
          <w:rFonts w:ascii="Times New Roman" w:hAnsi="Times New Roman"/>
          <w:sz w:val="28"/>
          <w:szCs w:val="28"/>
        </w:rPr>
        <w:t xml:space="preserve"> </w:t>
      </w:r>
      <w:r>
        <w:rPr>
          <w:rFonts w:ascii="Times New Roman" w:hAnsi="Times New Roman"/>
          <w:sz w:val="28"/>
          <w:szCs w:val="28"/>
        </w:rPr>
        <w:t>социальную поддержку</w:t>
      </w:r>
      <w:r w:rsidRPr="00DD2EEB">
        <w:rPr>
          <w:rFonts w:ascii="Times New Roman" w:hAnsi="Times New Roman"/>
          <w:sz w:val="28"/>
          <w:szCs w:val="28"/>
        </w:rPr>
        <w:t xml:space="preserve"> населения, здравоохранение, образование,</w:t>
      </w:r>
      <w:r>
        <w:rPr>
          <w:rFonts w:ascii="Times New Roman" w:hAnsi="Times New Roman"/>
          <w:sz w:val="28"/>
          <w:szCs w:val="28"/>
        </w:rPr>
        <w:t xml:space="preserve"> </w:t>
      </w:r>
      <w:r w:rsidRPr="00FE7D3F">
        <w:rPr>
          <w:rFonts w:ascii="Times New Roman" w:hAnsi="Times New Roman"/>
          <w:sz w:val="28"/>
          <w:szCs w:val="28"/>
        </w:rPr>
        <w:t>культуру, досуг и молодежную политику</w:t>
      </w:r>
      <w:r>
        <w:rPr>
          <w:rFonts w:ascii="Times New Roman" w:hAnsi="Times New Roman"/>
          <w:sz w:val="28"/>
          <w:szCs w:val="28"/>
        </w:rPr>
        <w:t>,</w:t>
      </w:r>
      <w:r w:rsidRPr="00FE7D3F">
        <w:rPr>
          <w:rFonts w:ascii="Times New Roman" w:hAnsi="Times New Roman"/>
          <w:sz w:val="28"/>
          <w:szCs w:val="28"/>
        </w:rPr>
        <w:t xml:space="preserve"> физическую культуру и спорт</w:t>
      </w:r>
      <w:r>
        <w:rPr>
          <w:rFonts w:ascii="Times New Roman" w:hAnsi="Times New Roman"/>
          <w:sz w:val="28"/>
          <w:szCs w:val="28"/>
        </w:rPr>
        <w:t>,</w:t>
      </w:r>
      <w:r w:rsidRPr="00FE7D3F">
        <w:rPr>
          <w:rFonts w:ascii="Times New Roman" w:hAnsi="Times New Roman"/>
          <w:sz w:val="28"/>
          <w:szCs w:val="28"/>
        </w:rPr>
        <w:t xml:space="preserve"> некоммерч</w:t>
      </w:r>
      <w:r w:rsidRPr="00FE7D3F">
        <w:rPr>
          <w:rFonts w:ascii="Times New Roman" w:hAnsi="Times New Roman"/>
          <w:sz w:val="28"/>
          <w:szCs w:val="28"/>
        </w:rPr>
        <w:t>е</w:t>
      </w:r>
      <w:r w:rsidRPr="00FE7D3F">
        <w:rPr>
          <w:rFonts w:ascii="Times New Roman" w:hAnsi="Times New Roman"/>
          <w:sz w:val="28"/>
          <w:szCs w:val="28"/>
        </w:rPr>
        <w:t>ский сектор и гражданские инициативы. </w:t>
      </w:r>
    </w:p>
    <w:p w:rsidR="00745181" w:rsidRDefault="00745181">
      <w:pPr>
        <w:spacing w:after="160" w:line="259" w:lineRule="auto"/>
        <w:rPr>
          <w:rFonts w:ascii="Times New Roman" w:hAnsi="Times New Roman"/>
          <w:b/>
          <w:sz w:val="28"/>
          <w:szCs w:val="28"/>
        </w:rPr>
      </w:pPr>
      <w:r>
        <w:rPr>
          <w:rFonts w:ascii="Times New Roman" w:hAnsi="Times New Roman"/>
          <w:b/>
          <w:sz w:val="28"/>
          <w:szCs w:val="28"/>
        </w:rPr>
        <w:br w:type="page"/>
      </w:r>
    </w:p>
    <w:p w:rsidR="000838E5" w:rsidRPr="009230E7" w:rsidRDefault="000838E5" w:rsidP="00423000">
      <w:pPr>
        <w:spacing w:after="0" w:line="360" w:lineRule="auto"/>
        <w:ind w:firstLine="709"/>
        <w:jc w:val="both"/>
        <w:rPr>
          <w:rFonts w:ascii="Times New Roman" w:hAnsi="Times New Roman"/>
          <w:b/>
          <w:sz w:val="28"/>
          <w:szCs w:val="28"/>
        </w:rPr>
      </w:pPr>
      <w:r w:rsidRPr="009230E7">
        <w:rPr>
          <w:rFonts w:ascii="Times New Roman" w:hAnsi="Times New Roman"/>
          <w:b/>
          <w:sz w:val="28"/>
          <w:szCs w:val="28"/>
        </w:rPr>
        <w:lastRenderedPageBreak/>
        <w:t xml:space="preserve">Сильными сторонами </w:t>
      </w:r>
      <w:r>
        <w:rPr>
          <w:rFonts w:ascii="Times New Roman" w:hAnsi="Times New Roman"/>
          <w:b/>
          <w:sz w:val="28"/>
          <w:szCs w:val="28"/>
        </w:rPr>
        <w:t>Пестравского</w:t>
      </w:r>
      <w:r w:rsidRPr="009230E7">
        <w:rPr>
          <w:rFonts w:ascii="Times New Roman" w:hAnsi="Times New Roman"/>
          <w:b/>
          <w:sz w:val="28"/>
          <w:szCs w:val="28"/>
        </w:rPr>
        <w:t xml:space="preserve"> района являются:</w:t>
      </w:r>
    </w:p>
    <w:p w:rsidR="005043FF" w:rsidRPr="007947B6" w:rsidRDefault="005043FF" w:rsidP="00423000">
      <w:pPr>
        <w:suppressAutoHyphens/>
        <w:autoSpaceDE w:val="0"/>
        <w:autoSpaceDN w:val="0"/>
        <w:adjustRightInd w:val="0"/>
        <w:spacing w:after="0" w:line="360" w:lineRule="auto"/>
        <w:ind w:firstLine="709"/>
        <w:jc w:val="both"/>
        <w:rPr>
          <w:rFonts w:ascii="Times New Roman" w:hAnsi="Times New Roman"/>
          <w:sz w:val="28"/>
          <w:szCs w:val="28"/>
        </w:rPr>
      </w:pPr>
      <w:r w:rsidRPr="007947B6">
        <w:rPr>
          <w:rFonts w:ascii="Times New Roman" w:hAnsi="Times New Roman"/>
          <w:sz w:val="28"/>
          <w:szCs w:val="28"/>
        </w:rPr>
        <w:t>Патриотизм населения, готовность к адаптации и изменениям условий жизни.</w:t>
      </w:r>
    </w:p>
    <w:p w:rsidR="000838E5" w:rsidRPr="007947B6" w:rsidRDefault="000838E5" w:rsidP="00423000">
      <w:pPr>
        <w:suppressAutoHyphens/>
        <w:autoSpaceDE w:val="0"/>
        <w:autoSpaceDN w:val="0"/>
        <w:adjustRightInd w:val="0"/>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Высокий культурно-исторический и природный рекреационный потенциал. </w:t>
      </w:r>
    </w:p>
    <w:p w:rsidR="009042F0" w:rsidRPr="007947B6" w:rsidRDefault="00745181" w:rsidP="009042F0">
      <w:pPr>
        <w:spacing w:after="0" w:line="360" w:lineRule="auto"/>
        <w:ind w:firstLine="709"/>
        <w:jc w:val="both"/>
        <w:rPr>
          <w:rFonts w:ascii="Times New Roman" w:hAnsi="Times New Roman"/>
          <w:sz w:val="28"/>
          <w:szCs w:val="28"/>
        </w:rPr>
      </w:pPr>
      <w:r w:rsidRPr="007947B6">
        <w:rPr>
          <w:rFonts w:ascii="Times New Roman" w:hAnsi="Times New Roman"/>
          <w:sz w:val="28"/>
          <w:szCs w:val="28"/>
        </w:rPr>
        <w:t>Р</w:t>
      </w:r>
      <w:r w:rsidR="000838E5" w:rsidRPr="007947B6">
        <w:rPr>
          <w:rFonts w:ascii="Times New Roman" w:hAnsi="Times New Roman"/>
          <w:sz w:val="28"/>
          <w:szCs w:val="28"/>
        </w:rPr>
        <w:t>ост уровня благосостояния и стабильный доход работающего насел</w:t>
      </w:r>
      <w:r w:rsidR="000838E5" w:rsidRPr="007947B6">
        <w:rPr>
          <w:rFonts w:ascii="Times New Roman" w:hAnsi="Times New Roman"/>
          <w:sz w:val="28"/>
          <w:szCs w:val="28"/>
        </w:rPr>
        <w:t>е</w:t>
      </w:r>
      <w:r w:rsidR="000838E5" w:rsidRPr="007947B6">
        <w:rPr>
          <w:rFonts w:ascii="Times New Roman" w:hAnsi="Times New Roman"/>
          <w:sz w:val="28"/>
          <w:szCs w:val="28"/>
        </w:rPr>
        <w:t xml:space="preserve">ния. </w:t>
      </w:r>
    </w:p>
    <w:p w:rsidR="009042F0" w:rsidRPr="007947B6" w:rsidRDefault="009042F0" w:rsidP="009042F0">
      <w:pPr>
        <w:spacing w:after="0" w:line="360" w:lineRule="auto"/>
        <w:ind w:firstLine="709"/>
        <w:jc w:val="both"/>
        <w:rPr>
          <w:rFonts w:ascii="Times New Roman" w:hAnsi="Times New Roman"/>
          <w:sz w:val="28"/>
          <w:szCs w:val="28"/>
        </w:rPr>
      </w:pPr>
      <w:r w:rsidRPr="007947B6">
        <w:rPr>
          <w:rFonts w:ascii="Times New Roman" w:hAnsi="Times New Roman"/>
          <w:sz w:val="28"/>
          <w:szCs w:val="28"/>
        </w:rPr>
        <w:t>Снижение уровня безработицы и поддержка занятости (направление на курсы переквалификации и получения новой профессий).</w:t>
      </w:r>
    </w:p>
    <w:p w:rsidR="000838E5" w:rsidRPr="007947B6" w:rsidRDefault="000838E5" w:rsidP="009042F0">
      <w:pPr>
        <w:spacing w:after="0" w:line="360" w:lineRule="auto"/>
        <w:ind w:firstLine="709"/>
        <w:jc w:val="both"/>
        <w:rPr>
          <w:rFonts w:ascii="Times New Roman" w:hAnsi="Times New Roman"/>
          <w:sz w:val="28"/>
          <w:szCs w:val="28"/>
        </w:rPr>
      </w:pPr>
      <w:r w:rsidRPr="007947B6">
        <w:rPr>
          <w:rFonts w:ascii="Times New Roman" w:hAnsi="Times New Roman"/>
          <w:sz w:val="28"/>
          <w:szCs w:val="28"/>
        </w:rPr>
        <w:t>Достаточно высокий уровень здравоохранения, ежегодная диспансер</w:t>
      </w:r>
      <w:r w:rsidRPr="007947B6">
        <w:rPr>
          <w:rFonts w:ascii="Times New Roman" w:hAnsi="Times New Roman"/>
          <w:sz w:val="28"/>
          <w:szCs w:val="28"/>
        </w:rPr>
        <w:t>и</w:t>
      </w:r>
      <w:r w:rsidRPr="007947B6">
        <w:rPr>
          <w:rFonts w:ascii="Times New Roman" w:hAnsi="Times New Roman"/>
          <w:sz w:val="28"/>
          <w:szCs w:val="28"/>
        </w:rPr>
        <w:t xml:space="preserve">зация значительной части населения; наличие </w:t>
      </w:r>
      <w:proofErr w:type="spellStart"/>
      <w:r w:rsidRPr="007947B6">
        <w:rPr>
          <w:rFonts w:ascii="Times New Roman" w:hAnsi="Times New Roman"/>
          <w:sz w:val="28"/>
          <w:szCs w:val="28"/>
        </w:rPr>
        <w:t>ФАПов</w:t>
      </w:r>
      <w:proofErr w:type="spellEnd"/>
      <w:r w:rsidRPr="007947B6">
        <w:rPr>
          <w:rFonts w:ascii="Times New Roman" w:hAnsi="Times New Roman"/>
          <w:sz w:val="28"/>
          <w:szCs w:val="28"/>
        </w:rPr>
        <w:t xml:space="preserve"> в сельских поселениях.</w:t>
      </w:r>
      <w:r w:rsidRPr="007947B6">
        <w:rPr>
          <w:sz w:val="28"/>
        </w:rPr>
        <w:t xml:space="preserve"> </w:t>
      </w:r>
    </w:p>
    <w:p w:rsidR="005043FF" w:rsidRPr="007947B6" w:rsidRDefault="005043FF" w:rsidP="00423000">
      <w:pPr>
        <w:shd w:val="clear" w:color="auto" w:fill="FFFFFF"/>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Относительно высокий уровень </w:t>
      </w:r>
      <w:r w:rsidR="00E15C95" w:rsidRPr="007947B6">
        <w:rPr>
          <w:rFonts w:ascii="Times New Roman" w:hAnsi="Times New Roman"/>
          <w:sz w:val="28"/>
          <w:szCs w:val="28"/>
        </w:rPr>
        <w:t>и качество общего образования, н</w:t>
      </w:r>
      <w:r w:rsidR="000838E5" w:rsidRPr="007947B6">
        <w:rPr>
          <w:rFonts w:ascii="Times New Roman" w:hAnsi="Times New Roman"/>
          <w:sz w:val="28"/>
          <w:szCs w:val="28"/>
        </w:rPr>
        <w:t>ал</w:t>
      </w:r>
      <w:r w:rsidR="000838E5" w:rsidRPr="007947B6">
        <w:rPr>
          <w:rFonts w:ascii="Times New Roman" w:hAnsi="Times New Roman"/>
          <w:sz w:val="28"/>
          <w:szCs w:val="28"/>
        </w:rPr>
        <w:t>и</w:t>
      </w:r>
      <w:r w:rsidR="000838E5" w:rsidRPr="007947B6">
        <w:rPr>
          <w:rFonts w:ascii="Times New Roman" w:hAnsi="Times New Roman"/>
          <w:sz w:val="28"/>
          <w:szCs w:val="28"/>
        </w:rPr>
        <w:t>чие развитой сети образовательных учреждений (дошкольное, общее, спец</w:t>
      </w:r>
      <w:r w:rsidR="000838E5" w:rsidRPr="007947B6">
        <w:rPr>
          <w:rFonts w:ascii="Times New Roman" w:hAnsi="Times New Roman"/>
          <w:sz w:val="28"/>
          <w:szCs w:val="28"/>
        </w:rPr>
        <w:t>и</w:t>
      </w:r>
      <w:r w:rsidR="000838E5" w:rsidRPr="007947B6">
        <w:rPr>
          <w:rFonts w:ascii="Times New Roman" w:hAnsi="Times New Roman"/>
          <w:sz w:val="28"/>
          <w:szCs w:val="28"/>
        </w:rPr>
        <w:t>альное) по сельским поселениям</w:t>
      </w:r>
      <w:r w:rsidR="00E15C95"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5043FF" w:rsidP="00423000">
      <w:pPr>
        <w:shd w:val="clear" w:color="auto" w:fill="FFFFFF"/>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Высокая доступность дошкольного образования и </w:t>
      </w:r>
      <w:r w:rsidR="00E15C95" w:rsidRPr="007947B6">
        <w:rPr>
          <w:rFonts w:ascii="Times New Roman" w:hAnsi="Times New Roman"/>
          <w:sz w:val="28"/>
          <w:szCs w:val="28"/>
        </w:rPr>
        <w:t>достаточная</w:t>
      </w:r>
      <w:r w:rsidR="000838E5" w:rsidRPr="007947B6">
        <w:rPr>
          <w:rFonts w:ascii="Times New Roman" w:hAnsi="Times New Roman"/>
          <w:sz w:val="28"/>
          <w:szCs w:val="28"/>
        </w:rPr>
        <w:t xml:space="preserve"> степень охвата детей дополнительным образованием. </w:t>
      </w:r>
    </w:p>
    <w:p w:rsidR="00745181" w:rsidRPr="007947B6" w:rsidRDefault="000838E5" w:rsidP="00423000">
      <w:pPr>
        <w:spacing w:after="0" w:line="360" w:lineRule="auto"/>
        <w:ind w:firstLine="709"/>
        <w:jc w:val="both"/>
        <w:rPr>
          <w:sz w:val="28"/>
          <w:szCs w:val="28"/>
        </w:rPr>
      </w:pPr>
      <w:r w:rsidRPr="007947B6">
        <w:rPr>
          <w:rFonts w:ascii="Times New Roman" w:hAnsi="Times New Roman"/>
          <w:sz w:val="28"/>
          <w:szCs w:val="28"/>
        </w:rPr>
        <w:t>Высокая обеспеченность учреждениями культурно-досугового типа, библиотеками и востребованность их деятельности.</w:t>
      </w:r>
      <w:r w:rsidRPr="007947B6">
        <w:rPr>
          <w:sz w:val="28"/>
          <w:szCs w:val="28"/>
        </w:rPr>
        <w:t xml:space="preserve"> </w:t>
      </w:r>
    </w:p>
    <w:p w:rsidR="000838E5" w:rsidRPr="007947B6" w:rsidRDefault="000838E5"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Вовлеченность жителей, в </w:t>
      </w:r>
      <w:proofErr w:type="spellStart"/>
      <w:r w:rsidRPr="007947B6">
        <w:rPr>
          <w:rFonts w:ascii="Times New Roman" w:hAnsi="Times New Roman"/>
          <w:sz w:val="28"/>
          <w:szCs w:val="28"/>
        </w:rPr>
        <w:t>т.ч</w:t>
      </w:r>
      <w:proofErr w:type="spellEnd"/>
      <w:r w:rsidRPr="007947B6">
        <w:rPr>
          <w:rFonts w:ascii="Times New Roman" w:hAnsi="Times New Roman"/>
          <w:sz w:val="28"/>
          <w:szCs w:val="28"/>
        </w:rPr>
        <w:t xml:space="preserve">. </w:t>
      </w:r>
      <w:r w:rsidR="00E15C95" w:rsidRPr="007947B6">
        <w:rPr>
          <w:rFonts w:ascii="Times New Roman" w:hAnsi="Times New Roman"/>
          <w:sz w:val="28"/>
          <w:szCs w:val="28"/>
        </w:rPr>
        <w:t xml:space="preserve">детей и </w:t>
      </w:r>
      <w:r w:rsidRPr="007947B6">
        <w:rPr>
          <w:rFonts w:ascii="Times New Roman" w:hAnsi="Times New Roman"/>
          <w:sz w:val="28"/>
          <w:szCs w:val="28"/>
        </w:rPr>
        <w:t>молодежи, в общественную</w:t>
      </w:r>
      <w:r w:rsidR="00745181" w:rsidRPr="007947B6">
        <w:rPr>
          <w:rFonts w:ascii="Times New Roman" w:hAnsi="Times New Roman"/>
          <w:sz w:val="28"/>
          <w:szCs w:val="28"/>
        </w:rPr>
        <w:t xml:space="preserve"> и</w:t>
      </w:r>
      <w:r w:rsidRPr="007947B6">
        <w:rPr>
          <w:rFonts w:ascii="Times New Roman" w:hAnsi="Times New Roman"/>
          <w:sz w:val="28"/>
          <w:szCs w:val="28"/>
        </w:rPr>
        <w:t xml:space="preserve"> спортивную</w:t>
      </w:r>
      <w:r w:rsidR="00745181" w:rsidRPr="007947B6">
        <w:rPr>
          <w:rFonts w:ascii="Times New Roman" w:hAnsi="Times New Roman"/>
          <w:sz w:val="28"/>
          <w:szCs w:val="28"/>
        </w:rPr>
        <w:t xml:space="preserve"> жизнь</w:t>
      </w:r>
      <w:r w:rsidR="00E15C95" w:rsidRPr="007947B6">
        <w:rPr>
          <w:rFonts w:ascii="Times New Roman" w:hAnsi="Times New Roman"/>
          <w:sz w:val="28"/>
          <w:szCs w:val="28"/>
        </w:rPr>
        <w:t xml:space="preserve"> района</w:t>
      </w:r>
      <w:r w:rsidRPr="007947B6">
        <w:rPr>
          <w:rFonts w:ascii="Times New Roman" w:hAnsi="Times New Roman"/>
          <w:sz w:val="28"/>
          <w:szCs w:val="28"/>
        </w:rPr>
        <w:t xml:space="preserve">. </w:t>
      </w:r>
    </w:p>
    <w:p w:rsidR="00745181" w:rsidRPr="007947B6" w:rsidRDefault="000838E5"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Развитая социальная защищенность населения, </w:t>
      </w:r>
      <w:r w:rsidR="00E15C95" w:rsidRPr="007947B6">
        <w:rPr>
          <w:rFonts w:ascii="Times New Roman" w:hAnsi="Times New Roman"/>
          <w:sz w:val="28"/>
          <w:szCs w:val="28"/>
        </w:rPr>
        <w:t>высокий уровень д</w:t>
      </w:r>
      <w:r w:rsidR="00E15C95" w:rsidRPr="007947B6">
        <w:rPr>
          <w:rFonts w:ascii="Times New Roman" w:hAnsi="Times New Roman"/>
          <w:sz w:val="28"/>
          <w:szCs w:val="28"/>
        </w:rPr>
        <w:t>о</w:t>
      </w:r>
      <w:r w:rsidR="00E15C95" w:rsidRPr="007947B6">
        <w:rPr>
          <w:rFonts w:ascii="Times New Roman" w:hAnsi="Times New Roman"/>
          <w:sz w:val="28"/>
          <w:szCs w:val="28"/>
        </w:rPr>
        <w:t>ступности социальных услуг</w:t>
      </w:r>
    </w:p>
    <w:p w:rsidR="000838E5" w:rsidRPr="007947B6" w:rsidRDefault="000838E5" w:rsidP="00423000">
      <w:pPr>
        <w:spacing w:after="0" w:line="360" w:lineRule="auto"/>
        <w:ind w:firstLine="709"/>
        <w:jc w:val="both"/>
        <w:rPr>
          <w:rFonts w:ascii="Times New Roman" w:hAnsi="Times New Roman"/>
          <w:b/>
          <w:sz w:val="28"/>
          <w:szCs w:val="28"/>
        </w:rPr>
      </w:pPr>
      <w:r w:rsidRPr="007947B6">
        <w:rPr>
          <w:rFonts w:ascii="Times New Roman" w:hAnsi="Times New Roman"/>
          <w:b/>
          <w:sz w:val="28"/>
          <w:szCs w:val="28"/>
        </w:rPr>
        <w:t>Слабыми сторонами Пестравского района являются:</w:t>
      </w:r>
    </w:p>
    <w:p w:rsidR="00665085" w:rsidRPr="007947B6" w:rsidRDefault="000838E5" w:rsidP="00665085">
      <w:pPr>
        <w:spacing w:after="0" w:line="360" w:lineRule="auto"/>
        <w:ind w:firstLine="709"/>
        <w:jc w:val="both"/>
        <w:rPr>
          <w:rFonts w:ascii="Times New Roman" w:hAnsi="Times New Roman"/>
          <w:sz w:val="28"/>
          <w:szCs w:val="28"/>
        </w:rPr>
      </w:pPr>
      <w:r w:rsidRPr="007947B6">
        <w:rPr>
          <w:rFonts w:ascii="Times New Roman" w:hAnsi="Times New Roman"/>
          <w:sz w:val="28"/>
          <w:szCs w:val="28"/>
        </w:rPr>
        <w:t>Снижение рождаемости</w:t>
      </w:r>
      <w:r w:rsidR="00745181" w:rsidRPr="007947B6">
        <w:rPr>
          <w:rFonts w:ascii="Times New Roman" w:hAnsi="Times New Roman"/>
          <w:sz w:val="28"/>
          <w:szCs w:val="28"/>
        </w:rPr>
        <w:t>,</w:t>
      </w:r>
      <w:r w:rsidRPr="007947B6">
        <w:rPr>
          <w:rFonts w:ascii="Times New Roman" w:hAnsi="Times New Roman"/>
          <w:sz w:val="28"/>
          <w:szCs w:val="28"/>
        </w:rPr>
        <w:t xml:space="preserve"> высокий уровень смертности.</w:t>
      </w:r>
    </w:p>
    <w:p w:rsidR="00665085" w:rsidRPr="007947B6" w:rsidRDefault="000838E5" w:rsidP="00665085">
      <w:pPr>
        <w:spacing w:after="0" w:line="360" w:lineRule="auto"/>
        <w:ind w:firstLine="709"/>
        <w:jc w:val="both"/>
        <w:rPr>
          <w:rFonts w:ascii="Times New Roman" w:hAnsi="Times New Roman"/>
          <w:sz w:val="28"/>
          <w:szCs w:val="28"/>
        </w:rPr>
      </w:pPr>
      <w:r w:rsidRPr="007947B6">
        <w:rPr>
          <w:rFonts w:ascii="Times New Roman" w:hAnsi="Times New Roman"/>
          <w:sz w:val="28"/>
          <w:szCs w:val="28"/>
        </w:rPr>
        <w:t>Снижение удельного веса трудоспособного населения, выраженная трудовая миграция населения (</w:t>
      </w:r>
      <w:r w:rsidR="008C0F1F" w:rsidRPr="007947B6">
        <w:rPr>
          <w:rFonts w:ascii="Times New Roman" w:hAnsi="Times New Roman"/>
          <w:sz w:val="28"/>
          <w:szCs w:val="28"/>
        </w:rPr>
        <w:t>в основном молодежи</w:t>
      </w:r>
      <w:r w:rsidRPr="007947B6">
        <w:rPr>
          <w:rFonts w:ascii="Times New Roman" w:hAnsi="Times New Roman"/>
          <w:sz w:val="28"/>
          <w:szCs w:val="28"/>
        </w:rPr>
        <w:t>)</w:t>
      </w:r>
      <w:r w:rsidR="008C0F1F" w:rsidRPr="007947B6">
        <w:rPr>
          <w:rFonts w:ascii="Times New Roman" w:hAnsi="Times New Roman"/>
          <w:sz w:val="28"/>
          <w:szCs w:val="28"/>
        </w:rPr>
        <w:t>,</w:t>
      </w:r>
      <w:r w:rsidRPr="007947B6">
        <w:rPr>
          <w:rFonts w:ascii="Times New Roman" w:hAnsi="Times New Roman"/>
          <w:sz w:val="28"/>
          <w:szCs w:val="28"/>
        </w:rPr>
        <w:t xml:space="preserve"> связанная с отсутств</w:t>
      </w:r>
      <w:r w:rsidRPr="007947B6">
        <w:rPr>
          <w:rFonts w:ascii="Times New Roman" w:hAnsi="Times New Roman"/>
          <w:sz w:val="28"/>
          <w:szCs w:val="28"/>
        </w:rPr>
        <w:t>и</w:t>
      </w:r>
      <w:r w:rsidRPr="007947B6">
        <w:rPr>
          <w:rFonts w:ascii="Times New Roman" w:hAnsi="Times New Roman"/>
          <w:sz w:val="28"/>
          <w:szCs w:val="28"/>
        </w:rPr>
        <w:t>ем рабочих мест</w:t>
      </w:r>
      <w:r w:rsidR="00665085" w:rsidRPr="007947B6">
        <w:rPr>
          <w:rFonts w:ascii="Times New Roman" w:hAnsi="Times New Roman"/>
          <w:sz w:val="28"/>
          <w:szCs w:val="28"/>
        </w:rPr>
        <w:t>,</w:t>
      </w:r>
      <w:r w:rsidRPr="007947B6">
        <w:rPr>
          <w:rFonts w:ascii="Times New Roman" w:hAnsi="Times New Roman"/>
          <w:sz w:val="28"/>
          <w:szCs w:val="28"/>
        </w:rPr>
        <w:t xml:space="preserve"> достойной заработной плат</w:t>
      </w:r>
      <w:r w:rsidRPr="0003795F">
        <w:rPr>
          <w:rFonts w:ascii="Times New Roman" w:hAnsi="Times New Roman"/>
          <w:sz w:val="28"/>
          <w:szCs w:val="28"/>
        </w:rPr>
        <w:t>ой</w:t>
      </w:r>
      <w:r w:rsidR="00665085" w:rsidRPr="007947B6">
        <w:rPr>
          <w:rFonts w:ascii="Times New Roman" w:hAnsi="Times New Roman"/>
          <w:sz w:val="28"/>
          <w:szCs w:val="28"/>
        </w:rPr>
        <w:t xml:space="preserve"> и обеспеченности</w:t>
      </w:r>
      <w:r w:rsidR="008C0F1F" w:rsidRPr="007947B6">
        <w:rPr>
          <w:rFonts w:ascii="Times New Roman" w:hAnsi="Times New Roman"/>
          <w:sz w:val="28"/>
          <w:szCs w:val="28"/>
        </w:rPr>
        <w:t xml:space="preserve"> жильем</w:t>
      </w:r>
      <w:r w:rsidR="00665085" w:rsidRPr="007947B6">
        <w:rPr>
          <w:rFonts w:ascii="Times New Roman" w:hAnsi="Times New Roman"/>
          <w:sz w:val="28"/>
          <w:szCs w:val="28"/>
        </w:rPr>
        <w:t>.</w:t>
      </w:r>
    </w:p>
    <w:p w:rsidR="00665085" w:rsidRPr="007947B6" w:rsidRDefault="00665085" w:rsidP="00665085">
      <w:pPr>
        <w:spacing w:after="0" w:line="360" w:lineRule="auto"/>
        <w:ind w:firstLine="709"/>
        <w:jc w:val="both"/>
        <w:rPr>
          <w:rFonts w:ascii="Times New Roman" w:hAnsi="Times New Roman"/>
          <w:sz w:val="28"/>
          <w:szCs w:val="28"/>
        </w:rPr>
      </w:pPr>
      <w:r w:rsidRPr="007947B6">
        <w:rPr>
          <w:rFonts w:ascii="Times New Roman" w:hAnsi="Times New Roman"/>
          <w:sz w:val="28"/>
          <w:szCs w:val="28"/>
        </w:rPr>
        <w:t>Высокая доля малообеспеченных граждан в общей численности нас</w:t>
      </w:r>
      <w:r w:rsidRPr="007947B6">
        <w:rPr>
          <w:rFonts w:ascii="Times New Roman" w:hAnsi="Times New Roman"/>
          <w:sz w:val="28"/>
          <w:szCs w:val="28"/>
        </w:rPr>
        <w:t>е</w:t>
      </w:r>
      <w:r w:rsidRPr="007947B6">
        <w:rPr>
          <w:rFonts w:ascii="Times New Roman" w:hAnsi="Times New Roman"/>
          <w:sz w:val="28"/>
          <w:szCs w:val="28"/>
        </w:rPr>
        <w:t>ления, наличие скрытой безработицы.</w:t>
      </w:r>
    </w:p>
    <w:p w:rsidR="00745181" w:rsidRPr="007947B6" w:rsidRDefault="000838E5" w:rsidP="00665085">
      <w:pPr>
        <w:spacing w:after="0" w:line="360" w:lineRule="auto"/>
        <w:ind w:firstLine="709"/>
        <w:jc w:val="both"/>
        <w:rPr>
          <w:rFonts w:ascii="Times New Roman" w:hAnsi="Times New Roman"/>
          <w:sz w:val="28"/>
          <w:szCs w:val="28"/>
        </w:rPr>
      </w:pPr>
      <w:r w:rsidRPr="007947B6">
        <w:rPr>
          <w:rFonts w:ascii="Times New Roman" w:hAnsi="Times New Roman"/>
          <w:sz w:val="28"/>
          <w:szCs w:val="28"/>
        </w:rPr>
        <w:lastRenderedPageBreak/>
        <w:t>Низкий уровень средней заработной платы, снижение уровня покуп</w:t>
      </w:r>
      <w:r w:rsidRPr="007947B6">
        <w:rPr>
          <w:rFonts w:ascii="Times New Roman" w:hAnsi="Times New Roman"/>
          <w:sz w:val="28"/>
          <w:szCs w:val="28"/>
        </w:rPr>
        <w:t>а</w:t>
      </w:r>
      <w:r w:rsidRPr="007947B6">
        <w:rPr>
          <w:rFonts w:ascii="Times New Roman" w:hAnsi="Times New Roman"/>
          <w:sz w:val="28"/>
          <w:szCs w:val="28"/>
        </w:rPr>
        <w:t xml:space="preserve">тельной </w:t>
      </w:r>
      <w:r w:rsidR="00745181" w:rsidRPr="007947B6">
        <w:rPr>
          <w:rFonts w:ascii="Times New Roman" w:hAnsi="Times New Roman"/>
          <w:sz w:val="28"/>
          <w:szCs w:val="28"/>
        </w:rPr>
        <w:t xml:space="preserve">способности. </w:t>
      </w:r>
    </w:p>
    <w:p w:rsidR="008C0F1F" w:rsidRPr="007947B6" w:rsidRDefault="008C0F1F" w:rsidP="00D0171B">
      <w:pPr>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Старение и дефицит </w:t>
      </w:r>
      <w:r w:rsidR="00665085" w:rsidRPr="007947B6">
        <w:rPr>
          <w:rFonts w:ascii="Times New Roman" w:hAnsi="Times New Roman"/>
          <w:sz w:val="28"/>
          <w:szCs w:val="28"/>
        </w:rPr>
        <w:t xml:space="preserve">квалифицированных </w:t>
      </w:r>
      <w:r w:rsidRPr="007947B6">
        <w:rPr>
          <w:rFonts w:ascii="Times New Roman" w:hAnsi="Times New Roman"/>
          <w:sz w:val="28"/>
          <w:szCs w:val="28"/>
        </w:rPr>
        <w:t xml:space="preserve">кадров в социальной сфере, отсутствие мотивации у молодых специалистов, в </w:t>
      </w:r>
      <w:proofErr w:type="spellStart"/>
      <w:r w:rsidRPr="007947B6">
        <w:rPr>
          <w:rFonts w:ascii="Times New Roman" w:hAnsi="Times New Roman"/>
          <w:sz w:val="28"/>
          <w:szCs w:val="28"/>
        </w:rPr>
        <w:t>т.ч</w:t>
      </w:r>
      <w:proofErr w:type="spellEnd"/>
      <w:r w:rsidRPr="007947B6">
        <w:rPr>
          <w:rFonts w:ascii="Times New Roman" w:hAnsi="Times New Roman"/>
          <w:sz w:val="28"/>
          <w:szCs w:val="28"/>
        </w:rPr>
        <w:t>. узкопрофильных</w:t>
      </w:r>
      <w:r w:rsidR="007947B6" w:rsidRPr="007947B6">
        <w:rPr>
          <w:rFonts w:ascii="Times New Roman" w:hAnsi="Times New Roman"/>
          <w:sz w:val="28"/>
          <w:szCs w:val="28"/>
        </w:rPr>
        <w:t>.</w:t>
      </w:r>
    </w:p>
    <w:p w:rsidR="000838E5" w:rsidRPr="007947B6" w:rsidRDefault="000838E5" w:rsidP="00D0171B">
      <w:pPr>
        <w:spacing w:after="0" w:line="360" w:lineRule="auto"/>
        <w:ind w:firstLine="709"/>
        <w:jc w:val="both"/>
        <w:rPr>
          <w:rFonts w:ascii="Times New Roman" w:hAnsi="Times New Roman"/>
          <w:sz w:val="28"/>
          <w:szCs w:val="28"/>
        </w:rPr>
      </w:pPr>
      <w:r w:rsidRPr="007947B6">
        <w:rPr>
          <w:rFonts w:ascii="Times New Roman" w:hAnsi="Times New Roman"/>
          <w:sz w:val="28"/>
          <w:szCs w:val="28"/>
        </w:rPr>
        <w:t>Недостаточная укомплектованность лечебных учреждений врачебным персоналом.</w:t>
      </w:r>
      <w:r w:rsidR="00745181" w:rsidRPr="007947B6">
        <w:rPr>
          <w:rFonts w:ascii="Times New Roman" w:hAnsi="Times New Roman"/>
          <w:sz w:val="28"/>
          <w:szCs w:val="28"/>
        </w:rPr>
        <w:t xml:space="preserve"> </w:t>
      </w:r>
    </w:p>
    <w:p w:rsidR="00E1232B" w:rsidRPr="007947B6" w:rsidRDefault="00E1232B" w:rsidP="00D0171B">
      <w:pPr>
        <w:spacing w:after="0" w:line="360" w:lineRule="auto"/>
        <w:ind w:firstLine="709"/>
        <w:jc w:val="both"/>
        <w:rPr>
          <w:rFonts w:ascii="Times New Roman" w:hAnsi="Times New Roman"/>
          <w:sz w:val="28"/>
          <w:szCs w:val="28"/>
        </w:rPr>
      </w:pPr>
      <w:r w:rsidRPr="007947B6">
        <w:rPr>
          <w:rFonts w:ascii="Times New Roman" w:hAnsi="Times New Roman"/>
          <w:sz w:val="28"/>
          <w:szCs w:val="28"/>
        </w:rPr>
        <w:t>Низкий уровень</w:t>
      </w:r>
      <w:r w:rsidR="000838E5" w:rsidRPr="007947B6">
        <w:rPr>
          <w:rFonts w:ascii="Times New Roman" w:hAnsi="Times New Roman"/>
          <w:sz w:val="28"/>
          <w:szCs w:val="28"/>
        </w:rPr>
        <w:t xml:space="preserve"> приведения образовательных учреждений лицензио</w:t>
      </w:r>
      <w:r w:rsidR="000838E5" w:rsidRPr="007947B6">
        <w:rPr>
          <w:rFonts w:ascii="Times New Roman" w:hAnsi="Times New Roman"/>
          <w:sz w:val="28"/>
          <w:szCs w:val="28"/>
        </w:rPr>
        <w:t>н</w:t>
      </w:r>
      <w:r w:rsidR="000838E5" w:rsidRPr="007947B6">
        <w:rPr>
          <w:rFonts w:ascii="Times New Roman" w:hAnsi="Times New Roman"/>
          <w:sz w:val="28"/>
          <w:szCs w:val="28"/>
        </w:rPr>
        <w:t xml:space="preserve">ным требованиям </w:t>
      </w:r>
      <w:r w:rsidRPr="007947B6">
        <w:rPr>
          <w:rFonts w:ascii="Times New Roman" w:hAnsi="Times New Roman"/>
          <w:sz w:val="28"/>
          <w:szCs w:val="28"/>
        </w:rPr>
        <w:t>по причине</w:t>
      </w:r>
      <w:r w:rsidR="000838E5" w:rsidRPr="007947B6">
        <w:rPr>
          <w:rFonts w:ascii="Times New Roman" w:hAnsi="Times New Roman"/>
          <w:sz w:val="28"/>
          <w:szCs w:val="28"/>
        </w:rPr>
        <w:t xml:space="preserve"> недостатка финансирования</w:t>
      </w:r>
      <w:r w:rsidRPr="007947B6">
        <w:rPr>
          <w:rFonts w:ascii="Times New Roman" w:hAnsi="Times New Roman"/>
          <w:sz w:val="28"/>
          <w:szCs w:val="28"/>
        </w:rPr>
        <w:t xml:space="preserve"> и дефицитности бюджетных средств.</w:t>
      </w:r>
    </w:p>
    <w:p w:rsidR="000838E5" w:rsidRPr="007947B6" w:rsidRDefault="00E1232B" w:rsidP="00D0171B">
      <w:pPr>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Высокая </w:t>
      </w:r>
      <w:r w:rsidR="000838E5" w:rsidRPr="007947B6">
        <w:rPr>
          <w:rFonts w:ascii="Times New Roman" w:hAnsi="Times New Roman"/>
          <w:sz w:val="28"/>
          <w:szCs w:val="28"/>
        </w:rPr>
        <w:t>изношенность значительного количества зданий образов</w:t>
      </w:r>
      <w:r w:rsidR="000838E5" w:rsidRPr="007947B6">
        <w:rPr>
          <w:rFonts w:ascii="Times New Roman" w:hAnsi="Times New Roman"/>
          <w:sz w:val="28"/>
          <w:szCs w:val="28"/>
        </w:rPr>
        <w:t>а</w:t>
      </w:r>
      <w:r w:rsidR="000838E5" w:rsidRPr="007947B6">
        <w:rPr>
          <w:rFonts w:ascii="Times New Roman" w:hAnsi="Times New Roman"/>
          <w:sz w:val="28"/>
          <w:szCs w:val="28"/>
        </w:rPr>
        <w:t>тельных учреждений</w:t>
      </w:r>
      <w:r w:rsidRPr="007947B6">
        <w:rPr>
          <w:rFonts w:ascii="Times New Roman" w:hAnsi="Times New Roman"/>
          <w:sz w:val="28"/>
          <w:szCs w:val="28"/>
        </w:rPr>
        <w:t>,</w:t>
      </w:r>
      <w:r w:rsidR="000838E5" w:rsidRPr="007947B6">
        <w:rPr>
          <w:rFonts w:ascii="Times New Roman" w:hAnsi="Times New Roman"/>
          <w:sz w:val="28"/>
          <w:szCs w:val="28"/>
        </w:rPr>
        <w:t xml:space="preserve"> обучение в две смены в школе </w:t>
      </w:r>
      <w:proofErr w:type="gramStart"/>
      <w:r w:rsidR="000838E5" w:rsidRPr="007947B6">
        <w:rPr>
          <w:rFonts w:ascii="Times New Roman" w:hAnsi="Times New Roman"/>
          <w:sz w:val="28"/>
          <w:szCs w:val="28"/>
        </w:rPr>
        <w:t>с</w:t>
      </w:r>
      <w:proofErr w:type="gramEnd"/>
      <w:r w:rsidR="000838E5" w:rsidRPr="007947B6">
        <w:rPr>
          <w:rFonts w:ascii="Times New Roman" w:hAnsi="Times New Roman"/>
          <w:sz w:val="28"/>
          <w:szCs w:val="28"/>
        </w:rPr>
        <w:t>. Пестравка</w:t>
      </w:r>
      <w:r w:rsidRPr="007947B6">
        <w:rPr>
          <w:rFonts w:ascii="Times New Roman" w:hAnsi="Times New Roman"/>
          <w:sz w:val="28"/>
          <w:szCs w:val="28"/>
        </w:rPr>
        <w:t>.</w:t>
      </w:r>
    </w:p>
    <w:p w:rsidR="000838E5" w:rsidRPr="007947B6" w:rsidRDefault="000838E5" w:rsidP="00665085">
      <w:pPr>
        <w:spacing w:after="0" w:line="360" w:lineRule="auto"/>
        <w:ind w:firstLine="709"/>
        <w:jc w:val="both"/>
        <w:rPr>
          <w:rFonts w:ascii="Times New Roman" w:hAnsi="Times New Roman"/>
          <w:sz w:val="28"/>
          <w:szCs w:val="28"/>
        </w:rPr>
      </w:pPr>
      <w:r w:rsidRPr="007947B6">
        <w:rPr>
          <w:rFonts w:ascii="Times New Roman" w:hAnsi="Times New Roman"/>
          <w:sz w:val="28"/>
          <w:szCs w:val="28"/>
        </w:rPr>
        <w:t>Недостаточны</w:t>
      </w:r>
      <w:r w:rsidR="00E1232B" w:rsidRPr="007947B6">
        <w:rPr>
          <w:rFonts w:ascii="Times New Roman" w:hAnsi="Times New Roman"/>
          <w:sz w:val="28"/>
          <w:szCs w:val="28"/>
        </w:rPr>
        <w:t>й</w:t>
      </w:r>
      <w:r w:rsidR="00AF0BCE">
        <w:rPr>
          <w:rFonts w:ascii="Times New Roman" w:hAnsi="Times New Roman"/>
          <w:sz w:val="28"/>
          <w:szCs w:val="28"/>
        </w:rPr>
        <w:t xml:space="preserve"> </w:t>
      </w:r>
      <w:r w:rsidRPr="007947B6">
        <w:rPr>
          <w:rFonts w:ascii="Times New Roman" w:hAnsi="Times New Roman"/>
          <w:sz w:val="28"/>
          <w:szCs w:val="28"/>
        </w:rPr>
        <w:t>уровень развития и материально-технического обесп</w:t>
      </w:r>
      <w:r w:rsidRPr="007947B6">
        <w:rPr>
          <w:rFonts w:ascii="Times New Roman" w:hAnsi="Times New Roman"/>
          <w:sz w:val="28"/>
          <w:szCs w:val="28"/>
        </w:rPr>
        <w:t>е</w:t>
      </w:r>
      <w:r w:rsidRPr="007947B6">
        <w:rPr>
          <w:rFonts w:ascii="Times New Roman" w:hAnsi="Times New Roman"/>
          <w:sz w:val="28"/>
          <w:szCs w:val="28"/>
        </w:rPr>
        <w:t>чения учреждений спортивной инфраструктуры и объектов культуры</w:t>
      </w:r>
      <w:r w:rsidR="00665085" w:rsidRPr="007947B6">
        <w:rPr>
          <w:rFonts w:ascii="Times New Roman" w:hAnsi="Times New Roman"/>
          <w:sz w:val="28"/>
          <w:szCs w:val="28"/>
        </w:rPr>
        <w:t>, нед</w:t>
      </w:r>
      <w:r w:rsidR="00665085" w:rsidRPr="007947B6">
        <w:rPr>
          <w:rFonts w:ascii="Times New Roman" w:hAnsi="Times New Roman"/>
          <w:sz w:val="28"/>
          <w:szCs w:val="28"/>
        </w:rPr>
        <w:t>о</w:t>
      </w:r>
      <w:r w:rsidR="00665085" w:rsidRPr="007947B6">
        <w:rPr>
          <w:rFonts w:ascii="Times New Roman" w:hAnsi="Times New Roman"/>
          <w:sz w:val="28"/>
          <w:szCs w:val="28"/>
        </w:rPr>
        <w:t>статочно развитый досуг для молодежи</w:t>
      </w:r>
      <w:r w:rsidR="00E1232B" w:rsidRPr="007947B6">
        <w:rPr>
          <w:rFonts w:ascii="Times New Roman" w:hAnsi="Times New Roman"/>
          <w:sz w:val="28"/>
          <w:szCs w:val="28"/>
        </w:rPr>
        <w:t>.</w:t>
      </w:r>
    </w:p>
    <w:p w:rsidR="000838E5" w:rsidRPr="007947B6" w:rsidRDefault="000838E5" w:rsidP="00423000">
      <w:pPr>
        <w:spacing w:after="0" w:line="360" w:lineRule="auto"/>
        <w:ind w:firstLine="709"/>
        <w:jc w:val="both"/>
        <w:rPr>
          <w:rFonts w:ascii="Times New Roman" w:hAnsi="Times New Roman"/>
          <w:b/>
          <w:sz w:val="28"/>
          <w:szCs w:val="28"/>
        </w:rPr>
      </w:pPr>
      <w:r w:rsidRPr="007947B6">
        <w:rPr>
          <w:rFonts w:ascii="Times New Roman" w:hAnsi="Times New Roman"/>
          <w:b/>
          <w:sz w:val="28"/>
          <w:szCs w:val="28"/>
        </w:rPr>
        <w:t>Ключевыми возможностями для развития района являются:</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С</w:t>
      </w:r>
      <w:r w:rsidR="000838E5" w:rsidRPr="007947B6">
        <w:rPr>
          <w:rFonts w:ascii="Times New Roman" w:hAnsi="Times New Roman"/>
          <w:sz w:val="28"/>
          <w:szCs w:val="28"/>
        </w:rPr>
        <w:t>табилизация и улучшение демографической ситуации</w:t>
      </w:r>
      <w:r w:rsidRPr="007947B6">
        <w:rPr>
          <w:rFonts w:ascii="Times New Roman" w:hAnsi="Times New Roman"/>
          <w:sz w:val="28"/>
          <w:szCs w:val="28"/>
        </w:rPr>
        <w:t>. У</w:t>
      </w:r>
      <w:r w:rsidR="000838E5" w:rsidRPr="007947B6">
        <w:rPr>
          <w:rFonts w:ascii="Times New Roman" w:hAnsi="Times New Roman"/>
          <w:sz w:val="28"/>
          <w:szCs w:val="28"/>
        </w:rPr>
        <w:t>величение численности населения, рост рождаемости, снижение смертности, в том чи</w:t>
      </w:r>
      <w:r w:rsidR="000838E5" w:rsidRPr="007947B6">
        <w:rPr>
          <w:rFonts w:ascii="Times New Roman" w:hAnsi="Times New Roman"/>
          <w:sz w:val="28"/>
          <w:szCs w:val="28"/>
        </w:rPr>
        <w:t>с</w:t>
      </w:r>
      <w:r w:rsidR="000838E5" w:rsidRPr="007947B6">
        <w:rPr>
          <w:rFonts w:ascii="Times New Roman" w:hAnsi="Times New Roman"/>
          <w:sz w:val="28"/>
          <w:szCs w:val="28"/>
        </w:rPr>
        <w:t>ле детской</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Р</w:t>
      </w:r>
      <w:r w:rsidR="000838E5" w:rsidRPr="007947B6">
        <w:rPr>
          <w:rFonts w:ascii="Times New Roman" w:hAnsi="Times New Roman"/>
          <w:sz w:val="28"/>
          <w:szCs w:val="28"/>
        </w:rPr>
        <w:t>ост заработной платы и доходов граждан, выравнивание заработной платы путем доведения зарплаты в социальн</w:t>
      </w:r>
      <w:r w:rsidRPr="007947B6">
        <w:rPr>
          <w:rFonts w:ascii="Times New Roman" w:hAnsi="Times New Roman"/>
          <w:sz w:val="28"/>
          <w:szCs w:val="28"/>
        </w:rPr>
        <w:t>ой</w:t>
      </w:r>
      <w:r w:rsidR="000838E5" w:rsidRPr="007947B6">
        <w:rPr>
          <w:rFonts w:ascii="Times New Roman" w:hAnsi="Times New Roman"/>
          <w:sz w:val="28"/>
          <w:szCs w:val="28"/>
        </w:rPr>
        <w:t xml:space="preserve"> сфер</w:t>
      </w:r>
      <w:r w:rsidRPr="007947B6">
        <w:rPr>
          <w:rFonts w:ascii="Times New Roman" w:hAnsi="Times New Roman"/>
          <w:sz w:val="28"/>
          <w:szCs w:val="28"/>
        </w:rPr>
        <w:t>е</w:t>
      </w:r>
      <w:r w:rsidR="000838E5" w:rsidRPr="007947B6">
        <w:rPr>
          <w:rFonts w:ascii="Times New Roman" w:hAnsi="Times New Roman"/>
          <w:sz w:val="28"/>
          <w:szCs w:val="28"/>
        </w:rPr>
        <w:t xml:space="preserve">, сельском хозяйстве и ЖКХ до средней по экономике Самарской области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Р</w:t>
      </w:r>
      <w:r w:rsidR="000838E5" w:rsidRPr="007947B6">
        <w:rPr>
          <w:rFonts w:ascii="Times New Roman" w:hAnsi="Times New Roman"/>
          <w:sz w:val="28"/>
          <w:szCs w:val="28"/>
        </w:rPr>
        <w:t>ост покупательной способности населе</w:t>
      </w:r>
      <w:r w:rsidRPr="007947B6">
        <w:rPr>
          <w:rFonts w:ascii="Times New Roman" w:hAnsi="Times New Roman"/>
          <w:sz w:val="28"/>
          <w:szCs w:val="28"/>
        </w:rPr>
        <w:t>ния.</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П</w:t>
      </w:r>
      <w:r w:rsidR="000838E5" w:rsidRPr="007947B6">
        <w:rPr>
          <w:rFonts w:ascii="Times New Roman" w:hAnsi="Times New Roman"/>
          <w:sz w:val="28"/>
          <w:szCs w:val="28"/>
        </w:rPr>
        <w:t xml:space="preserve">овышение качества и своевременности предоставления услуг </w:t>
      </w:r>
      <w:r w:rsidRPr="007947B6">
        <w:rPr>
          <w:rFonts w:ascii="Times New Roman" w:hAnsi="Times New Roman"/>
          <w:sz w:val="28"/>
          <w:szCs w:val="28"/>
        </w:rPr>
        <w:t xml:space="preserve">в </w:t>
      </w:r>
      <w:r w:rsidR="000838E5" w:rsidRPr="007947B6">
        <w:rPr>
          <w:rFonts w:ascii="Times New Roman" w:hAnsi="Times New Roman"/>
          <w:sz w:val="28"/>
          <w:szCs w:val="28"/>
        </w:rPr>
        <w:t>соц</w:t>
      </w:r>
      <w:r w:rsidR="000838E5" w:rsidRPr="007947B6">
        <w:rPr>
          <w:rFonts w:ascii="Times New Roman" w:hAnsi="Times New Roman"/>
          <w:sz w:val="28"/>
          <w:szCs w:val="28"/>
        </w:rPr>
        <w:t>и</w:t>
      </w:r>
      <w:r w:rsidR="000838E5" w:rsidRPr="007947B6">
        <w:rPr>
          <w:rFonts w:ascii="Times New Roman" w:hAnsi="Times New Roman"/>
          <w:sz w:val="28"/>
          <w:szCs w:val="28"/>
        </w:rPr>
        <w:t>альных сферах путем реализации соответствующих муниципальных пр</w:t>
      </w:r>
      <w:r w:rsidR="000838E5" w:rsidRPr="007947B6">
        <w:rPr>
          <w:rFonts w:ascii="Times New Roman" w:hAnsi="Times New Roman"/>
          <w:sz w:val="28"/>
          <w:szCs w:val="28"/>
        </w:rPr>
        <w:t>о</w:t>
      </w:r>
      <w:r w:rsidR="000838E5" w:rsidRPr="007947B6">
        <w:rPr>
          <w:rFonts w:ascii="Times New Roman" w:hAnsi="Times New Roman"/>
          <w:sz w:val="28"/>
          <w:szCs w:val="28"/>
        </w:rPr>
        <w:t>грамм, достижение программных целевых показателей</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Ф</w:t>
      </w:r>
      <w:r w:rsidR="000838E5" w:rsidRPr="007947B6">
        <w:rPr>
          <w:rFonts w:ascii="Times New Roman" w:hAnsi="Times New Roman"/>
          <w:sz w:val="28"/>
          <w:szCs w:val="28"/>
        </w:rPr>
        <w:t>ормирование современной эффективной системы здравоохранения, развитие спорта, укрепление здоровья населения, снижение заболеваемости населения</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О</w:t>
      </w:r>
      <w:r w:rsidR="000838E5" w:rsidRPr="007947B6">
        <w:rPr>
          <w:rFonts w:ascii="Times New Roman" w:hAnsi="Times New Roman"/>
          <w:sz w:val="28"/>
          <w:szCs w:val="28"/>
        </w:rPr>
        <w:t>беспечение детей</w:t>
      </w:r>
      <w:r w:rsidRPr="007947B6">
        <w:rPr>
          <w:rFonts w:ascii="Times New Roman" w:hAnsi="Times New Roman"/>
          <w:sz w:val="28"/>
          <w:szCs w:val="28"/>
        </w:rPr>
        <w:t xml:space="preserve">, в </w:t>
      </w:r>
      <w:proofErr w:type="spellStart"/>
      <w:r w:rsidRPr="007947B6">
        <w:rPr>
          <w:rFonts w:ascii="Times New Roman" w:hAnsi="Times New Roman"/>
          <w:sz w:val="28"/>
          <w:szCs w:val="28"/>
        </w:rPr>
        <w:t>т.ч</w:t>
      </w:r>
      <w:proofErr w:type="spellEnd"/>
      <w:r w:rsidRPr="007947B6">
        <w:rPr>
          <w:rFonts w:ascii="Times New Roman" w:hAnsi="Times New Roman"/>
          <w:sz w:val="28"/>
          <w:szCs w:val="28"/>
        </w:rPr>
        <w:t xml:space="preserve">. до трех лет, </w:t>
      </w:r>
      <w:r w:rsidR="000838E5" w:rsidRPr="007947B6">
        <w:rPr>
          <w:rFonts w:ascii="Times New Roman" w:hAnsi="Times New Roman"/>
          <w:sz w:val="28"/>
          <w:szCs w:val="28"/>
        </w:rPr>
        <w:t>местами в детских садах, пров</w:t>
      </w:r>
      <w:r w:rsidR="000838E5" w:rsidRPr="007947B6">
        <w:rPr>
          <w:rFonts w:ascii="Times New Roman" w:hAnsi="Times New Roman"/>
          <w:sz w:val="28"/>
          <w:szCs w:val="28"/>
        </w:rPr>
        <w:t>е</w:t>
      </w:r>
      <w:r w:rsidR="000838E5" w:rsidRPr="007947B6">
        <w:rPr>
          <w:rFonts w:ascii="Times New Roman" w:hAnsi="Times New Roman"/>
          <w:sz w:val="28"/>
          <w:szCs w:val="28"/>
        </w:rPr>
        <w:t>дение реконструкции, капитального и текущего ремонтов</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lastRenderedPageBreak/>
        <w:t>П</w:t>
      </w:r>
      <w:r w:rsidR="000838E5" w:rsidRPr="007947B6">
        <w:rPr>
          <w:rFonts w:ascii="Times New Roman" w:hAnsi="Times New Roman"/>
          <w:sz w:val="28"/>
          <w:szCs w:val="28"/>
        </w:rPr>
        <w:t>овышение уровня культуры населения, развитие дополнительного о</w:t>
      </w:r>
      <w:r w:rsidR="000838E5" w:rsidRPr="007947B6">
        <w:rPr>
          <w:rFonts w:ascii="Times New Roman" w:hAnsi="Times New Roman"/>
          <w:sz w:val="28"/>
          <w:szCs w:val="28"/>
        </w:rPr>
        <w:t>б</w:t>
      </w:r>
      <w:r w:rsidR="000838E5" w:rsidRPr="007947B6">
        <w:rPr>
          <w:rFonts w:ascii="Times New Roman" w:hAnsi="Times New Roman"/>
          <w:sz w:val="28"/>
          <w:szCs w:val="28"/>
        </w:rPr>
        <w:t>разования детей, народного творчества, проведение реконструкции, кап</w:t>
      </w:r>
      <w:r w:rsidR="000838E5" w:rsidRPr="007947B6">
        <w:rPr>
          <w:rFonts w:ascii="Times New Roman" w:hAnsi="Times New Roman"/>
          <w:sz w:val="28"/>
          <w:szCs w:val="28"/>
        </w:rPr>
        <w:t>и</w:t>
      </w:r>
      <w:r w:rsidR="000838E5" w:rsidRPr="007947B6">
        <w:rPr>
          <w:rFonts w:ascii="Times New Roman" w:hAnsi="Times New Roman"/>
          <w:sz w:val="28"/>
          <w:szCs w:val="28"/>
        </w:rPr>
        <w:t>тального и текущего ремонтов организаций досуга населения</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b/>
          <w:sz w:val="28"/>
          <w:szCs w:val="28"/>
        </w:rPr>
      </w:pPr>
      <w:r w:rsidRPr="007947B6">
        <w:rPr>
          <w:rFonts w:ascii="Times New Roman" w:hAnsi="Times New Roman"/>
          <w:sz w:val="28"/>
          <w:szCs w:val="28"/>
        </w:rPr>
        <w:t>С</w:t>
      </w:r>
      <w:r w:rsidR="000838E5" w:rsidRPr="007947B6">
        <w:rPr>
          <w:rFonts w:ascii="Times New Roman" w:hAnsi="Times New Roman"/>
          <w:sz w:val="28"/>
          <w:szCs w:val="28"/>
        </w:rPr>
        <w:t xml:space="preserve">оздание и развитие рекреационных зон, развитие </w:t>
      </w:r>
      <w:proofErr w:type="spellStart"/>
      <w:r w:rsidR="000838E5" w:rsidRPr="007947B6">
        <w:rPr>
          <w:rFonts w:ascii="Times New Roman" w:hAnsi="Times New Roman"/>
          <w:sz w:val="28"/>
          <w:szCs w:val="28"/>
        </w:rPr>
        <w:t>агротуризма</w:t>
      </w:r>
      <w:proofErr w:type="spellEnd"/>
      <w:r w:rsidR="000838E5" w:rsidRPr="007947B6">
        <w:rPr>
          <w:rFonts w:ascii="Times New Roman" w:hAnsi="Times New Roman"/>
          <w:sz w:val="28"/>
          <w:szCs w:val="28"/>
        </w:rPr>
        <w:t xml:space="preserve"> в ра</w:t>
      </w:r>
      <w:r w:rsidR="000838E5" w:rsidRPr="007947B6">
        <w:rPr>
          <w:rFonts w:ascii="Times New Roman" w:hAnsi="Times New Roman"/>
          <w:sz w:val="28"/>
          <w:szCs w:val="28"/>
        </w:rPr>
        <w:t>й</w:t>
      </w:r>
      <w:r w:rsidR="000838E5" w:rsidRPr="007947B6">
        <w:rPr>
          <w:rFonts w:ascii="Times New Roman" w:hAnsi="Times New Roman"/>
          <w:sz w:val="28"/>
          <w:szCs w:val="28"/>
        </w:rPr>
        <w:t>оне.</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П</w:t>
      </w:r>
      <w:r w:rsidR="000838E5" w:rsidRPr="007947B6">
        <w:rPr>
          <w:rFonts w:ascii="Times New Roman" w:hAnsi="Times New Roman"/>
          <w:sz w:val="28"/>
          <w:szCs w:val="28"/>
        </w:rPr>
        <w:t>ривлечение и закрепление в районе квалифицированных кадров и м</w:t>
      </w:r>
      <w:r w:rsidR="000838E5" w:rsidRPr="007947B6">
        <w:rPr>
          <w:rFonts w:ascii="Times New Roman" w:hAnsi="Times New Roman"/>
          <w:sz w:val="28"/>
          <w:szCs w:val="28"/>
        </w:rPr>
        <w:t>о</w:t>
      </w:r>
      <w:r w:rsidR="000838E5" w:rsidRPr="007947B6">
        <w:rPr>
          <w:rFonts w:ascii="Times New Roman" w:hAnsi="Times New Roman"/>
          <w:sz w:val="28"/>
          <w:szCs w:val="28"/>
        </w:rPr>
        <w:t>лодых специалистов</w:t>
      </w:r>
      <w:r w:rsidR="0057519F">
        <w:rPr>
          <w:rFonts w:ascii="Times New Roman" w:hAnsi="Times New Roman"/>
          <w:sz w:val="28"/>
          <w:szCs w:val="28"/>
        </w:rPr>
        <w:t>, б</w:t>
      </w:r>
      <w:r w:rsidR="000838E5" w:rsidRPr="007947B6">
        <w:rPr>
          <w:rFonts w:ascii="Times New Roman" w:hAnsi="Times New Roman"/>
          <w:sz w:val="28"/>
          <w:szCs w:val="28"/>
        </w:rPr>
        <w:t>лагодаря активному использованию государственной политики</w:t>
      </w:r>
      <w:r w:rsidRPr="007947B6">
        <w:rPr>
          <w:rFonts w:ascii="Times New Roman" w:hAnsi="Times New Roman"/>
          <w:sz w:val="28"/>
          <w:szCs w:val="28"/>
        </w:rPr>
        <w:t>,</w:t>
      </w:r>
      <w:r w:rsidR="000838E5" w:rsidRPr="007947B6">
        <w:rPr>
          <w:rFonts w:ascii="Times New Roman" w:hAnsi="Times New Roman"/>
          <w:sz w:val="28"/>
          <w:szCs w:val="28"/>
        </w:rPr>
        <w:t xml:space="preserve"> ориентированной на привлечение и поддержку молодых специ</w:t>
      </w:r>
      <w:r w:rsidR="000838E5" w:rsidRPr="007947B6">
        <w:rPr>
          <w:rFonts w:ascii="Times New Roman" w:hAnsi="Times New Roman"/>
          <w:sz w:val="28"/>
          <w:szCs w:val="28"/>
        </w:rPr>
        <w:t>а</w:t>
      </w:r>
      <w:r w:rsidR="000838E5" w:rsidRPr="007947B6">
        <w:rPr>
          <w:rFonts w:ascii="Times New Roman" w:hAnsi="Times New Roman"/>
          <w:sz w:val="28"/>
          <w:szCs w:val="28"/>
        </w:rPr>
        <w:t>листов.</w:t>
      </w:r>
    </w:p>
    <w:p w:rsidR="000838E5" w:rsidRPr="007947B6" w:rsidRDefault="000838E5" w:rsidP="00423000">
      <w:pPr>
        <w:spacing w:after="0" w:line="360" w:lineRule="auto"/>
        <w:ind w:firstLine="709"/>
        <w:jc w:val="both"/>
        <w:rPr>
          <w:rFonts w:ascii="Times New Roman" w:hAnsi="Times New Roman"/>
          <w:b/>
          <w:sz w:val="28"/>
          <w:szCs w:val="28"/>
        </w:rPr>
      </w:pPr>
      <w:r w:rsidRPr="007947B6">
        <w:rPr>
          <w:rFonts w:ascii="Times New Roman" w:hAnsi="Times New Roman"/>
          <w:b/>
          <w:sz w:val="28"/>
          <w:szCs w:val="28"/>
        </w:rPr>
        <w:t>Ключевыми угрозами развития Пестравского района являются:</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У</w:t>
      </w:r>
      <w:r w:rsidR="000838E5" w:rsidRPr="007947B6">
        <w:rPr>
          <w:rFonts w:ascii="Times New Roman" w:hAnsi="Times New Roman"/>
          <w:sz w:val="28"/>
          <w:szCs w:val="28"/>
        </w:rPr>
        <w:t>худшение демографической ситуации</w:t>
      </w:r>
      <w:r w:rsidRPr="007947B6">
        <w:rPr>
          <w:rFonts w:ascii="Times New Roman" w:hAnsi="Times New Roman"/>
          <w:sz w:val="28"/>
          <w:szCs w:val="28"/>
        </w:rPr>
        <w:t>.</w:t>
      </w:r>
      <w:r w:rsidR="000838E5" w:rsidRPr="007947B6">
        <w:rPr>
          <w:rFonts w:ascii="Times New Roman" w:hAnsi="Times New Roman"/>
          <w:sz w:val="28"/>
          <w:szCs w:val="28"/>
        </w:rPr>
        <w:t xml:space="preserve"> </w:t>
      </w:r>
      <w:r w:rsidRPr="007947B6">
        <w:rPr>
          <w:rFonts w:ascii="Times New Roman" w:hAnsi="Times New Roman"/>
          <w:sz w:val="28"/>
          <w:szCs w:val="28"/>
        </w:rPr>
        <w:t>С</w:t>
      </w:r>
      <w:r w:rsidR="000838E5" w:rsidRPr="007947B6">
        <w:rPr>
          <w:rFonts w:ascii="Times New Roman" w:hAnsi="Times New Roman"/>
          <w:sz w:val="28"/>
          <w:szCs w:val="28"/>
        </w:rPr>
        <w:t>нижение уровня рождаем</w:t>
      </w:r>
      <w:r w:rsidR="000838E5" w:rsidRPr="007947B6">
        <w:rPr>
          <w:rFonts w:ascii="Times New Roman" w:hAnsi="Times New Roman"/>
          <w:sz w:val="28"/>
          <w:szCs w:val="28"/>
        </w:rPr>
        <w:t>о</w:t>
      </w:r>
      <w:r w:rsidR="000838E5" w:rsidRPr="007947B6">
        <w:rPr>
          <w:rFonts w:ascii="Times New Roman" w:hAnsi="Times New Roman"/>
          <w:sz w:val="28"/>
          <w:szCs w:val="28"/>
        </w:rPr>
        <w:t>сти, повышение уровня смертности, «старение» населения, значительный о</w:t>
      </w:r>
      <w:r w:rsidR="000838E5" w:rsidRPr="007947B6">
        <w:rPr>
          <w:rFonts w:ascii="Times New Roman" w:hAnsi="Times New Roman"/>
          <w:sz w:val="28"/>
          <w:szCs w:val="28"/>
        </w:rPr>
        <w:t>т</w:t>
      </w:r>
      <w:r w:rsidR="000838E5" w:rsidRPr="007947B6">
        <w:rPr>
          <w:rFonts w:ascii="Times New Roman" w:hAnsi="Times New Roman"/>
          <w:sz w:val="28"/>
          <w:szCs w:val="28"/>
        </w:rPr>
        <w:t>ток активной части населения</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С</w:t>
      </w:r>
      <w:r w:rsidR="000838E5" w:rsidRPr="007947B6">
        <w:rPr>
          <w:rFonts w:ascii="Times New Roman" w:hAnsi="Times New Roman"/>
          <w:sz w:val="28"/>
          <w:szCs w:val="28"/>
        </w:rPr>
        <w:t>нижение уровня реальных доходов населения, отставание роста зар</w:t>
      </w:r>
      <w:r w:rsidR="000838E5" w:rsidRPr="007947B6">
        <w:rPr>
          <w:rFonts w:ascii="Times New Roman" w:hAnsi="Times New Roman"/>
          <w:sz w:val="28"/>
          <w:szCs w:val="28"/>
        </w:rPr>
        <w:t>а</w:t>
      </w:r>
      <w:r w:rsidR="000838E5" w:rsidRPr="007947B6">
        <w:rPr>
          <w:rFonts w:ascii="Times New Roman" w:hAnsi="Times New Roman"/>
          <w:sz w:val="28"/>
          <w:szCs w:val="28"/>
        </w:rPr>
        <w:t>ботной платы от уровня инфляции</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С</w:t>
      </w:r>
      <w:r w:rsidR="000838E5" w:rsidRPr="007947B6">
        <w:rPr>
          <w:rFonts w:ascii="Times New Roman" w:hAnsi="Times New Roman"/>
          <w:sz w:val="28"/>
          <w:szCs w:val="28"/>
        </w:rPr>
        <w:t>нижение качества и своевременности предоставления услуг в сфере образования, здравоохранения, социальной защиты, культуры, физкультуры и спорта и других</w:t>
      </w:r>
      <w:r w:rsidRPr="007947B6">
        <w:rPr>
          <w:rFonts w:ascii="Times New Roman" w:hAnsi="Times New Roman"/>
          <w:sz w:val="28"/>
          <w:szCs w:val="28"/>
        </w:rPr>
        <w:t>,</w:t>
      </w:r>
      <w:r w:rsidR="000838E5" w:rsidRPr="007947B6">
        <w:rPr>
          <w:rFonts w:ascii="Times New Roman" w:hAnsi="Times New Roman"/>
          <w:sz w:val="28"/>
          <w:szCs w:val="28"/>
        </w:rPr>
        <w:t xml:space="preserve"> </w:t>
      </w:r>
      <w:proofErr w:type="gramStart"/>
      <w:r w:rsidR="000838E5" w:rsidRPr="007947B6">
        <w:rPr>
          <w:rFonts w:ascii="Times New Roman" w:hAnsi="Times New Roman"/>
          <w:sz w:val="28"/>
          <w:szCs w:val="28"/>
        </w:rPr>
        <w:t>не достижение</w:t>
      </w:r>
      <w:proofErr w:type="gramEnd"/>
      <w:r w:rsidR="000838E5" w:rsidRPr="007947B6">
        <w:rPr>
          <w:rFonts w:ascii="Times New Roman" w:hAnsi="Times New Roman"/>
          <w:sz w:val="28"/>
          <w:szCs w:val="28"/>
        </w:rPr>
        <w:t xml:space="preserve"> целевых показателей муниципальных пр</w:t>
      </w:r>
      <w:r w:rsidR="000838E5" w:rsidRPr="007947B6">
        <w:rPr>
          <w:rFonts w:ascii="Times New Roman" w:hAnsi="Times New Roman"/>
          <w:sz w:val="28"/>
          <w:szCs w:val="28"/>
        </w:rPr>
        <w:t>о</w:t>
      </w:r>
      <w:r w:rsidR="000838E5" w:rsidRPr="007947B6">
        <w:rPr>
          <w:rFonts w:ascii="Times New Roman" w:hAnsi="Times New Roman"/>
          <w:sz w:val="28"/>
          <w:szCs w:val="28"/>
        </w:rPr>
        <w:t>грамм</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У</w:t>
      </w:r>
      <w:r w:rsidR="000838E5" w:rsidRPr="007947B6">
        <w:rPr>
          <w:rFonts w:ascii="Times New Roman" w:hAnsi="Times New Roman"/>
          <w:sz w:val="28"/>
          <w:szCs w:val="28"/>
        </w:rPr>
        <w:t xml:space="preserve">величение очерёдности устройства детей в детские сады, </w:t>
      </w:r>
      <w:r w:rsidRPr="007947B6">
        <w:rPr>
          <w:rFonts w:ascii="Times New Roman" w:hAnsi="Times New Roman"/>
          <w:sz w:val="28"/>
          <w:szCs w:val="28"/>
        </w:rPr>
        <w:t>рост</w:t>
      </w:r>
      <w:r w:rsidR="000838E5" w:rsidRPr="007947B6">
        <w:rPr>
          <w:rFonts w:ascii="Times New Roman" w:hAnsi="Times New Roman"/>
          <w:sz w:val="28"/>
          <w:szCs w:val="28"/>
        </w:rPr>
        <w:t xml:space="preserve"> изн</w:t>
      </w:r>
      <w:r w:rsidR="000838E5" w:rsidRPr="007947B6">
        <w:rPr>
          <w:rFonts w:ascii="Times New Roman" w:hAnsi="Times New Roman"/>
          <w:sz w:val="28"/>
          <w:szCs w:val="28"/>
        </w:rPr>
        <w:t>о</w:t>
      </w:r>
      <w:r w:rsidR="000838E5" w:rsidRPr="007947B6">
        <w:rPr>
          <w:rFonts w:ascii="Times New Roman" w:hAnsi="Times New Roman"/>
          <w:sz w:val="28"/>
          <w:szCs w:val="28"/>
        </w:rPr>
        <w:t>шенности социальных объектов, неисполнение лицензионных требований</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С</w:t>
      </w:r>
      <w:r w:rsidR="000838E5" w:rsidRPr="007947B6">
        <w:rPr>
          <w:rFonts w:ascii="Times New Roman" w:hAnsi="Times New Roman"/>
          <w:sz w:val="28"/>
          <w:szCs w:val="28"/>
        </w:rPr>
        <w:t>нижение численности населения трудоспособного возраста при с</w:t>
      </w:r>
      <w:r w:rsidR="000838E5" w:rsidRPr="007947B6">
        <w:rPr>
          <w:rFonts w:ascii="Times New Roman" w:hAnsi="Times New Roman"/>
          <w:sz w:val="28"/>
          <w:szCs w:val="28"/>
        </w:rPr>
        <w:t>о</w:t>
      </w:r>
      <w:r w:rsidR="000838E5" w:rsidRPr="007947B6">
        <w:rPr>
          <w:rFonts w:ascii="Times New Roman" w:hAnsi="Times New Roman"/>
          <w:sz w:val="28"/>
          <w:szCs w:val="28"/>
        </w:rPr>
        <w:t>хранении или усугублении сложившейся тенденции старения населения ра</w:t>
      </w:r>
      <w:r w:rsidR="000838E5" w:rsidRPr="007947B6">
        <w:rPr>
          <w:rFonts w:ascii="Times New Roman" w:hAnsi="Times New Roman"/>
          <w:sz w:val="28"/>
          <w:szCs w:val="28"/>
        </w:rPr>
        <w:t>й</w:t>
      </w:r>
      <w:r w:rsidR="000838E5" w:rsidRPr="007947B6">
        <w:rPr>
          <w:rFonts w:ascii="Times New Roman" w:hAnsi="Times New Roman"/>
          <w:sz w:val="28"/>
          <w:szCs w:val="28"/>
        </w:rPr>
        <w:t xml:space="preserve">она.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О</w:t>
      </w:r>
      <w:r w:rsidR="000838E5" w:rsidRPr="007947B6">
        <w:rPr>
          <w:rFonts w:ascii="Times New Roman" w:hAnsi="Times New Roman"/>
          <w:sz w:val="28"/>
          <w:szCs w:val="28"/>
        </w:rPr>
        <w:t>тток квалифицированных специалистов в города области и другие р</w:t>
      </w:r>
      <w:r w:rsidR="000838E5" w:rsidRPr="007947B6">
        <w:rPr>
          <w:rFonts w:ascii="Times New Roman" w:hAnsi="Times New Roman"/>
          <w:sz w:val="28"/>
          <w:szCs w:val="28"/>
        </w:rPr>
        <w:t>е</w:t>
      </w:r>
      <w:r w:rsidR="000838E5" w:rsidRPr="007947B6">
        <w:rPr>
          <w:rFonts w:ascii="Times New Roman" w:hAnsi="Times New Roman"/>
          <w:sz w:val="28"/>
          <w:szCs w:val="28"/>
        </w:rPr>
        <w:t>гионы страны</w:t>
      </w:r>
      <w:r w:rsidRPr="007947B6">
        <w:rPr>
          <w:rFonts w:ascii="Times New Roman" w:hAnsi="Times New Roman"/>
          <w:sz w:val="28"/>
          <w:szCs w:val="28"/>
        </w:rPr>
        <w:t xml:space="preserve"> в</w:t>
      </w:r>
      <w:r w:rsidR="000838E5" w:rsidRPr="007947B6">
        <w:rPr>
          <w:rFonts w:ascii="Times New Roman" w:hAnsi="Times New Roman"/>
          <w:sz w:val="28"/>
          <w:szCs w:val="28"/>
        </w:rPr>
        <w:t xml:space="preserve"> случае снижения уровня доходов населения, ухудшения к</w:t>
      </w:r>
      <w:r w:rsidR="000838E5" w:rsidRPr="007947B6">
        <w:rPr>
          <w:rFonts w:ascii="Times New Roman" w:hAnsi="Times New Roman"/>
          <w:sz w:val="28"/>
          <w:szCs w:val="28"/>
        </w:rPr>
        <w:t>а</w:t>
      </w:r>
      <w:r w:rsidR="000838E5" w:rsidRPr="007947B6">
        <w:rPr>
          <w:rFonts w:ascii="Times New Roman" w:hAnsi="Times New Roman"/>
          <w:sz w:val="28"/>
          <w:szCs w:val="28"/>
        </w:rPr>
        <w:t xml:space="preserve">чества и объема социальных, бытовых услуг, сокращения обеспеченности жильем. </w:t>
      </w:r>
    </w:p>
    <w:p w:rsidR="00423000" w:rsidRPr="00423000" w:rsidRDefault="00423000" w:rsidP="00423000">
      <w:pPr>
        <w:spacing w:after="0" w:line="360" w:lineRule="auto"/>
        <w:ind w:firstLine="709"/>
        <w:jc w:val="both"/>
        <w:rPr>
          <w:rFonts w:ascii="Times New Roman" w:hAnsi="Times New Roman"/>
          <w:sz w:val="28"/>
          <w:szCs w:val="28"/>
        </w:rPr>
      </w:pPr>
    </w:p>
    <w:p w:rsidR="004620F2" w:rsidRDefault="004620F2">
      <w:pPr>
        <w:spacing w:after="160" w:line="259" w:lineRule="auto"/>
        <w:rPr>
          <w:rFonts w:ascii="Times New Roman" w:hAnsi="Times New Roman"/>
          <w:b/>
          <w:color w:val="365F91"/>
          <w:sz w:val="28"/>
          <w:szCs w:val="28"/>
        </w:rPr>
      </w:pPr>
      <w:r>
        <w:rPr>
          <w:rFonts w:ascii="Times New Roman" w:hAnsi="Times New Roman"/>
          <w:b/>
          <w:color w:val="365F91"/>
          <w:sz w:val="28"/>
          <w:szCs w:val="28"/>
        </w:rPr>
        <w:br w:type="page"/>
      </w:r>
    </w:p>
    <w:p w:rsidR="007947B6" w:rsidRPr="007947B6" w:rsidRDefault="007947B6" w:rsidP="007947B6">
      <w:pPr>
        <w:pStyle w:val="a3"/>
        <w:numPr>
          <w:ilvl w:val="0"/>
          <w:numId w:val="6"/>
        </w:numPr>
        <w:tabs>
          <w:tab w:val="clear" w:pos="0"/>
          <w:tab w:val="num" w:pos="360"/>
        </w:tabs>
        <w:spacing w:after="0" w:line="360" w:lineRule="auto"/>
        <w:ind w:left="0" w:firstLine="709"/>
        <w:jc w:val="both"/>
        <w:rPr>
          <w:rFonts w:ascii="Times New Roman" w:hAnsi="Times New Roman"/>
          <w:color w:val="365F91"/>
          <w:sz w:val="28"/>
          <w:szCs w:val="28"/>
        </w:rPr>
      </w:pPr>
      <w:r w:rsidRPr="004620F2">
        <w:rPr>
          <w:rFonts w:ascii="Times New Roman" w:hAnsi="Times New Roman"/>
          <w:b/>
          <w:color w:val="365F91"/>
          <w:sz w:val="28"/>
          <w:szCs w:val="28"/>
        </w:rPr>
        <w:lastRenderedPageBreak/>
        <w:t>5</w:t>
      </w:r>
      <w:r>
        <w:rPr>
          <w:rFonts w:ascii="Times New Roman" w:hAnsi="Times New Roman"/>
          <w:b/>
          <w:color w:val="365F91"/>
          <w:sz w:val="28"/>
          <w:szCs w:val="28"/>
        </w:rPr>
        <w:t>.2</w:t>
      </w:r>
      <w:r w:rsidRPr="004620F2">
        <w:rPr>
          <w:rFonts w:ascii="Times New Roman" w:hAnsi="Times New Roman"/>
          <w:b/>
          <w:color w:val="365F91"/>
          <w:sz w:val="28"/>
          <w:szCs w:val="28"/>
        </w:rPr>
        <w:t xml:space="preserve"> Комфортная среда проживания</w:t>
      </w:r>
    </w:p>
    <w:p w:rsidR="007947B6" w:rsidRPr="004620F2" w:rsidRDefault="007947B6" w:rsidP="007947B6">
      <w:pPr>
        <w:pStyle w:val="a3"/>
        <w:numPr>
          <w:ilvl w:val="0"/>
          <w:numId w:val="6"/>
        </w:numPr>
        <w:tabs>
          <w:tab w:val="clear" w:pos="0"/>
          <w:tab w:val="num" w:pos="360"/>
        </w:tabs>
        <w:spacing w:after="0" w:line="360" w:lineRule="auto"/>
        <w:ind w:left="0" w:firstLine="709"/>
        <w:jc w:val="both"/>
        <w:rPr>
          <w:rFonts w:ascii="Times New Roman" w:hAnsi="Times New Roman"/>
          <w:color w:val="365F91"/>
          <w:sz w:val="28"/>
          <w:szCs w:val="28"/>
        </w:rPr>
      </w:pP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sz w:val="28"/>
          <w:szCs w:val="28"/>
        </w:rPr>
        <w:t>SWOT-анализ среды проживания включал экологическую ситуацию; жилищную сферу, градостроительство и благоустройство; жилищно-коммунальное хозяйство; дорожно-транспортный комплекс; информационно-коммуникационную инфраструктуру. </w:t>
      </w:r>
    </w:p>
    <w:p w:rsidR="007947B6" w:rsidRPr="00423000" w:rsidRDefault="007947B6" w:rsidP="007947B6">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Сильными сторонами Пестравского района являются:</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Достаточно эффективное жилищн</w:t>
      </w:r>
      <w:proofErr w:type="gramStart"/>
      <w:r w:rsidRPr="00423000">
        <w:rPr>
          <w:rFonts w:ascii="Times New Roman" w:hAnsi="Times New Roman"/>
          <w:i/>
          <w:sz w:val="28"/>
          <w:szCs w:val="28"/>
        </w:rPr>
        <w:t>о-</w:t>
      </w:r>
      <w:proofErr w:type="gramEnd"/>
      <w:r w:rsidRPr="00423000">
        <w:rPr>
          <w:rFonts w:ascii="Times New Roman" w:hAnsi="Times New Roman"/>
          <w:i/>
          <w:sz w:val="28"/>
          <w:szCs w:val="28"/>
        </w:rPr>
        <w:t xml:space="preserve"> коммунальное хозяйство</w:t>
      </w:r>
      <w:r w:rsidRPr="00423000">
        <w:rPr>
          <w:rFonts w:ascii="Times New Roman" w:hAnsi="Times New Roman"/>
          <w:sz w:val="28"/>
          <w:szCs w:val="28"/>
        </w:rPr>
        <w:t>. Пров</w:t>
      </w:r>
      <w:r w:rsidRPr="00423000">
        <w:rPr>
          <w:rFonts w:ascii="Times New Roman" w:hAnsi="Times New Roman"/>
          <w:sz w:val="28"/>
          <w:szCs w:val="28"/>
        </w:rPr>
        <w:t>е</w:t>
      </w:r>
      <w:r w:rsidRPr="00423000">
        <w:rPr>
          <w:rFonts w:ascii="Times New Roman" w:hAnsi="Times New Roman"/>
          <w:sz w:val="28"/>
          <w:szCs w:val="28"/>
        </w:rPr>
        <w:t>дение мероприятий по модернизации коммунальной инфраструктуры (замена оборудования котельных, установка новых водонапорных башен, ремонт и замена водопроводных сетей и теплотрасс), прокладка инженерных комм</w:t>
      </w:r>
      <w:r w:rsidRPr="00423000">
        <w:rPr>
          <w:rFonts w:ascii="Times New Roman" w:hAnsi="Times New Roman"/>
          <w:sz w:val="28"/>
          <w:szCs w:val="28"/>
        </w:rPr>
        <w:t>у</w:t>
      </w:r>
      <w:r w:rsidRPr="00423000">
        <w:rPr>
          <w:rFonts w:ascii="Times New Roman" w:hAnsi="Times New Roman"/>
          <w:sz w:val="28"/>
          <w:szCs w:val="28"/>
        </w:rPr>
        <w:t xml:space="preserve">никаций и обеспечение инфраструктурой земельных участков, отведенных под новую жилищную застройку. </w:t>
      </w:r>
      <w:r w:rsidR="0057519F">
        <w:rPr>
          <w:rFonts w:ascii="Times New Roman" w:hAnsi="Times New Roman"/>
          <w:sz w:val="28"/>
          <w:szCs w:val="28"/>
        </w:rPr>
        <w:t>В</w:t>
      </w:r>
      <w:r w:rsidRPr="00423000">
        <w:rPr>
          <w:rFonts w:ascii="Times New Roman" w:hAnsi="Times New Roman"/>
          <w:sz w:val="28"/>
          <w:szCs w:val="28"/>
        </w:rPr>
        <w:t xml:space="preserve"> текущем году 85 многоквартирных д</w:t>
      </w:r>
      <w:r w:rsidRPr="00423000">
        <w:rPr>
          <w:rFonts w:ascii="Times New Roman" w:hAnsi="Times New Roman"/>
          <w:sz w:val="28"/>
          <w:szCs w:val="28"/>
        </w:rPr>
        <w:t>о</w:t>
      </w:r>
      <w:r w:rsidRPr="00423000">
        <w:rPr>
          <w:rFonts w:ascii="Times New Roman" w:hAnsi="Times New Roman"/>
          <w:sz w:val="28"/>
          <w:szCs w:val="28"/>
        </w:rPr>
        <w:t>мов, расположенных на территориях сельских поселений Пестравка, Мосты и Майское получили в зависимости от выбора собственников: отремонтир</w:t>
      </w:r>
      <w:r w:rsidRPr="00423000">
        <w:rPr>
          <w:rFonts w:ascii="Times New Roman" w:hAnsi="Times New Roman"/>
          <w:sz w:val="28"/>
          <w:szCs w:val="28"/>
        </w:rPr>
        <w:t>о</w:t>
      </w:r>
      <w:r w:rsidRPr="00423000">
        <w:rPr>
          <w:rFonts w:ascii="Times New Roman" w:hAnsi="Times New Roman"/>
          <w:sz w:val="28"/>
          <w:szCs w:val="28"/>
        </w:rPr>
        <w:t>ванный фасад, детскую площадку, асфальтированный двор или ограждение придомовой территории. За счет средств консолидированного бюджета С</w:t>
      </w:r>
      <w:r w:rsidRPr="00423000">
        <w:rPr>
          <w:rFonts w:ascii="Times New Roman" w:hAnsi="Times New Roman"/>
          <w:sz w:val="28"/>
          <w:szCs w:val="28"/>
        </w:rPr>
        <w:t>а</w:t>
      </w:r>
      <w:r w:rsidRPr="00423000">
        <w:rPr>
          <w:rFonts w:ascii="Times New Roman" w:hAnsi="Times New Roman"/>
          <w:sz w:val="28"/>
          <w:szCs w:val="28"/>
        </w:rPr>
        <w:t>марской области и мун</w:t>
      </w:r>
      <w:r w:rsidR="0057519F">
        <w:rPr>
          <w:rFonts w:ascii="Times New Roman" w:hAnsi="Times New Roman"/>
          <w:sz w:val="28"/>
          <w:szCs w:val="28"/>
        </w:rPr>
        <w:t>и</w:t>
      </w:r>
      <w:r w:rsidRPr="00423000">
        <w:rPr>
          <w:rFonts w:ascii="Times New Roman" w:hAnsi="Times New Roman"/>
          <w:sz w:val="28"/>
          <w:szCs w:val="28"/>
        </w:rPr>
        <w:t>ципального района Пестравский на эти цели было выделено порядка 43 млн. рублей</w:t>
      </w:r>
      <w:r>
        <w:rPr>
          <w:rFonts w:ascii="Times New Roman" w:hAnsi="Times New Roman"/>
          <w:sz w:val="28"/>
          <w:szCs w:val="28"/>
        </w:rPr>
        <w:t>.</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 xml:space="preserve">Проведение мероприятий по </w:t>
      </w:r>
      <w:r w:rsidR="002D310E">
        <w:rPr>
          <w:rFonts w:ascii="Times New Roman" w:hAnsi="Times New Roman"/>
          <w:i/>
          <w:sz w:val="28"/>
          <w:szCs w:val="28"/>
        </w:rPr>
        <w:t>о</w:t>
      </w:r>
      <w:r w:rsidRPr="00423000">
        <w:rPr>
          <w:rFonts w:ascii="Times New Roman" w:hAnsi="Times New Roman"/>
          <w:i/>
          <w:sz w:val="28"/>
          <w:szCs w:val="28"/>
        </w:rPr>
        <w:t xml:space="preserve">беспеченности жителей жильем. </w:t>
      </w:r>
      <w:r w:rsidRPr="00423000">
        <w:rPr>
          <w:rFonts w:ascii="Times New Roman" w:hAnsi="Times New Roman"/>
          <w:sz w:val="28"/>
          <w:szCs w:val="28"/>
        </w:rPr>
        <w:t>Нал</w:t>
      </w:r>
      <w:r w:rsidRPr="00423000">
        <w:rPr>
          <w:rFonts w:ascii="Times New Roman" w:hAnsi="Times New Roman"/>
          <w:sz w:val="28"/>
          <w:szCs w:val="28"/>
        </w:rPr>
        <w:t>и</w:t>
      </w:r>
      <w:r w:rsidRPr="00423000">
        <w:rPr>
          <w:rFonts w:ascii="Times New Roman" w:hAnsi="Times New Roman"/>
          <w:sz w:val="28"/>
          <w:szCs w:val="28"/>
        </w:rPr>
        <w:t>чие земельных участков для строительства жилья, улучшение условий пр</w:t>
      </w:r>
      <w:r w:rsidRPr="00423000">
        <w:rPr>
          <w:rFonts w:ascii="Times New Roman" w:hAnsi="Times New Roman"/>
          <w:sz w:val="28"/>
          <w:szCs w:val="28"/>
        </w:rPr>
        <w:t>о</w:t>
      </w:r>
      <w:r w:rsidRPr="00423000">
        <w:rPr>
          <w:rFonts w:ascii="Times New Roman" w:hAnsi="Times New Roman"/>
          <w:sz w:val="28"/>
          <w:szCs w:val="28"/>
        </w:rPr>
        <w:t>живания за счет проведения реконструкции, проведение мероприятий по п</w:t>
      </w:r>
      <w:r w:rsidRPr="00423000">
        <w:rPr>
          <w:rFonts w:ascii="Times New Roman" w:hAnsi="Times New Roman"/>
          <w:sz w:val="28"/>
          <w:szCs w:val="28"/>
        </w:rPr>
        <w:t>е</w:t>
      </w:r>
      <w:r w:rsidRPr="00423000">
        <w:rPr>
          <w:rFonts w:ascii="Times New Roman" w:hAnsi="Times New Roman"/>
          <w:sz w:val="28"/>
          <w:szCs w:val="28"/>
        </w:rPr>
        <w:t>реселению граждан из ветхого и аварийного жилья в рамках реализации в районе соответствующей программы. В рамках муниципальных программ «Устойчивое развитие сельских территорий муниципального района Пес</w:t>
      </w:r>
      <w:r w:rsidRPr="00423000">
        <w:rPr>
          <w:rFonts w:ascii="Times New Roman" w:hAnsi="Times New Roman"/>
          <w:sz w:val="28"/>
          <w:szCs w:val="28"/>
        </w:rPr>
        <w:t>т</w:t>
      </w:r>
      <w:r w:rsidRPr="00423000">
        <w:rPr>
          <w:rFonts w:ascii="Times New Roman" w:hAnsi="Times New Roman"/>
          <w:sz w:val="28"/>
          <w:szCs w:val="28"/>
        </w:rPr>
        <w:t>равский Самарской области на 2014-2017 годы и период до 2020 года», «М</w:t>
      </w:r>
      <w:r w:rsidRPr="00423000">
        <w:rPr>
          <w:rFonts w:ascii="Times New Roman" w:hAnsi="Times New Roman"/>
          <w:sz w:val="28"/>
          <w:szCs w:val="28"/>
        </w:rPr>
        <w:t>о</w:t>
      </w:r>
      <w:r w:rsidRPr="00423000">
        <w:rPr>
          <w:rFonts w:ascii="Times New Roman" w:hAnsi="Times New Roman"/>
          <w:sz w:val="28"/>
          <w:szCs w:val="28"/>
        </w:rPr>
        <w:t>лодой семье – доступное жилье на территории муниципального района Пес</w:t>
      </w:r>
      <w:r w:rsidRPr="00423000">
        <w:rPr>
          <w:rFonts w:ascii="Times New Roman" w:hAnsi="Times New Roman"/>
          <w:sz w:val="28"/>
          <w:szCs w:val="28"/>
        </w:rPr>
        <w:t>т</w:t>
      </w:r>
      <w:r w:rsidRPr="00423000">
        <w:rPr>
          <w:rFonts w:ascii="Times New Roman" w:hAnsi="Times New Roman"/>
          <w:sz w:val="28"/>
          <w:szCs w:val="28"/>
        </w:rPr>
        <w:t xml:space="preserve">равский Самарской области» до 2020 года, в 2017 году социальные выплаты получили 6 семей. На эти цели выделено из всех уровней бюджетов 5,1 </w:t>
      </w:r>
      <w:proofErr w:type="gramStart"/>
      <w:r w:rsidRPr="00423000">
        <w:rPr>
          <w:rFonts w:ascii="Times New Roman" w:hAnsi="Times New Roman"/>
          <w:sz w:val="28"/>
          <w:szCs w:val="28"/>
        </w:rPr>
        <w:t>млн</w:t>
      </w:r>
      <w:proofErr w:type="gramEnd"/>
      <w:r w:rsidRPr="00423000">
        <w:rPr>
          <w:rFonts w:ascii="Times New Roman" w:hAnsi="Times New Roman"/>
          <w:sz w:val="28"/>
          <w:szCs w:val="28"/>
        </w:rPr>
        <w:t xml:space="preserve"> руб., в том числе из местного бюджета 0,454 млн руб., на строительство </w:t>
      </w:r>
      <w:r w:rsidRPr="00423000">
        <w:rPr>
          <w:rFonts w:ascii="Times New Roman" w:hAnsi="Times New Roman"/>
          <w:sz w:val="28"/>
          <w:szCs w:val="28"/>
        </w:rPr>
        <w:lastRenderedPageBreak/>
        <w:t>(приобретение) жилья гражданам, проживающим в сельской местности, а также молодым семьям и молодым специалистам.</w:t>
      </w:r>
    </w:p>
    <w:p w:rsidR="007947B6" w:rsidRPr="00423000" w:rsidRDefault="007947B6" w:rsidP="007947B6">
      <w:pPr>
        <w:autoSpaceDE w:val="0"/>
        <w:spacing w:after="0" w:line="360" w:lineRule="auto"/>
        <w:ind w:firstLine="709"/>
        <w:jc w:val="both"/>
        <w:rPr>
          <w:rFonts w:ascii="Times New Roman" w:hAnsi="Times New Roman"/>
          <w:sz w:val="28"/>
          <w:szCs w:val="28"/>
        </w:rPr>
      </w:pPr>
      <w:r w:rsidRPr="00567475">
        <w:rPr>
          <w:rFonts w:ascii="Times New Roman" w:hAnsi="Times New Roman"/>
          <w:i/>
          <w:sz w:val="28"/>
          <w:szCs w:val="28"/>
        </w:rPr>
        <w:t>Развитое дорожное хозяйство и транспорт</w:t>
      </w:r>
      <w:r w:rsidRPr="00567475">
        <w:rPr>
          <w:rFonts w:ascii="Times New Roman" w:hAnsi="Times New Roman"/>
          <w:sz w:val="28"/>
          <w:szCs w:val="28"/>
        </w:rPr>
        <w:t>. Развитое автомобильное сообщение; - наличие районных и межмуниципальных автобусных маршр</w:t>
      </w:r>
      <w:r w:rsidRPr="00567475">
        <w:rPr>
          <w:rFonts w:ascii="Times New Roman" w:hAnsi="Times New Roman"/>
          <w:sz w:val="28"/>
          <w:szCs w:val="28"/>
        </w:rPr>
        <w:t>у</w:t>
      </w:r>
      <w:r w:rsidRPr="00567475">
        <w:rPr>
          <w:rFonts w:ascii="Times New Roman" w:hAnsi="Times New Roman"/>
          <w:sz w:val="28"/>
          <w:szCs w:val="28"/>
        </w:rPr>
        <w:t>тов.</w:t>
      </w:r>
      <w:r w:rsidRPr="00567475">
        <w:rPr>
          <w:rFonts w:ascii="Times New Roman" w:eastAsia="Times New Roman CYR" w:hAnsi="Times New Roman"/>
          <w:color w:val="000000"/>
          <w:sz w:val="28"/>
          <w:szCs w:val="28"/>
        </w:rPr>
        <w:t xml:space="preserve"> </w:t>
      </w:r>
      <w:r w:rsidRPr="00567475">
        <w:rPr>
          <w:rFonts w:ascii="Times New Roman" w:hAnsi="Times New Roman"/>
          <w:sz w:val="28"/>
          <w:szCs w:val="28"/>
        </w:rPr>
        <w:t xml:space="preserve">В рамках областной программы модернизации и </w:t>
      </w:r>
      <w:proofErr w:type="gramStart"/>
      <w:r w:rsidRPr="00567475">
        <w:rPr>
          <w:rFonts w:ascii="Times New Roman" w:hAnsi="Times New Roman"/>
          <w:sz w:val="28"/>
          <w:szCs w:val="28"/>
        </w:rPr>
        <w:t>развития</w:t>
      </w:r>
      <w:proofErr w:type="gramEnd"/>
      <w:r w:rsidRPr="00567475">
        <w:rPr>
          <w:rFonts w:ascii="Times New Roman" w:hAnsi="Times New Roman"/>
          <w:sz w:val="28"/>
          <w:szCs w:val="28"/>
        </w:rPr>
        <w:t xml:space="preserve"> автомобил</w:t>
      </w:r>
      <w:r w:rsidRPr="00567475">
        <w:rPr>
          <w:rFonts w:ascii="Times New Roman" w:hAnsi="Times New Roman"/>
          <w:sz w:val="28"/>
          <w:szCs w:val="28"/>
        </w:rPr>
        <w:t>ь</w:t>
      </w:r>
      <w:r w:rsidRPr="00567475">
        <w:rPr>
          <w:rFonts w:ascii="Times New Roman" w:hAnsi="Times New Roman"/>
          <w:sz w:val="28"/>
          <w:szCs w:val="28"/>
        </w:rPr>
        <w:t xml:space="preserve">ных дорог по итогам 12 месяцев 2016 г. завершены работы по реконструкции автомобильной дороги по ул. Объездная с. </w:t>
      </w:r>
      <w:proofErr w:type="spellStart"/>
      <w:r w:rsidRPr="00567475">
        <w:rPr>
          <w:rFonts w:ascii="Times New Roman" w:hAnsi="Times New Roman"/>
          <w:sz w:val="28"/>
          <w:szCs w:val="28"/>
        </w:rPr>
        <w:t>Малоархангельское</w:t>
      </w:r>
      <w:proofErr w:type="spellEnd"/>
      <w:r w:rsidRPr="00567475">
        <w:rPr>
          <w:rFonts w:ascii="Times New Roman" w:hAnsi="Times New Roman"/>
          <w:sz w:val="28"/>
          <w:szCs w:val="28"/>
        </w:rPr>
        <w:t xml:space="preserve"> муниципал</w:t>
      </w:r>
      <w:r w:rsidRPr="00567475">
        <w:rPr>
          <w:rFonts w:ascii="Times New Roman" w:hAnsi="Times New Roman"/>
          <w:sz w:val="28"/>
          <w:szCs w:val="28"/>
        </w:rPr>
        <w:t>ь</w:t>
      </w:r>
      <w:r w:rsidRPr="00567475">
        <w:rPr>
          <w:rFonts w:ascii="Times New Roman" w:hAnsi="Times New Roman"/>
          <w:sz w:val="28"/>
          <w:szCs w:val="28"/>
        </w:rPr>
        <w:t>ного района Пестравский.</w:t>
      </w:r>
    </w:p>
    <w:p w:rsidR="007947B6" w:rsidRPr="00423000" w:rsidRDefault="007947B6" w:rsidP="007947B6">
      <w:pPr>
        <w:pStyle w:val="a3"/>
        <w:spacing w:after="0" w:line="360" w:lineRule="auto"/>
        <w:ind w:left="0" w:firstLine="709"/>
        <w:jc w:val="both"/>
        <w:rPr>
          <w:rFonts w:ascii="Times New Roman" w:hAnsi="Times New Roman"/>
          <w:i/>
          <w:sz w:val="28"/>
          <w:szCs w:val="28"/>
        </w:rPr>
      </w:pPr>
      <w:r w:rsidRPr="00423000">
        <w:rPr>
          <w:rFonts w:ascii="Times New Roman" w:hAnsi="Times New Roman"/>
          <w:b/>
          <w:sz w:val="28"/>
          <w:szCs w:val="28"/>
        </w:rPr>
        <w:t>Слабыми сторонами Пестравского района являются:</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Рост степени износа коммунальной инфраструктуры.</w:t>
      </w:r>
      <w:r w:rsidRPr="00423000">
        <w:rPr>
          <w:rFonts w:ascii="Times New Roman" w:hAnsi="Times New Roman"/>
          <w:sz w:val="28"/>
          <w:szCs w:val="28"/>
        </w:rPr>
        <w:t xml:space="preserve"> Основные фо</w:t>
      </w:r>
      <w:r w:rsidRPr="00423000">
        <w:rPr>
          <w:rFonts w:ascii="Times New Roman" w:hAnsi="Times New Roman"/>
          <w:sz w:val="28"/>
          <w:szCs w:val="28"/>
        </w:rPr>
        <w:t>н</w:t>
      </w:r>
      <w:r w:rsidRPr="00423000">
        <w:rPr>
          <w:rFonts w:ascii="Times New Roman" w:hAnsi="Times New Roman"/>
          <w:sz w:val="28"/>
          <w:szCs w:val="28"/>
        </w:rPr>
        <w:t>ды коммунальной инфраструктуры Пестравского район физически и морал</w:t>
      </w:r>
      <w:r w:rsidRPr="00423000">
        <w:rPr>
          <w:rFonts w:ascii="Times New Roman" w:hAnsi="Times New Roman"/>
          <w:sz w:val="28"/>
          <w:szCs w:val="28"/>
        </w:rPr>
        <w:t>ь</w:t>
      </w:r>
      <w:r w:rsidRPr="00423000">
        <w:rPr>
          <w:rFonts w:ascii="Times New Roman" w:hAnsi="Times New Roman"/>
          <w:sz w:val="28"/>
          <w:szCs w:val="28"/>
        </w:rPr>
        <w:t xml:space="preserve">но изношены. </w:t>
      </w:r>
      <w:r w:rsidR="002D310E">
        <w:rPr>
          <w:rFonts w:ascii="Times New Roman" w:hAnsi="Times New Roman"/>
          <w:sz w:val="28"/>
          <w:szCs w:val="28"/>
        </w:rPr>
        <w:t>В</w:t>
      </w:r>
      <w:r w:rsidRPr="00423000">
        <w:rPr>
          <w:rFonts w:ascii="Times New Roman" w:hAnsi="Times New Roman"/>
          <w:sz w:val="28"/>
          <w:szCs w:val="28"/>
        </w:rPr>
        <w:t>ысокий износ коммунальных сетей; - наличие бесхозяйных изношенных водопроводов, теплотрасс, электрических сетей и канализац</w:t>
      </w:r>
      <w:r w:rsidRPr="00423000">
        <w:rPr>
          <w:rFonts w:ascii="Times New Roman" w:hAnsi="Times New Roman"/>
          <w:sz w:val="28"/>
          <w:szCs w:val="28"/>
        </w:rPr>
        <w:t>и</w:t>
      </w:r>
      <w:r w:rsidRPr="00423000">
        <w:rPr>
          <w:rFonts w:ascii="Times New Roman" w:hAnsi="Times New Roman"/>
          <w:sz w:val="28"/>
          <w:szCs w:val="28"/>
        </w:rPr>
        <w:t>онных сетей</w:t>
      </w:r>
      <w:r w:rsidR="002D310E">
        <w:rPr>
          <w:rFonts w:ascii="Times New Roman" w:hAnsi="Times New Roman"/>
          <w:sz w:val="28"/>
          <w:szCs w:val="28"/>
        </w:rPr>
        <w:t>.</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 xml:space="preserve">Отсутствие в ряде населенных пунктов очистных сооружений; - </w:t>
      </w:r>
      <w:r w:rsidRPr="00423000">
        <w:rPr>
          <w:rFonts w:ascii="Times New Roman" w:hAnsi="Times New Roman"/>
          <w:sz w:val="28"/>
          <w:szCs w:val="28"/>
        </w:rPr>
        <w:t>о</w:t>
      </w:r>
      <w:r w:rsidRPr="00423000">
        <w:rPr>
          <w:rFonts w:ascii="Times New Roman" w:hAnsi="Times New Roman"/>
          <w:sz w:val="28"/>
          <w:szCs w:val="28"/>
        </w:rPr>
        <w:t>т</w:t>
      </w:r>
      <w:r w:rsidRPr="00423000">
        <w:rPr>
          <w:rFonts w:ascii="Times New Roman" w:hAnsi="Times New Roman"/>
          <w:sz w:val="28"/>
          <w:szCs w:val="28"/>
        </w:rPr>
        <w:t>сутствие в ряде населенных пунктов водопроводов питьевой воды.</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Низкие темпы строительства жилья;- большая доля ветхого и ав</w:t>
      </w:r>
      <w:r w:rsidRPr="00423000">
        <w:rPr>
          <w:rFonts w:ascii="Times New Roman" w:hAnsi="Times New Roman"/>
          <w:i/>
          <w:sz w:val="28"/>
          <w:szCs w:val="28"/>
        </w:rPr>
        <w:t>а</w:t>
      </w:r>
      <w:r w:rsidRPr="00423000">
        <w:rPr>
          <w:rFonts w:ascii="Times New Roman" w:hAnsi="Times New Roman"/>
          <w:i/>
          <w:sz w:val="28"/>
          <w:szCs w:val="28"/>
        </w:rPr>
        <w:t>рийного жилья.</w:t>
      </w:r>
      <w:r w:rsidRPr="00423000">
        <w:rPr>
          <w:rFonts w:ascii="Times New Roman" w:hAnsi="Times New Roman"/>
          <w:sz w:val="28"/>
          <w:szCs w:val="28"/>
          <w:shd w:val="clear" w:color="auto" w:fill="FFFFFF"/>
        </w:rPr>
        <w:t xml:space="preserve"> </w:t>
      </w:r>
      <w:r w:rsidRPr="00423000">
        <w:rPr>
          <w:rFonts w:ascii="Times New Roman" w:hAnsi="Times New Roman"/>
          <w:sz w:val="28"/>
          <w:szCs w:val="28"/>
        </w:rPr>
        <w:t>В сфере индивидуального жилищного строительства в 2017 году наблюдается некоторый спад по отношению к 2016 году. Так, в 2016 г</w:t>
      </w:r>
      <w:r w:rsidRPr="00423000">
        <w:rPr>
          <w:rFonts w:ascii="Times New Roman" w:hAnsi="Times New Roman"/>
          <w:sz w:val="28"/>
          <w:szCs w:val="28"/>
        </w:rPr>
        <w:t>о</w:t>
      </w:r>
      <w:r w:rsidRPr="00423000">
        <w:rPr>
          <w:rFonts w:ascii="Times New Roman" w:hAnsi="Times New Roman"/>
          <w:sz w:val="28"/>
          <w:szCs w:val="28"/>
        </w:rPr>
        <w:t>ду на территории района было построено, реконструировано и введено в эк</w:t>
      </w:r>
      <w:r w:rsidRPr="00423000">
        <w:rPr>
          <w:rFonts w:ascii="Times New Roman" w:hAnsi="Times New Roman"/>
          <w:sz w:val="28"/>
          <w:szCs w:val="28"/>
        </w:rPr>
        <w:t>с</w:t>
      </w:r>
      <w:r w:rsidRPr="00423000">
        <w:rPr>
          <w:rFonts w:ascii="Times New Roman" w:hAnsi="Times New Roman"/>
          <w:sz w:val="28"/>
          <w:szCs w:val="28"/>
        </w:rPr>
        <w:t xml:space="preserve">плуатацию 15 жилых домов. В 2017 году жителями района было построено всего 14 </w:t>
      </w:r>
      <w:proofErr w:type="gramStart"/>
      <w:r w:rsidRPr="00423000">
        <w:rPr>
          <w:rFonts w:ascii="Times New Roman" w:hAnsi="Times New Roman"/>
          <w:sz w:val="28"/>
          <w:szCs w:val="28"/>
        </w:rPr>
        <w:t>индивидуальных</w:t>
      </w:r>
      <w:proofErr w:type="gramEnd"/>
      <w:r w:rsidRPr="00423000">
        <w:rPr>
          <w:rFonts w:ascii="Times New Roman" w:hAnsi="Times New Roman"/>
          <w:sz w:val="28"/>
          <w:szCs w:val="28"/>
        </w:rPr>
        <w:t xml:space="preserve"> жилых дома, что составило 93 % от показателя 2016 года. Общая площадь введенного жилья - 2607,51 кв. м. Для того чтобы выйти на уровень 2016 года, не хватило 617,2 кв. м. </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Неравномерное развитие территории района:</w:t>
      </w:r>
      <w:r w:rsidRPr="00423000">
        <w:rPr>
          <w:rFonts w:ascii="Times New Roman" w:hAnsi="Times New Roman"/>
          <w:sz w:val="28"/>
          <w:szCs w:val="28"/>
        </w:rPr>
        <w:t xml:space="preserve"> низкое обеспечение объектами коммунальной инфраструктуры и недостаточное благоустройство периферийных населенных пунктов.</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 xml:space="preserve">Низкий удельный вес автомобильных дорог общего пользования с твердым покрытием. </w:t>
      </w:r>
    </w:p>
    <w:p w:rsidR="007947B6" w:rsidRPr="00423000" w:rsidRDefault="007947B6" w:rsidP="007947B6">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lastRenderedPageBreak/>
        <w:t>Ключевыми возможностями для развития Пестравского района являются:</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-развитие транспортной инфраструктуры, модернизация ЖКХ, пр</w:t>
      </w:r>
      <w:r w:rsidRPr="00423000">
        <w:rPr>
          <w:rFonts w:ascii="Times New Roman" w:hAnsi="Times New Roman"/>
          <w:i/>
          <w:sz w:val="28"/>
          <w:szCs w:val="28"/>
        </w:rPr>
        <w:t>о</w:t>
      </w:r>
      <w:r w:rsidRPr="00423000">
        <w:rPr>
          <w:rFonts w:ascii="Times New Roman" w:hAnsi="Times New Roman"/>
          <w:i/>
          <w:sz w:val="28"/>
          <w:szCs w:val="28"/>
        </w:rPr>
        <w:t xml:space="preserve">ведение мероприятий-по повышению </w:t>
      </w:r>
      <w:proofErr w:type="spellStart"/>
      <w:r w:rsidRPr="00423000">
        <w:rPr>
          <w:rFonts w:ascii="Times New Roman" w:hAnsi="Times New Roman"/>
          <w:i/>
          <w:sz w:val="28"/>
          <w:szCs w:val="28"/>
        </w:rPr>
        <w:t>энергоэффективности</w:t>
      </w:r>
      <w:proofErr w:type="spellEnd"/>
      <w:r w:rsidRPr="00423000">
        <w:rPr>
          <w:rFonts w:ascii="Times New Roman" w:hAnsi="Times New Roman"/>
          <w:i/>
          <w:sz w:val="28"/>
          <w:szCs w:val="28"/>
        </w:rPr>
        <w:t>, повышение к</w:t>
      </w:r>
      <w:r w:rsidRPr="00423000">
        <w:rPr>
          <w:rFonts w:ascii="Times New Roman" w:hAnsi="Times New Roman"/>
          <w:i/>
          <w:sz w:val="28"/>
          <w:szCs w:val="28"/>
        </w:rPr>
        <w:t>а</w:t>
      </w:r>
      <w:r w:rsidRPr="00423000">
        <w:rPr>
          <w:rFonts w:ascii="Times New Roman" w:hAnsi="Times New Roman"/>
          <w:i/>
          <w:sz w:val="28"/>
          <w:szCs w:val="28"/>
        </w:rPr>
        <w:t xml:space="preserve">чества жилищно-коммунальных услуг и благоустройства при справедливых и обоснованных тарифах; </w:t>
      </w:r>
    </w:p>
    <w:p w:rsidR="002D310E"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строительство очистных сооружений, формирование системы очистки стоков в сельских населенных пунктах; </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формирование системы переработки и утилизации твёрдых быт</w:t>
      </w:r>
      <w:r w:rsidRPr="00423000">
        <w:rPr>
          <w:rFonts w:ascii="Times New Roman" w:hAnsi="Times New Roman"/>
          <w:i/>
          <w:sz w:val="28"/>
          <w:szCs w:val="28"/>
        </w:rPr>
        <w:t>о</w:t>
      </w:r>
      <w:r w:rsidRPr="00423000">
        <w:rPr>
          <w:rFonts w:ascii="Times New Roman" w:hAnsi="Times New Roman"/>
          <w:i/>
          <w:sz w:val="28"/>
          <w:szCs w:val="28"/>
        </w:rPr>
        <w:t>вых отходов в Пестравском районе, ликвидация несанкционированных св</w:t>
      </w:r>
      <w:r w:rsidRPr="00423000">
        <w:rPr>
          <w:rFonts w:ascii="Times New Roman" w:hAnsi="Times New Roman"/>
          <w:i/>
          <w:sz w:val="28"/>
          <w:szCs w:val="28"/>
        </w:rPr>
        <w:t>а</w:t>
      </w:r>
      <w:r w:rsidRPr="00423000">
        <w:rPr>
          <w:rFonts w:ascii="Times New Roman" w:hAnsi="Times New Roman"/>
          <w:i/>
          <w:sz w:val="28"/>
          <w:szCs w:val="28"/>
        </w:rPr>
        <w:t xml:space="preserve">лок, улучшение экологической обстановки; </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создание и развитие рекреационных зон, развитие </w:t>
      </w:r>
      <w:proofErr w:type="spellStart"/>
      <w:r w:rsidRPr="00423000">
        <w:rPr>
          <w:rFonts w:ascii="Times New Roman" w:hAnsi="Times New Roman"/>
          <w:i/>
          <w:sz w:val="28"/>
          <w:szCs w:val="28"/>
        </w:rPr>
        <w:t>агротуризма</w:t>
      </w:r>
      <w:proofErr w:type="spellEnd"/>
      <w:r w:rsidRPr="00423000">
        <w:rPr>
          <w:rFonts w:ascii="Times New Roman" w:hAnsi="Times New Roman"/>
          <w:i/>
          <w:sz w:val="28"/>
          <w:szCs w:val="28"/>
        </w:rPr>
        <w:t xml:space="preserve"> в районе.</w:t>
      </w:r>
    </w:p>
    <w:p w:rsidR="007947B6" w:rsidRPr="00423000" w:rsidRDefault="007947B6" w:rsidP="007947B6">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Ключевыми угрозами для развития Пестравс</w:t>
      </w:r>
      <w:r w:rsidR="00301979">
        <w:rPr>
          <w:rFonts w:ascii="Times New Roman" w:hAnsi="Times New Roman"/>
          <w:b/>
          <w:sz w:val="28"/>
          <w:szCs w:val="28"/>
        </w:rPr>
        <w:t>к</w:t>
      </w:r>
      <w:r w:rsidRPr="00423000">
        <w:rPr>
          <w:rFonts w:ascii="Times New Roman" w:hAnsi="Times New Roman"/>
          <w:b/>
          <w:sz w:val="28"/>
          <w:szCs w:val="28"/>
        </w:rPr>
        <w:t>ого района являю</w:t>
      </w:r>
      <w:r w:rsidRPr="00423000">
        <w:rPr>
          <w:rFonts w:ascii="Times New Roman" w:hAnsi="Times New Roman"/>
          <w:b/>
          <w:sz w:val="28"/>
          <w:szCs w:val="28"/>
        </w:rPr>
        <w:t>т</w:t>
      </w:r>
      <w:r w:rsidRPr="00423000">
        <w:rPr>
          <w:rFonts w:ascii="Times New Roman" w:hAnsi="Times New Roman"/>
          <w:b/>
          <w:sz w:val="28"/>
          <w:szCs w:val="28"/>
        </w:rPr>
        <w:t>ся:</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Значительное увеличение тарифов на газ, электр</w:t>
      </w:r>
      <w:proofErr w:type="gramStart"/>
      <w:r w:rsidRPr="00423000">
        <w:rPr>
          <w:rFonts w:ascii="Times New Roman" w:hAnsi="Times New Roman"/>
          <w:i/>
          <w:sz w:val="28"/>
          <w:szCs w:val="28"/>
        </w:rPr>
        <w:t>о-</w:t>
      </w:r>
      <w:proofErr w:type="gramEnd"/>
      <w:r w:rsidRPr="00423000">
        <w:rPr>
          <w:rFonts w:ascii="Times New Roman" w:hAnsi="Times New Roman"/>
          <w:i/>
          <w:sz w:val="28"/>
          <w:szCs w:val="28"/>
        </w:rPr>
        <w:t xml:space="preserve"> и </w:t>
      </w:r>
      <w:proofErr w:type="spellStart"/>
      <w:r w:rsidRPr="00423000">
        <w:rPr>
          <w:rFonts w:ascii="Times New Roman" w:hAnsi="Times New Roman"/>
          <w:i/>
          <w:sz w:val="28"/>
          <w:szCs w:val="28"/>
        </w:rPr>
        <w:t>теплоэнергию</w:t>
      </w:r>
      <w:proofErr w:type="spellEnd"/>
      <w:r w:rsidRPr="00423000">
        <w:rPr>
          <w:rFonts w:ascii="Times New Roman" w:hAnsi="Times New Roman"/>
          <w:i/>
          <w:sz w:val="28"/>
          <w:szCs w:val="28"/>
        </w:rPr>
        <w:t>.</w:t>
      </w:r>
      <w:r w:rsidRPr="00423000">
        <w:rPr>
          <w:rFonts w:ascii="Times New Roman" w:hAnsi="Times New Roman"/>
          <w:sz w:val="28"/>
          <w:szCs w:val="28"/>
        </w:rPr>
        <w:t xml:space="preserve"> </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Финансовые ограничения, связанные с ухудшением экономической с</w:t>
      </w:r>
      <w:r w:rsidRPr="00423000">
        <w:rPr>
          <w:rFonts w:ascii="Times New Roman" w:hAnsi="Times New Roman"/>
          <w:i/>
          <w:sz w:val="28"/>
          <w:szCs w:val="28"/>
        </w:rPr>
        <w:t>и</w:t>
      </w:r>
      <w:r w:rsidRPr="00423000">
        <w:rPr>
          <w:rFonts w:ascii="Times New Roman" w:hAnsi="Times New Roman"/>
          <w:i/>
          <w:sz w:val="28"/>
          <w:szCs w:val="28"/>
        </w:rPr>
        <w:t>туации в стране и падением доходов населения и бизнеса.</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Рост вероятности возникновения аварий на объектах Ж</w:t>
      </w:r>
      <w:proofErr w:type="gramStart"/>
      <w:r w:rsidRPr="00423000">
        <w:rPr>
          <w:rFonts w:ascii="Times New Roman" w:hAnsi="Times New Roman"/>
          <w:i/>
          <w:sz w:val="28"/>
          <w:szCs w:val="28"/>
        </w:rPr>
        <w:t>КХ</w:t>
      </w:r>
      <w:r w:rsidRPr="00423000">
        <w:rPr>
          <w:rFonts w:ascii="Times New Roman" w:hAnsi="Times New Roman"/>
          <w:sz w:val="28"/>
          <w:szCs w:val="28"/>
        </w:rPr>
        <w:t xml:space="preserve"> в св</w:t>
      </w:r>
      <w:proofErr w:type="gramEnd"/>
      <w:r w:rsidRPr="00423000">
        <w:rPr>
          <w:rFonts w:ascii="Times New Roman" w:hAnsi="Times New Roman"/>
          <w:sz w:val="28"/>
          <w:szCs w:val="28"/>
        </w:rPr>
        <w:t>язи с увеличением их износа.</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 xml:space="preserve">Ухудшение экологии </w:t>
      </w:r>
      <w:r w:rsidRPr="00423000">
        <w:rPr>
          <w:rFonts w:ascii="Times New Roman" w:hAnsi="Times New Roman"/>
          <w:sz w:val="28"/>
          <w:szCs w:val="28"/>
        </w:rPr>
        <w:t>в результате увеличения выбросов загрязняющих веществ в атмосферу и гидросферу, а также роста несанкционированных св</w:t>
      </w:r>
      <w:r w:rsidRPr="00423000">
        <w:rPr>
          <w:rFonts w:ascii="Times New Roman" w:hAnsi="Times New Roman"/>
          <w:sz w:val="28"/>
          <w:szCs w:val="28"/>
        </w:rPr>
        <w:t>а</w:t>
      </w:r>
      <w:r w:rsidRPr="00423000">
        <w:rPr>
          <w:rFonts w:ascii="Times New Roman" w:hAnsi="Times New Roman"/>
          <w:sz w:val="28"/>
          <w:szCs w:val="28"/>
        </w:rPr>
        <w:t xml:space="preserve">лок мусора. </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Сокращение государственных социальных программ, замедление р</w:t>
      </w:r>
      <w:r w:rsidRPr="00423000">
        <w:rPr>
          <w:rFonts w:ascii="Times New Roman" w:hAnsi="Times New Roman"/>
          <w:i/>
          <w:sz w:val="28"/>
          <w:szCs w:val="28"/>
        </w:rPr>
        <w:t>е</w:t>
      </w:r>
      <w:r w:rsidRPr="00423000">
        <w:rPr>
          <w:rFonts w:ascii="Times New Roman" w:hAnsi="Times New Roman"/>
          <w:i/>
          <w:sz w:val="28"/>
          <w:szCs w:val="28"/>
        </w:rPr>
        <w:t>формы ЖКХ</w:t>
      </w:r>
      <w:r w:rsidRPr="00423000">
        <w:rPr>
          <w:rFonts w:ascii="Times New Roman" w:hAnsi="Times New Roman"/>
          <w:sz w:val="28"/>
          <w:szCs w:val="28"/>
        </w:rPr>
        <w:t xml:space="preserve"> в результате ухудшения общей институциональной среды в России.</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Снижение уровня обеспеченности питьевой водой гарантированного качества, </w:t>
      </w:r>
      <w:r w:rsidRPr="00423000">
        <w:rPr>
          <w:rFonts w:ascii="Times New Roman" w:hAnsi="Times New Roman"/>
          <w:sz w:val="28"/>
          <w:szCs w:val="28"/>
        </w:rPr>
        <w:t xml:space="preserve">вызванное ухудшением экологической обстановки и износом </w:t>
      </w:r>
      <w:r w:rsidR="00301979">
        <w:rPr>
          <w:rFonts w:ascii="Times New Roman" w:hAnsi="Times New Roman"/>
          <w:sz w:val="28"/>
          <w:szCs w:val="28"/>
        </w:rPr>
        <w:t>с</w:t>
      </w:r>
      <w:r w:rsidR="00301979">
        <w:rPr>
          <w:rFonts w:ascii="Times New Roman" w:hAnsi="Times New Roman"/>
          <w:sz w:val="28"/>
          <w:szCs w:val="28"/>
        </w:rPr>
        <w:t>е</w:t>
      </w:r>
      <w:r w:rsidR="00301979">
        <w:rPr>
          <w:rFonts w:ascii="Times New Roman" w:hAnsi="Times New Roman"/>
          <w:sz w:val="28"/>
          <w:szCs w:val="28"/>
        </w:rPr>
        <w:t>тей</w:t>
      </w:r>
      <w:r w:rsidRPr="00423000">
        <w:rPr>
          <w:rFonts w:ascii="Times New Roman" w:hAnsi="Times New Roman"/>
          <w:i/>
          <w:sz w:val="28"/>
          <w:szCs w:val="28"/>
        </w:rPr>
        <w:t>.</w:t>
      </w:r>
    </w:p>
    <w:p w:rsidR="007947B6" w:rsidRDefault="007947B6">
      <w:pPr>
        <w:spacing w:after="160" w:line="259" w:lineRule="auto"/>
        <w:rPr>
          <w:rFonts w:ascii="Times New Roman" w:hAnsi="Times New Roman"/>
          <w:b/>
          <w:color w:val="365F91"/>
          <w:sz w:val="28"/>
          <w:szCs w:val="28"/>
        </w:rPr>
      </w:pPr>
      <w:r>
        <w:rPr>
          <w:rFonts w:ascii="Times New Roman" w:hAnsi="Times New Roman"/>
          <w:b/>
          <w:color w:val="365F91"/>
          <w:sz w:val="28"/>
          <w:szCs w:val="28"/>
        </w:rPr>
        <w:br w:type="page"/>
      </w:r>
    </w:p>
    <w:p w:rsidR="000838E5" w:rsidRPr="00423000" w:rsidRDefault="001B7ED6" w:rsidP="00423000">
      <w:pPr>
        <w:numPr>
          <w:ilvl w:val="0"/>
          <w:numId w:val="6"/>
        </w:numPr>
        <w:tabs>
          <w:tab w:val="clear" w:pos="0"/>
          <w:tab w:val="num" w:pos="360"/>
          <w:tab w:val="left" w:pos="1070"/>
        </w:tabs>
        <w:spacing w:after="0" w:line="360" w:lineRule="auto"/>
        <w:ind w:left="0" w:firstLine="709"/>
        <w:jc w:val="both"/>
        <w:rPr>
          <w:rFonts w:ascii="Times New Roman" w:hAnsi="Times New Roman"/>
          <w:b/>
          <w:color w:val="365F91"/>
          <w:sz w:val="28"/>
          <w:szCs w:val="28"/>
        </w:rPr>
      </w:pPr>
      <w:r>
        <w:rPr>
          <w:rFonts w:ascii="Times New Roman" w:hAnsi="Times New Roman"/>
          <w:b/>
          <w:color w:val="365F91"/>
          <w:sz w:val="28"/>
          <w:szCs w:val="28"/>
        </w:rPr>
        <w:lastRenderedPageBreak/>
        <w:t>5</w:t>
      </w:r>
      <w:r w:rsidR="000838E5" w:rsidRPr="00423000">
        <w:rPr>
          <w:rFonts w:ascii="Times New Roman" w:hAnsi="Times New Roman"/>
          <w:b/>
          <w:color w:val="365F91"/>
          <w:sz w:val="28"/>
          <w:szCs w:val="28"/>
        </w:rPr>
        <w:t>.2 Экономическое развитие и инвестиционный потенциал</w:t>
      </w:r>
    </w:p>
    <w:p w:rsidR="000838E5" w:rsidRPr="00423000" w:rsidRDefault="000838E5" w:rsidP="00423000">
      <w:pPr>
        <w:numPr>
          <w:ilvl w:val="0"/>
          <w:numId w:val="6"/>
        </w:numPr>
        <w:tabs>
          <w:tab w:val="clear" w:pos="0"/>
          <w:tab w:val="num" w:pos="360"/>
          <w:tab w:val="left" w:pos="1070"/>
        </w:tabs>
        <w:spacing w:after="0" w:line="360" w:lineRule="auto"/>
        <w:ind w:left="0" w:firstLine="709"/>
        <w:jc w:val="both"/>
        <w:rPr>
          <w:rFonts w:ascii="Times New Roman" w:hAnsi="Times New Roman"/>
          <w:b/>
          <w:color w:val="365F91"/>
          <w:sz w:val="28"/>
          <w:szCs w:val="28"/>
        </w:rPr>
      </w:pP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 xml:space="preserve">SWOT-анализ экономического развития и инвестиционного потенциала Пестравского района </w:t>
      </w:r>
      <w:proofErr w:type="gramStart"/>
      <w:r w:rsidRPr="00423000">
        <w:rPr>
          <w:rFonts w:ascii="Times New Roman" w:hAnsi="Times New Roman"/>
          <w:sz w:val="28"/>
          <w:szCs w:val="28"/>
        </w:rPr>
        <w:t>проведен</w:t>
      </w:r>
      <w:proofErr w:type="gramEnd"/>
      <w:r w:rsidRPr="00423000">
        <w:rPr>
          <w:rFonts w:ascii="Times New Roman" w:hAnsi="Times New Roman"/>
          <w:sz w:val="28"/>
          <w:szCs w:val="28"/>
        </w:rPr>
        <w:t xml:space="preserve"> с учетом уровня развития и потенциала ра</w:t>
      </w:r>
      <w:r w:rsidRPr="00423000">
        <w:rPr>
          <w:rFonts w:ascii="Times New Roman" w:hAnsi="Times New Roman"/>
          <w:sz w:val="28"/>
          <w:szCs w:val="28"/>
        </w:rPr>
        <w:t>з</w:t>
      </w:r>
      <w:r w:rsidRPr="00423000">
        <w:rPr>
          <w:rFonts w:ascii="Times New Roman" w:hAnsi="Times New Roman"/>
          <w:sz w:val="28"/>
          <w:szCs w:val="28"/>
        </w:rPr>
        <w:t>личных сфер, включая промышленность, сельское хозяйство, развитие мал</w:t>
      </w:r>
      <w:r w:rsidRPr="00423000">
        <w:rPr>
          <w:rFonts w:ascii="Times New Roman" w:hAnsi="Times New Roman"/>
          <w:sz w:val="28"/>
          <w:szCs w:val="28"/>
        </w:rPr>
        <w:t>о</w:t>
      </w:r>
      <w:r w:rsidRPr="00423000">
        <w:rPr>
          <w:rFonts w:ascii="Times New Roman" w:hAnsi="Times New Roman"/>
          <w:sz w:val="28"/>
          <w:szCs w:val="28"/>
        </w:rPr>
        <w:t>го и среднего бизнеса, потребительского рынка и сферы услуг, инвестиций, финансового обеспечения развития и межбюджетных отнош</w:t>
      </w:r>
      <w:r w:rsidRPr="00423000">
        <w:rPr>
          <w:rFonts w:ascii="Times New Roman" w:hAnsi="Times New Roman"/>
          <w:sz w:val="28"/>
          <w:szCs w:val="28"/>
        </w:rPr>
        <w:t>е</w:t>
      </w:r>
      <w:r w:rsidRPr="00423000">
        <w:rPr>
          <w:rFonts w:ascii="Times New Roman" w:hAnsi="Times New Roman"/>
          <w:sz w:val="28"/>
          <w:szCs w:val="28"/>
        </w:rPr>
        <w:t>ний, муниципального управления.</w:t>
      </w:r>
    </w:p>
    <w:p w:rsidR="000838E5" w:rsidRPr="00423000" w:rsidRDefault="000838E5" w:rsidP="00423000">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Сильными сторонами Пестравского района являются:</w:t>
      </w:r>
    </w:p>
    <w:p w:rsidR="000838E5" w:rsidRPr="00423000" w:rsidRDefault="000838E5" w:rsidP="00423000">
      <w:pPr>
        <w:pStyle w:val="a3"/>
        <w:spacing w:after="0" w:line="360" w:lineRule="auto"/>
        <w:ind w:left="0" w:firstLine="709"/>
        <w:jc w:val="both"/>
        <w:rPr>
          <w:rFonts w:ascii="Times New Roman" w:hAnsi="Times New Roman"/>
          <w:sz w:val="28"/>
          <w:szCs w:val="28"/>
        </w:rPr>
      </w:pPr>
      <w:r w:rsidRPr="00423000">
        <w:rPr>
          <w:rFonts w:ascii="Times New Roman" w:hAnsi="Times New Roman"/>
          <w:i/>
          <w:sz w:val="28"/>
          <w:szCs w:val="28"/>
        </w:rPr>
        <w:t>Географическое положение и относительно благоприятные природно-климатические условия, наличие полезных ископаемых и значительных объ</w:t>
      </w:r>
      <w:r w:rsidRPr="00423000">
        <w:rPr>
          <w:rFonts w:ascii="Times New Roman" w:hAnsi="Times New Roman"/>
          <w:i/>
          <w:sz w:val="28"/>
          <w:szCs w:val="28"/>
        </w:rPr>
        <w:t>е</w:t>
      </w:r>
      <w:r w:rsidRPr="00423000">
        <w:rPr>
          <w:rFonts w:ascii="Times New Roman" w:hAnsi="Times New Roman"/>
          <w:i/>
          <w:sz w:val="28"/>
          <w:szCs w:val="28"/>
        </w:rPr>
        <w:t>мов природных ресурсов, пригодных для хозяйственного использования</w:t>
      </w:r>
      <w:r w:rsidRPr="00423000">
        <w:rPr>
          <w:rFonts w:ascii="Times New Roman" w:hAnsi="Times New Roman"/>
          <w:sz w:val="28"/>
          <w:szCs w:val="28"/>
        </w:rPr>
        <w:t>. М</w:t>
      </w:r>
      <w:r w:rsidRPr="00423000">
        <w:rPr>
          <w:rFonts w:ascii="Times New Roman" w:hAnsi="Times New Roman"/>
          <w:sz w:val="28"/>
          <w:szCs w:val="28"/>
        </w:rPr>
        <w:t>у</w:t>
      </w:r>
      <w:r w:rsidRPr="00423000">
        <w:rPr>
          <w:rFonts w:ascii="Times New Roman" w:hAnsi="Times New Roman"/>
          <w:sz w:val="28"/>
          <w:szCs w:val="28"/>
        </w:rPr>
        <w:t xml:space="preserve">ниципальный район Пестравский на юге граничит с Саратовской областью, на севере – с </w:t>
      </w:r>
      <w:proofErr w:type="gramStart"/>
      <w:r w:rsidRPr="00423000">
        <w:rPr>
          <w:rFonts w:ascii="Times New Roman" w:hAnsi="Times New Roman"/>
          <w:sz w:val="28"/>
          <w:szCs w:val="28"/>
        </w:rPr>
        <w:t>Красноармейским</w:t>
      </w:r>
      <w:proofErr w:type="gramEnd"/>
      <w:r w:rsidRPr="00423000">
        <w:rPr>
          <w:rFonts w:ascii="Times New Roman" w:hAnsi="Times New Roman"/>
          <w:sz w:val="28"/>
          <w:szCs w:val="28"/>
        </w:rPr>
        <w:t>, на востоке - с Больше-</w:t>
      </w:r>
      <w:proofErr w:type="spellStart"/>
      <w:r w:rsidRPr="00423000">
        <w:rPr>
          <w:rFonts w:ascii="Times New Roman" w:hAnsi="Times New Roman"/>
          <w:sz w:val="28"/>
          <w:szCs w:val="28"/>
        </w:rPr>
        <w:t>Глушицким</w:t>
      </w:r>
      <w:proofErr w:type="spellEnd"/>
      <w:r w:rsidRPr="00423000">
        <w:rPr>
          <w:rFonts w:ascii="Times New Roman" w:hAnsi="Times New Roman"/>
          <w:sz w:val="28"/>
          <w:szCs w:val="28"/>
        </w:rPr>
        <w:t xml:space="preserve">, на западе – с </w:t>
      </w:r>
      <w:proofErr w:type="spellStart"/>
      <w:r w:rsidRPr="00423000">
        <w:rPr>
          <w:rFonts w:ascii="Times New Roman" w:hAnsi="Times New Roman"/>
          <w:sz w:val="28"/>
          <w:szCs w:val="28"/>
        </w:rPr>
        <w:t>Хворостянским</w:t>
      </w:r>
      <w:proofErr w:type="spellEnd"/>
      <w:r w:rsidRPr="00423000">
        <w:rPr>
          <w:rFonts w:ascii="Times New Roman" w:hAnsi="Times New Roman"/>
          <w:sz w:val="28"/>
          <w:szCs w:val="28"/>
        </w:rPr>
        <w:t xml:space="preserve"> районами, имеет развитую сеть автомобильных дорог, каменный карьер; полезные ископаемые (нефть), территории для расширения хозяйственной деятельности</w:t>
      </w:r>
      <w:r w:rsidR="00301979">
        <w:rPr>
          <w:rFonts w:ascii="Times New Roman" w:hAnsi="Times New Roman"/>
          <w:sz w:val="28"/>
          <w:szCs w:val="28"/>
        </w:rPr>
        <w:t>.</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Рост сектора розничной торговли и высокий уровень обеспеченности населения торговыми объектами.</w:t>
      </w:r>
      <w:r w:rsidRPr="00423000">
        <w:rPr>
          <w:rFonts w:ascii="Times New Roman" w:hAnsi="Times New Roman"/>
          <w:sz w:val="28"/>
          <w:szCs w:val="28"/>
        </w:rPr>
        <w:tab/>
        <w:t>Оборот розничной торговли за 9 месяцев 2017 года составил 599 424,0 тыс. руб. или 101,5 % к уровню 2016 г., в том числе 107,9 % к уровню прошлого года по крупным и средним предприят</w:t>
      </w:r>
      <w:r w:rsidRPr="00423000">
        <w:rPr>
          <w:rFonts w:ascii="Times New Roman" w:hAnsi="Times New Roman"/>
          <w:sz w:val="28"/>
          <w:szCs w:val="28"/>
        </w:rPr>
        <w:t>и</w:t>
      </w:r>
      <w:r w:rsidRPr="00423000">
        <w:rPr>
          <w:rFonts w:ascii="Times New Roman" w:hAnsi="Times New Roman"/>
          <w:sz w:val="28"/>
          <w:szCs w:val="28"/>
        </w:rPr>
        <w:t>ям. В расчете на одного человека в год приходится 35469,0 рублей, что на 5% выше уровня прошлого года. Оборот общественного питания составил 10704,0 тыс. руб. или в 3,5 раза больше по сравнению с аналогичным пери</w:t>
      </w:r>
      <w:r w:rsidRPr="00423000">
        <w:rPr>
          <w:rFonts w:ascii="Times New Roman" w:hAnsi="Times New Roman"/>
          <w:sz w:val="28"/>
          <w:szCs w:val="28"/>
        </w:rPr>
        <w:t>о</w:t>
      </w:r>
      <w:r w:rsidRPr="00423000">
        <w:rPr>
          <w:rFonts w:ascii="Times New Roman" w:hAnsi="Times New Roman"/>
          <w:sz w:val="28"/>
          <w:szCs w:val="28"/>
        </w:rPr>
        <w:t xml:space="preserve">дом прошлого года. </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 xml:space="preserve">Открытие новых супермаркетов таких, как «Пятерочка», «Пеликан», также сокращение инфляционного давления, незначительный рост доходов населения, обусловили в 2017 году тенденцию увеличения потребительского спроса на рынке товаров. </w:t>
      </w:r>
    </w:p>
    <w:p w:rsidR="000838E5" w:rsidRPr="009C2AEB" w:rsidRDefault="000838E5" w:rsidP="00423000">
      <w:pPr>
        <w:spacing w:after="0" w:line="360" w:lineRule="auto"/>
        <w:ind w:firstLine="709"/>
        <w:jc w:val="both"/>
        <w:rPr>
          <w:rFonts w:ascii="Times New Roman" w:hAnsi="Times New Roman"/>
          <w:sz w:val="28"/>
          <w:szCs w:val="28"/>
        </w:rPr>
      </w:pPr>
      <w:r w:rsidRPr="009C2AEB">
        <w:rPr>
          <w:rFonts w:ascii="Times New Roman" w:hAnsi="Times New Roman"/>
          <w:i/>
          <w:sz w:val="28"/>
          <w:szCs w:val="28"/>
        </w:rPr>
        <w:lastRenderedPageBreak/>
        <w:t>Развитое сельское хозяйство</w:t>
      </w:r>
      <w:r w:rsidRPr="009C2AEB">
        <w:rPr>
          <w:rFonts w:ascii="Times New Roman" w:hAnsi="Times New Roman"/>
          <w:i/>
          <w:sz w:val="28"/>
          <w:szCs w:val="28"/>
        </w:rPr>
        <w:tab/>
        <w:t>.</w:t>
      </w:r>
      <w:r w:rsidRPr="009C2AEB">
        <w:rPr>
          <w:rFonts w:ascii="Times New Roman" w:hAnsi="Times New Roman"/>
          <w:sz w:val="28"/>
          <w:szCs w:val="28"/>
        </w:rPr>
        <w:t xml:space="preserve"> Площадь посевов сельскохозяйственных культур во всех категориях хозяйств под урожай 2016 г. составила 100,2 </w:t>
      </w:r>
      <w:proofErr w:type="spellStart"/>
      <w:r w:rsidRPr="009C2AEB">
        <w:rPr>
          <w:rFonts w:ascii="Times New Roman" w:hAnsi="Times New Roman"/>
          <w:sz w:val="28"/>
          <w:szCs w:val="28"/>
        </w:rPr>
        <w:t>тыс</w:t>
      </w:r>
      <w:proofErr w:type="gramStart"/>
      <w:r w:rsidRPr="009C2AEB">
        <w:rPr>
          <w:rFonts w:ascii="Times New Roman" w:hAnsi="Times New Roman"/>
          <w:sz w:val="28"/>
          <w:szCs w:val="28"/>
        </w:rPr>
        <w:t>.г</w:t>
      </w:r>
      <w:proofErr w:type="gramEnd"/>
      <w:r w:rsidRPr="009C2AEB">
        <w:rPr>
          <w:rFonts w:ascii="Times New Roman" w:hAnsi="Times New Roman"/>
          <w:sz w:val="28"/>
          <w:szCs w:val="28"/>
        </w:rPr>
        <w:t>а</w:t>
      </w:r>
      <w:proofErr w:type="spellEnd"/>
      <w:r w:rsidRPr="009C2AEB">
        <w:rPr>
          <w:rFonts w:ascii="Times New Roman" w:hAnsi="Times New Roman"/>
          <w:sz w:val="28"/>
          <w:szCs w:val="28"/>
        </w:rPr>
        <w:t xml:space="preserve"> (104,6% к 2015 г.). В 2016 г. валовой сбор зерновых культур – 115,1 </w:t>
      </w:r>
      <w:proofErr w:type="spellStart"/>
      <w:r w:rsidRPr="009C2AEB">
        <w:rPr>
          <w:rFonts w:ascii="Times New Roman" w:hAnsi="Times New Roman"/>
          <w:sz w:val="28"/>
          <w:szCs w:val="28"/>
        </w:rPr>
        <w:t>тыс</w:t>
      </w:r>
      <w:proofErr w:type="gramStart"/>
      <w:r w:rsidRPr="009C2AEB">
        <w:rPr>
          <w:rFonts w:ascii="Times New Roman" w:hAnsi="Times New Roman"/>
          <w:sz w:val="28"/>
          <w:szCs w:val="28"/>
        </w:rPr>
        <w:t>.т</w:t>
      </w:r>
      <w:proofErr w:type="gramEnd"/>
      <w:r w:rsidRPr="009C2AEB">
        <w:rPr>
          <w:rFonts w:ascii="Times New Roman" w:hAnsi="Times New Roman"/>
          <w:sz w:val="28"/>
          <w:szCs w:val="28"/>
        </w:rPr>
        <w:t>онн</w:t>
      </w:r>
      <w:proofErr w:type="spellEnd"/>
      <w:r w:rsidRPr="009C2AEB">
        <w:rPr>
          <w:rFonts w:ascii="Times New Roman" w:hAnsi="Times New Roman"/>
          <w:sz w:val="28"/>
          <w:szCs w:val="28"/>
        </w:rPr>
        <w:t xml:space="preserve"> (в 2,8 раза выше 2015 г.) при урожайности 20,3 ц/га (в 1,9 раза); подсолнечника – 51 </w:t>
      </w:r>
      <w:proofErr w:type="spellStart"/>
      <w:r w:rsidRPr="009C2AEB">
        <w:rPr>
          <w:rFonts w:ascii="Times New Roman" w:hAnsi="Times New Roman"/>
          <w:sz w:val="28"/>
          <w:szCs w:val="28"/>
        </w:rPr>
        <w:t>тыс.тонн</w:t>
      </w:r>
      <w:proofErr w:type="spellEnd"/>
      <w:r w:rsidRPr="009C2AEB">
        <w:rPr>
          <w:rFonts w:ascii="Times New Roman" w:hAnsi="Times New Roman"/>
          <w:sz w:val="28"/>
          <w:szCs w:val="28"/>
        </w:rPr>
        <w:t xml:space="preserve"> (в 1,7 раза); картофеля – 3 </w:t>
      </w:r>
      <w:proofErr w:type="spellStart"/>
      <w:r w:rsidRPr="009C2AEB">
        <w:rPr>
          <w:rFonts w:ascii="Times New Roman" w:hAnsi="Times New Roman"/>
          <w:sz w:val="28"/>
          <w:szCs w:val="28"/>
        </w:rPr>
        <w:t>тыс.тонн</w:t>
      </w:r>
      <w:proofErr w:type="spellEnd"/>
      <w:r w:rsidRPr="009C2AEB">
        <w:rPr>
          <w:rFonts w:ascii="Times New Roman" w:hAnsi="Times New Roman"/>
          <w:sz w:val="28"/>
          <w:szCs w:val="28"/>
        </w:rPr>
        <w:t xml:space="preserve"> (97,1%), о</w:t>
      </w:r>
      <w:bookmarkStart w:id="0" w:name="_GoBack"/>
      <w:bookmarkEnd w:id="0"/>
      <w:r w:rsidRPr="009C2AEB">
        <w:rPr>
          <w:rFonts w:ascii="Times New Roman" w:hAnsi="Times New Roman"/>
          <w:sz w:val="28"/>
          <w:szCs w:val="28"/>
        </w:rPr>
        <w:t xml:space="preserve">вощей – 1,7 тыс. тонн (98,9%). </w:t>
      </w:r>
    </w:p>
    <w:p w:rsidR="009C2AEB" w:rsidRDefault="000838E5" w:rsidP="00423000">
      <w:pPr>
        <w:spacing w:after="0" w:line="360" w:lineRule="auto"/>
        <w:ind w:firstLine="709"/>
        <w:jc w:val="both"/>
        <w:rPr>
          <w:rFonts w:ascii="Times New Roman" w:hAnsi="Times New Roman"/>
          <w:sz w:val="28"/>
          <w:szCs w:val="28"/>
        </w:rPr>
      </w:pPr>
      <w:r w:rsidRPr="009C2AEB">
        <w:rPr>
          <w:rFonts w:ascii="Times New Roman" w:hAnsi="Times New Roman"/>
          <w:sz w:val="28"/>
          <w:szCs w:val="28"/>
        </w:rPr>
        <w:t xml:space="preserve">В 2016 г. во всех категориях хозяйств произведено 2,4 </w:t>
      </w:r>
      <w:proofErr w:type="spellStart"/>
      <w:r w:rsidRPr="009C2AEB">
        <w:rPr>
          <w:rFonts w:ascii="Times New Roman" w:hAnsi="Times New Roman"/>
          <w:sz w:val="28"/>
          <w:szCs w:val="28"/>
        </w:rPr>
        <w:t>тыс</w:t>
      </w:r>
      <w:proofErr w:type="gramStart"/>
      <w:r w:rsidRPr="009C2AEB">
        <w:rPr>
          <w:rFonts w:ascii="Times New Roman" w:hAnsi="Times New Roman"/>
          <w:sz w:val="28"/>
          <w:szCs w:val="28"/>
        </w:rPr>
        <w:t>.т</w:t>
      </w:r>
      <w:proofErr w:type="gramEnd"/>
      <w:r w:rsidRPr="009C2AEB">
        <w:rPr>
          <w:rFonts w:ascii="Times New Roman" w:hAnsi="Times New Roman"/>
          <w:sz w:val="28"/>
          <w:szCs w:val="28"/>
        </w:rPr>
        <w:t>онн</w:t>
      </w:r>
      <w:proofErr w:type="spellEnd"/>
      <w:r w:rsidRPr="009C2AEB">
        <w:rPr>
          <w:rFonts w:ascii="Times New Roman" w:hAnsi="Times New Roman"/>
          <w:sz w:val="28"/>
          <w:szCs w:val="28"/>
        </w:rPr>
        <w:t xml:space="preserve"> мяса (102,1% к 2015 г.), молока – 7,6 </w:t>
      </w:r>
      <w:proofErr w:type="spellStart"/>
      <w:r w:rsidRPr="009C2AEB">
        <w:rPr>
          <w:rFonts w:ascii="Times New Roman" w:hAnsi="Times New Roman"/>
          <w:sz w:val="28"/>
          <w:szCs w:val="28"/>
        </w:rPr>
        <w:t>тыс.тонн</w:t>
      </w:r>
      <w:proofErr w:type="spellEnd"/>
      <w:r w:rsidRPr="009C2AEB">
        <w:rPr>
          <w:rFonts w:ascii="Times New Roman" w:hAnsi="Times New Roman"/>
          <w:sz w:val="28"/>
          <w:szCs w:val="28"/>
        </w:rPr>
        <w:t xml:space="preserve"> (97,7%); поголовье КРС снизилось на 8,5%, из них коров – на 7,1%, овец и коз – 29,9%. </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 xml:space="preserve">За январь – июнь 2017 г. во всех категориях хозяйств произведено 1 </w:t>
      </w:r>
      <w:proofErr w:type="spellStart"/>
      <w:r w:rsidRPr="00423000">
        <w:rPr>
          <w:rFonts w:ascii="Times New Roman" w:hAnsi="Times New Roman"/>
          <w:sz w:val="28"/>
          <w:szCs w:val="28"/>
        </w:rPr>
        <w:t>тыс</w:t>
      </w:r>
      <w:proofErr w:type="gramStart"/>
      <w:r w:rsidRPr="00423000">
        <w:rPr>
          <w:rFonts w:ascii="Times New Roman" w:hAnsi="Times New Roman"/>
          <w:sz w:val="28"/>
          <w:szCs w:val="28"/>
        </w:rPr>
        <w:t>.т</w:t>
      </w:r>
      <w:proofErr w:type="gramEnd"/>
      <w:r w:rsidRPr="00423000">
        <w:rPr>
          <w:rFonts w:ascii="Times New Roman" w:hAnsi="Times New Roman"/>
          <w:sz w:val="28"/>
          <w:szCs w:val="28"/>
        </w:rPr>
        <w:t>онн</w:t>
      </w:r>
      <w:proofErr w:type="spellEnd"/>
      <w:r w:rsidRPr="00423000">
        <w:rPr>
          <w:rFonts w:ascii="Times New Roman" w:hAnsi="Times New Roman"/>
          <w:sz w:val="28"/>
          <w:szCs w:val="28"/>
        </w:rPr>
        <w:t xml:space="preserve"> мяса (92,1% к соотв. периоду 2016 г.), молока –3,8 </w:t>
      </w:r>
      <w:proofErr w:type="spellStart"/>
      <w:r w:rsidRPr="00423000">
        <w:rPr>
          <w:rFonts w:ascii="Times New Roman" w:hAnsi="Times New Roman"/>
          <w:sz w:val="28"/>
          <w:szCs w:val="28"/>
        </w:rPr>
        <w:t>тыс.тонн</w:t>
      </w:r>
      <w:proofErr w:type="spellEnd"/>
      <w:r w:rsidRPr="00423000">
        <w:rPr>
          <w:rFonts w:ascii="Times New Roman" w:hAnsi="Times New Roman"/>
          <w:sz w:val="28"/>
          <w:szCs w:val="28"/>
        </w:rPr>
        <w:t xml:space="preserve"> (94,5%). На 01.07.2017 поголовье КРС увеличилось на 0,5% к соотв. периода 2016 г. </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Дифференцированная структура промышленного производства.</w:t>
      </w:r>
      <w:r w:rsidRPr="00423000">
        <w:rPr>
          <w:rFonts w:ascii="Times New Roman" w:hAnsi="Times New Roman"/>
          <w:sz w:val="28"/>
          <w:szCs w:val="28"/>
        </w:rPr>
        <w:t xml:space="preserve"> </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 xml:space="preserve">Одним из важных секторов экономики района остается промышленное производство. На протяжении 15 лет большой вклад в развитие этого сектора вносит расположенный на территории района </w:t>
      </w:r>
      <w:r w:rsidRPr="00423000">
        <w:rPr>
          <w:rFonts w:ascii="Times New Roman" w:eastAsia="Times New Roman CYR" w:hAnsi="Times New Roman"/>
          <w:sz w:val="28"/>
          <w:szCs w:val="28"/>
        </w:rPr>
        <w:t>ОАО «Маслозавод Пестра</w:t>
      </w:r>
      <w:r w:rsidRPr="00423000">
        <w:rPr>
          <w:rFonts w:ascii="Times New Roman" w:eastAsia="Times New Roman CYR" w:hAnsi="Times New Roman"/>
          <w:sz w:val="28"/>
          <w:szCs w:val="28"/>
        </w:rPr>
        <w:t>в</w:t>
      </w:r>
      <w:r w:rsidRPr="00423000">
        <w:rPr>
          <w:rFonts w:ascii="Times New Roman" w:eastAsia="Times New Roman CYR" w:hAnsi="Times New Roman"/>
          <w:sz w:val="28"/>
          <w:szCs w:val="28"/>
        </w:rPr>
        <w:t>ский</w:t>
      </w:r>
      <w:r w:rsidRPr="00423000">
        <w:rPr>
          <w:rFonts w:ascii="Times New Roman" w:hAnsi="Times New Roman"/>
          <w:sz w:val="28"/>
          <w:szCs w:val="28"/>
        </w:rPr>
        <w:t xml:space="preserve">» - </w:t>
      </w:r>
      <w:r w:rsidRPr="00423000">
        <w:rPr>
          <w:rFonts w:ascii="Times New Roman" w:eastAsia="Times New Roman CYR" w:hAnsi="Times New Roman"/>
          <w:sz w:val="28"/>
          <w:szCs w:val="28"/>
        </w:rPr>
        <w:t>один из крупнейших переработчиков молока в Самарской области. Это современное производство, с возможностью переработки до 200 тонн живого молока в сутки, который даёт 200 рабочих мест населению Пестра</w:t>
      </w:r>
      <w:r w:rsidRPr="00423000">
        <w:rPr>
          <w:rFonts w:ascii="Times New Roman" w:eastAsia="Times New Roman CYR" w:hAnsi="Times New Roman"/>
          <w:sz w:val="28"/>
          <w:szCs w:val="28"/>
        </w:rPr>
        <w:t>в</w:t>
      </w:r>
      <w:r w:rsidRPr="00423000">
        <w:rPr>
          <w:rFonts w:ascii="Times New Roman" w:eastAsia="Times New Roman CYR" w:hAnsi="Times New Roman"/>
          <w:sz w:val="28"/>
          <w:szCs w:val="28"/>
        </w:rPr>
        <w:t>ского района.</w:t>
      </w:r>
      <w:r w:rsidR="00301979">
        <w:rPr>
          <w:rFonts w:ascii="Times New Roman" w:eastAsia="Times New Roman CYR" w:hAnsi="Times New Roman"/>
          <w:sz w:val="28"/>
          <w:szCs w:val="28"/>
        </w:rPr>
        <w:t xml:space="preserve"> </w:t>
      </w:r>
      <w:r w:rsidRPr="00423000">
        <w:rPr>
          <w:rFonts w:ascii="Times New Roman" w:hAnsi="Times New Roman"/>
          <w:sz w:val="28"/>
          <w:szCs w:val="28"/>
        </w:rPr>
        <w:t>Кроме того, на территории района ведется добыча нефти с об</w:t>
      </w:r>
      <w:r w:rsidRPr="00423000">
        <w:rPr>
          <w:rFonts w:ascii="Times New Roman" w:hAnsi="Times New Roman"/>
          <w:sz w:val="28"/>
          <w:szCs w:val="28"/>
        </w:rPr>
        <w:t>ъ</w:t>
      </w:r>
      <w:r w:rsidRPr="00423000">
        <w:rPr>
          <w:rFonts w:ascii="Times New Roman" w:hAnsi="Times New Roman"/>
          <w:sz w:val="28"/>
          <w:szCs w:val="28"/>
        </w:rPr>
        <w:t>емом 800 тыс. тонн в год. С 2008 года производится добыча природного ка</w:t>
      </w:r>
      <w:r w:rsidRPr="00423000">
        <w:rPr>
          <w:rFonts w:ascii="Times New Roman" w:hAnsi="Times New Roman"/>
          <w:sz w:val="28"/>
          <w:szCs w:val="28"/>
        </w:rPr>
        <w:t>м</w:t>
      </w:r>
      <w:r w:rsidRPr="00423000">
        <w:rPr>
          <w:rFonts w:ascii="Times New Roman" w:hAnsi="Times New Roman"/>
          <w:sz w:val="28"/>
          <w:szCs w:val="28"/>
        </w:rPr>
        <w:t>ня и производство щебня с объемом добычи до 500 тыс. тонн в год. Объем отгруженных товаров по данному виду деятельности в 2017 году по отнош</w:t>
      </w:r>
      <w:r w:rsidRPr="00423000">
        <w:rPr>
          <w:rFonts w:ascii="Times New Roman" w:hAnsi="Times New Roman"/>
          <w:sz w:val="28"/>
          <w:szCs w:val="28"/>
        </w:rPr>
        <w:t>е</w:t>
      </w:r>
      <w:r w:rsidRPr="00423000">
        <w:rPr>
          <w:rFonts w:ascii="Times New Roman" w:hAnsi="Times New Roman"/>
          <w:sz w:val="28"/>
          <w:szCs w:val="28"/>
        </w:rPr>
        <w:t>нию предыдущему году увеличился на 0,8%.</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Также б</w:t>
      </w:r>
      <w:r w:rsidRPr="00423000">
        <w:rPr>
          <w:rFonts w:ascii="Times New Roman" w:eastAsia="Times New Roman CYR" w:hAnsi="Times New Roman"/>
          <w:sz w:val="28"/>
          <w:szCs w:val="28"/>
        </w:rPr>
        <w:t>ольшое внимание уделяется развитию перерабатывающей пр</w:t>
      </w:r>
      <w:r w:rsidRPr="00423000">
        <w:rPr>
          <w:rFonts w:ascii="Times New Roman" w:eastAsia="Times New Roman CYR" w:hAnsi="Times New Roman"/>
          <w:sz w:val="28"/>
          <w:szCs w:val="28"/>
        </w:rPr>
        <w:t>о</w:t>
      </w:r>
      <w:r w:rsidRPr="00423000">
        <w:rPr>
          <w:rFonts w:ascii="Times New Roman" w:eastAsia="Times New Roman CYR" w:hAnsi="Times New Roman"/>
          <w:sz w:val="28"/>
          <w:szCs w:val="28"/>
        </w:rPr>
        <w:t>мышленности, которая представлена в районе</w:t>
      </w:r>
      <w:r w:rsidRPr="00423000">
        <w:rPr>
          <w:rFonts w:ascii="Times New Roman" w:hAnsi="Times New Roman"/>
          <w:sz w:val="28"/>
          <w:szCs w:val="28"/>
        </w:rPr>
        <w:t xml:space="preserve"> предприятиями производства и переработки продукции </w:t>
      </w:r>
      <w:proofErr w:type="spellStart"/>
      <w:r w:rsidRPr="00423000">
        <w:rPr>
          <w:rFonts w:ascii="Times New Roman" w:hAnsi="Times New Roman"/>
          <w:sz w:val="28"/>
          <w:szCs w:val="28"/>
        </w:rPr>
        <w:t>сельхознаправления</w:t>
      </w:r>
      <w:proofErr w:type="spellEnd"/>
      <w:r w:rsidRPr="00423000">
        <w:rPr>
          <w:rFonts w:ascii="Times New Roman" w:hAnsi="Times New Roman"/>
          <w:sz w:val="28"/>
          <w:szCs w:val="28"/>
        </w:rPr>
        <w:t>: масло, мука, мясо, хлеб, крупы.</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Предприятия имеют стабильный рынок сбыта, в том числе и за пред</w:t>
      </w:r>
      <w:r w:rsidRPr="00423000">
        <w:rPr>
          <w:rFonts w:ascii="Times New Roman" w:hAnsi="Times New Roman"/>
          <w:sz w:val="28"/>
          <w:szCs w:val="28"/>
        </w:rPr>
        <w:t>е</w:t>
      </w:r>
      <w:r w:rsidRPr="00423000">
        <w:rPr>
          <w:rFonts w:ascii="Times New Roman" w:hAnsi="Times New Roman"/>
          <w:sz w:val="28"/>
          <w:szCs w:val="28"/>
        </w:rPr>
        <w:t>лами района.</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i/>
          <w:sz w:val="28"/>
          <w:szCs w:val="28"/>
        </w:rPr>
        <w:lastRenderedPageBreak/>
        <w:t>Наличие конкурентных преимуществ, по которым выгодно инвестир</w:t>
      </w:r>
      <w:r w:rsidRPr="00423000">
        <w:rPr>
          <w:rFonts w:ascii="Times New Roman" w:hAnsi="Times New Roman"/>
          <w:i/>
          <w:sz w:val="28"/>
          <w:szCs w:val="28"/>
        </w:rPr>
        <w:t>о</w:t>
      </w:r>
      <w:r w:rsidRPr="00423000">
        <w:rPr>
          <w:rFonts w:ascii="Times New Roman" w:hAnsi="Times New Roman"/>
          <w:i/>
          <w:sz w:val="28"/>
          <w:szCs w:val="28"/>
        </w:rPr>
        <w:t>вать в район.</w:t>
      </w:r>
      <w:r w:rsidRPr="00423000">
        <w:rPr>
          <w:rFonts w:ascii="Times New Roman" w:hAnsi="Times New Roman"/>
          <w:sz w:val="28"/>
          <w:szCs w:val="28"/>
        </w:rPr>
        <w:t xml:space="preserve"> В районе имеется развитая транспортная инфраструктура и др.</w:t>
      </w:r>
    </w:p>
    <w:p w:rsidR="000838E5" w:rsidRPr="00423000" w:rsidRDefault="000838E5" w:rsidP="00423000">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Слабыми сторонами Пестравского района являются:</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Низкий уровень инвестиционной активности.</w:t>
      </w:r>
    </w:p>
    <w:p w:rsidR="00301979"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 xml:space="preserve">В 2016 г. инвестиции в основной капитал составили 2 </w:t>
      </w:r>
      <w:proofErr w:type="spellStart"/>
      <w:r w:rsidRPr="00423000">
        <w:rPr>
          <w:rFonts w:ascii="Times New Roman" w:hAnsi="Times New Roman"/>
          <w:sz w:val="28"/>
          <w:szCs w:val="28"/>
        </w:rPr>
        <w:t>млрд</w:t>
      </w:r>
      <w:proofErr w:type="gramStart"/>
      <w:r w:rsidRPr="00423000">
        <w:rPr>
          <w:rFonts w:ascii="Times New Roman" w:hAnsi="Times New Roman"/>
          <w:sz w:val="28"/>
          <w:szCs w:val="28"/>
        </w:rPr>
        <w:t>.р</w:t>
      </w:r>
      <w:proofErr w:type="gramEnd"/>
      <w:r w:rsidRPr="00423000">
        <w:rPr>
          <w:rFonts w:ascii="Times New Roman" w:hAnsi="Times New Roman"/>
          <w:sz w:val="28"/>
          <w:szCs w:val="28"/>
        </w:rPr>
        <w:t>уб</w:t>
      </w:r>
      <w:proofErr w:type="spellEnd"/>
      <w:r w:rsidRPr="00423000">
        <w:rPr>
          <w:rFonts w:ascii="Times New Roman" w:hAnsi="Times New Roman"/>
          <w:sz w:val="28"/>
          <w:szCs w:val="28"/>
        </w:rPr>
        <w:t>. (83,5% к 2015 г., 1% от общего объема по области, 11 и 5 места по общему и средн</w:t>
      </w:r>
      <w:r w:rsidRPr="00423000">
        <w:rPr>
          <w:rFonts w:ascii="Times New Roman" w:hAnsi="Times New Roman"/>
          <w:sz w:val="28"/>
          <w:szCs w:val="28"/>
        </w:rPr>
        <w:t>е</w:t>
      </w:r>
      <w:r w:rsidRPr="00423000">
        <w:rPr>
          <w:rFonts w:ascii="Times New Roman" w:hAnsi="Times New Roman"/>
          <w:sz w:val="28"/>
          <w:szCs w:val="28"/>
        </w:rPr>
        <w:t xml:space="preserve">душевому объемам среди районов соответственно), в январе-июне 2017 г. – 635,2 </w:t>
      </w:r>
      <w:proofErr w:type="spellStart"/>
      <w:r w:rsidRPr="00423000">
        <w:rPr>
          <w:rFonts w:ascii="Times New Roman" w:hAnsi="Times New Roman"/>
          <w:sz w:val="28"/>
          <w:szCs w:val="28"/>
        </w:rPr>
        <w:t>млн.руб</w:t>
      </w:r>
      <w:proofErr w:type="spellEnd"/>
      <w:r w:rsidRPr="00423000">
        <w:rPr>
          <w:rFonts w:ascii="Times New Roman" w:hAnsi="Times New Roman"/>
          <w:sz w:val="28"/>
          <w:szCs w:val="28"/>
        </w:rPr>
        <w:t>. (100,8% к соотв. периоду 2016 г.</w:t>
      </w:r>
      <w:r w:rsidR="00301979">
        <w:rPr>
          <w:rFonts w:ascii="Times New Roman" w:hAnsi="Times New Roman"/>
          <w:sz w:val="28"/>
          <w:szCs w:val="28"/>
        </w:rPr>
        <w:t xml:space="preserve"> </w:t>
      </w:r>
      <w:r w:rsidRPr="00423000">
        <w:rPr>
          <w:rFonts w:ascii="Times New Roman" w:hAnsi="Times New Roman"/>
          <w:sz w:val="28"/>
          <w:szCs w:val="28"/>
        </w:rPr>
        <w:t>В 2017 г район занимал 8 и 6 места по общему и среднедушевому объемам инвестиции в основной капитал среди районов соответственно). Доля собственных средств организаций в я</w:t>
      </w:r>
      <w:r w:rsidRPr="00423000">
        <w:rPr>
          <w:rFonts w:ascii="Times New Roman" w:hAnsi="Times New Roman"/>
          <w:sz w:val="28"/>
          <w:szCs w:val="28"/>
        </w:rPr>
        <w:t>н</w:t>
      </w:r>
      <w:r w:rsidRPr="00423000">
        <w:rPr>
          <w:rFonts w:ascii="Times New Roman" w:hAnsi="Times New Roman"/>
          <w:sz w:val="28"/>
          <w:szCs w:val="28"/>
        </w:rPr>
        <w:t>варе-июне 2017 г. – 49%. Основные объемы инвестиций направлены в нефт</w:t>
      </w:r>
      <w:r w:rsidRPr="00423000">
        <w:rPr>
          <w:rFonts w:ascii="Times New Roman" w:hAnsi="Times New Roman"/>
          <w:sz w:val="28"/>
          <w:szCs w:val="28"/>
        </w:rPr>
        <w:t>е</w:t>
      </w:r>
      <w:r w:rsidRPr="00423000">
        <w:rPr>
          <w:rFonts w:ascii="Times New Roman" w:hAnsi="Times New Roman"/>
          <w:sz w:val="28"/>
          <w:szCs w:val="28"/>
        </w:rPr>
        <w:t xml:space="preserve">добычу (50,9%.). </w:t>
      </w:r>
    </w:p>
    <w:p w:rsidR="000838E5" w:rsidRPr="009C2AEB" w:rsidRDefault="00301979" w:rsidP="00423000">
      <w:pPr>
        <w:spacing w:after="0" w:line="360" w:lineRule="auto"/>
        <w:ind w:firstLine="709"/>
        <w:jc w:val="both"/>
        <w:rPr>
          <w:rFonts w:ascii="Times New Roman" w:hAnsi="Times New Roman"/>
          <w:i/>
          <w:sz w:val="28"/>
          <w:szCs w:val="28"/>
        </w:rPr>
      </w:pPr>
      <w:r w:rsidRPr="009C2AEB">
        <w:rPr>
          <w:rFonts w:ascii="Times New Roman" w:hAnsi="Times New Roman"/>
          <w:i/>
          <w:sz w:val="28"/>
          <w:szCs w:val="28"/>
        </w:rPr>
        <w:t>Н</w:t>
      </w:r>
      <w:r w:rsidR="000838E5" w:rsidRPr="009C2AEB">
        <w:rPr>
          <w:rFonts w:ascii="Times New Roman" w:hAnsi="Times New Roman"/>
          <w:i/>
          <w:sz w:val="28"/>
          <w:szCs w:val="28"/>
        </w:rPr>
        <w:t xml:space="preserve">е благоприятное </w:t>
      </w:r>
      <w:r w:rsidRPr="009C2AEB">
        <w:rPr>
          <w:rFonts w:ascii="Times New Roman" w:hAnsi="Times New Roman"/>
          <w:i/>
          <w:sz w:val="28"/>
          <w:szCs w:val="28"/>
        </w:rPr>
        <w:t xml:space="preserve">для инвесторов </w:t>
      </w:r>
      <w:r w:rsidR="000838E5" w:rsidRPr="009C2AEB">
        <w:rPr>
          <w:rFonts w:ascii="Times New Roman" w:hAnsi="Times New Roman"/>
          <w:i/>
          <w:sz w:val="28"/>
          <w:szCs w:val="28"/>
        </w:rPr>
        <w:t>географическое положение; отсу</w:t>
      </w:r>
      <w:r w:rsidR="000838E5" w:rsidRPr="009C2AEB">
        <w:rPr>
          <w:rFonts w:ascii="Times New Roman" w:hAnsi="Times New Roman"/>
          <w:i/>
          <w:sz w:val="28"/>
          <w:szCs w:val="28"/>
        </w:rPr>
        <w:t>т</w:t>
      </w:r>
      <w:r w:rsidR="000838E5" w:rsidRPr="009C2AEB">
        <w:rPr>
          <w:rFonts w:ascii="Times New Roman" w:hAnsi="Times New Roman"/>
          <w:i/>
          <w:sz w:val="28"/>
          <w:szCs w:val="28"/>
        </w:rPr>
        <w:t>ствие либо недостатки инженерной инфраструктуры в отдельных сельских поселениях района; низкая инвестиционная и инновационная активность бизнеса.</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Неразвитость туристской инфраструктуры, недостаточная реклама туристских продуктов района, дефицит специалистов в сфере туризма, н</w:t>
      </w:r>
      <w:r w:rsidRPr="00423000">
        <w:rPr>
          <w:rFonts w:ascii="Times New Roman" w:hAnsi="Times New Roman"/>
          <w:i/>
          <w:sz w:val="28"/>
          <w:szCs w:val="28"/>
        </w:rPr>
        <w:t>е</w:t>
      </w:r>
      <w:r w:rsidRPr="00423000">
        <w:rPr>
          <w:rFonts w:ascii="Times New Roman" w:hAnsi="Times New Roman"/>
          <w:i/>
          <w:sz w:val="28"/>
          <w:szCs w:val="28"/>
        </w:rPr>
        <w:t>готовность населения к предоставлению туристических услуг.</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Недостаточно развита сеть бытового обслуживания </w:t>
      </w:r>
      <w:r w:rsidRPr="00423000">
        <w:rPr>
          <w:rFonts w:ascii="Times New Roman" w:hAnsi="Times New Roman"/>
          <w:sz w:val="28"/>
          <w:szCs w:val="28"/>
        </w:rPr>
        <w:t>Открытие н</w:t>
      </w:r>
      <w:r w:rsidRPr="00423000">
        <w:rPr>
          <w:rFonts w:ascii="Times New Roman" w:hAnsi="Times New Roman"/>
          <w:sz w:val="28"/>
          <w:szCs w:val="28"/>
        </w:rPr>
        <w:t>о</w:t>
      </w:r>
      <w:r w:rsidRPr="00423000">
        <w:rPr>
          <w:rFonts w:ascii="Times New Roman" w:hAnsi="Times New Roman"/>
          <w:sz w:val="28"/>
          <w:szCs w:val="28"/>
        </w:rPr>
        <w:t>вых супермаркетов, так же с</w:t>
      </w:r>
      <w:r w:rsidRPr="00423000">
        <w:rPr>
          <w:rFonts w:ascii="Times New Roman" w:hAnsi="Times New Roman"/>
          <w:sz w:val="28"/>
          <w:szCs w:val="28"/>
          <w:lang w:eastAsia="ru-RU"/>
        </w:rPr>
        <w:t>окращение инфляционного давления, незнач</w:t>
      </w:r>
      <w:r w:rsidRPr="00423000">
        <w:rPr>
          <w:rFonts w:ascii="Times New Roman" w:hAnsi="Times New Roman"/>
          <w:sz w:val="28"/>
          <w:szCs w:val="28"/>
          <w:lang w:eastAsia="ru-RU"/>
        </w:rPr>
        <w:t>и</w:t>
      </w:r>
      <w:r w:rsidRPr="00423000">
        <w:rPr>
          <w:rFonts w:ascii="Times New Roman" w:hAnsi="Times New Roman"/>
          <w:sz w:val="28"/>
          <w:szCs w:val="28"/>
          <w:lang w:eastAsia="ru-RU"/>
        </w:rPr>
        <w:t>тельный рост доходов населения, обусловили в текущем году тенденцию увеличения потребительского спроса на рынке товаров. Тем не менее, пока нет явных признаков смены потребительской модели поведения, что могло бы послужить причиной активного восстановления спроса.</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Низкие темпы технического перевооружения в сельском хозяйстве; недостаток кадров, неудовлетворительное финансовое положение некот</w:t>
      </w:r>
      <w:r w:rsidRPr="00423000">
        <w:rPr>
          <w:rFonts w:ascii="Times New Roman" w:hAnsi="Times New Roman"/>
          <w:i/>
          <w:sz w:val="28"/>
          <w:szCs w:val="28"/>
        </w:rPr>
        <w:t>о</w:t>
      </w:r>
      <w:r w:rsidRPr="00423000">
        <w:rPr>
          <w:rFonts w:ascii="Times New Roman" w:hAnsi="Times New Roman"/>
          <w:i/>
          <w:sz w:val="28"/>
          <w:szCs w:val="28"/>
        </w:rPr>
        <w:t>рых сельскохозяйственных предприятий.</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Недостаточно высокие темпы роста объемов производства с/х пр</w:t>
      </w:r>
      <w:r w:rsidRPr="00423000">
        <w:rPr>
          <w:rFonts w:ascii="Times New Roman" w:hAnsi="Times New Roman"/>
          <w:i/>
          <w:sz w:val="28"/>
          <w:szCs w:val="28"/>
        </w:rPr>
        <w:t>о</w:t>
      </w:r>
      <w:r w:rsidRPr="00423000">
        <w:rPr>
          <w:rFonts w:ascii="Times New Roman" w:hAnsi="Times New Roman"/>
          <w:i/>
          <w:sz w:val="28"/>
          <w:szCs w:val="28"/>
        </w:rPr>
        <w:t xml:space="preserve">дукции. </w:t>
      </w:r>
    </w:p>
    <w:p w:rsidR="000838E5" w:rsidRPr="00423000" w:rsidRDefault="000838E5" w:rsidP="00423000">
      <w:pPr>
        <w:spacing w:after="0" w:line="360" w:lineRule="auto"/>
        <w:ind w:firstLine="709"/>
        <w:jc w:val="both"/>
        <w:rPr>
          <w:rFonts w:ascii="Times New Roman" w:hAnsi="Times New Roman"/>
          <w:i/>
          <w:sz w:val="28"/>
          <w:szCs w:val="28"/>
        </w:rPr>
      </w:pPr>
      <w:proofErr w:type="spellStart"/>
      <w:r w:rsidRPr="00423000">
        <w:rPr>
          <w:rFonts w:ascii="Times New Roman" w:hAnsi="Times New Roman"/>
          <w:i/>
          <w:sz w:val="28"/>
          <w:szCs w:val="28"/>
        </w:rPr>
        <w:lastRenderedPageBreak/>
        <w:t>Дотационность</w:t>
      </w:r>
      <w:proofErr w:type="spellEnd"/>
      <w:r w:rsidRPr="00423000">
        <w:rPr>
          <w:rFonts w:ascii="Times New Roman" w:hAnsi="Times New Roman"/>
          <w:i/>
          <w:sz w:val="28"/>
          <w:szCs w:val="28"/>
        </w:rPr>
        <w:t xml:space="preserve"> бюджета; - низкая доля собственных доходов в бю</w:t>
      </w:r>
      <w:r w:rsidRPr="00423000">
        <w:rPr>
          <w:rFonts w:ascii="Times New Roman" w:hAnsi="Times New Roman"/>
          <w:i/>
          <w:sz w:val="28"/>
          <w:szCs w:val="28"/>
        </w:rPr>
        <w:t>д</w:t>
      </w:r>
      <w:r w:rsidRPr="00423000">
        <w:rPr>
          <w:rFonts w:ascii="Times New Roman" w:hAnsi="Times New Roman"/>
          <w:i/>
          <w:sz w:val="28"/>
          <w:szCs w:val="28"/>
        </w:rPr>
        <w:t>жете; - зависимость бюджета муниципального образования от субсидий, субвенций и дотаций, поступающих из бюджетов вышестоящих уровней; - низкая инвестиционная активность, не способствующая повышению дохо</w:t>
      </w:r>
      <w:r w:rsidRPr="00423000">
        <w:rPr>
          <w:rFonts w:ascii="Times New Roman" w:hAnsi="Times New Roman"/>
          <w:i/>
          <w:sz w:val="28"/>
          <w:szCs w:val="28"/>
        </w:rPr>
        <w:t>д</w:t>
      </w:r>
      <w:r w:rsidRPr="00423000">
        <w:rPr>
          <w:rFonts w:ascii="Times New Roman" w:hAnsi="Times New Roman"/>
          <w:i/>
          <w:sz w:val="28"/>
          <w:szCs w:val="28"/>
        </w:rPr>
        <w:t>ности территории; наличие задолженности в бюджет района.</w:t>
      </w:r>
    </w:p>
    <w:p w:rsidR="000838E5" w:rsidRPr="00423000" w:rsidRDefault="000838E5" w:rsidP="00423000">
      <w:pPr>
        <w:spacing w:after="0" w:line="360" w:lineRule="auto"/>
        <w:ind w:firstLine="709"/>
        <w:jc w:val="both"/>
        <w:rPr>
          <w:rFonts w:ascii="Times New Roman" w:hAnsi="Times New Roman"/>
          <w:b/>
          <w:sz w:val="28"/>
          <w:szCs w:val="28"/>
        </w:rPr>
      </w:pPr>
      <w:r w:rsidRPr="00423000">
        <w:rPr>
          <w:rFonts w:ascii="Times New Roman" w:hAnsi="Times New Roman"/>
          <w:i/>
          <w:sz w:val="28"/>
          <w:szCs w:val="28"/>
        </w:rPr>
        <w:t>Недостаток высококвалифицированной рабочей силы и низкий уровень производительности труда.</w:t>
      </w:r>
      <w:r w:rsidRPr="00423000">
        <w:rPr>
          <w:rFonts w:ascii="Times New Roman" w:hAnsi="Times New Roman"/>
          <w:sz w:val="28"/>
          <w:szCs w:val="28"/>
        </w:rPr>
        <w:t xml:space="preserve"> Ввиду невысокого уровня оплаты труда в пре</w:t>
      </w:r>
      <w:r w:rsidRPr="00423000">
        <w:rPr>
          <w:rFonts w:ascii="Times New Roman" w:hAnsi="Times New Roman"/>
          <w:sz w:val="28"/>
          <w:szCs w:val="28"/>
        </w:rPr>
        <w:t>д</w:t>
      </w:r>
      <w:r w:rsidRPr="00423000">
        <w:rPr>
          <w:rFonts w:ascii="Times New Roman" w:hAnsi="Times New Roman"/>
          <w:sz w:val="28"/>
          <w:szCs w:val="28"/>
        </w:rPr>
        <w:t xml:space="preserve">приятиях и организациях района квалифицированные кадры предпочитают трудоустройство в </w:t>
      </w:r>
      <w:proofErr w:type="spellStart"/>
      <w:r w:rsidRPr="00423000">
        <w:rPr>
          <w:rFonts w:ascii="Times New Roman" w:hAnsi="Times New Roman"/>
          <w:sz w:val="28"/>
          <w:szCs w:val="28"/>
        </w:rPr>
        <w:t>г.о</w:t>
      </w:r>
      <w:proofErr w:type="spellEnd"/>
      <w:r w:rsidRPr="00423000">
        <w:rPr>
          <w:rFonts w:ascii="Times New Roman" w:hAnsi="Times New Roman"/>
          <w:sz w:val="28"/>
          <w:szCs w:val="28"/>
        </w:rPr>
        <w:t>. Самара, ежедневно осуществляя маятниковую мигр</w:t>
      </w:r>
      <w:r w:rsidRPr="00423000">
        <w:rPr>
          <w:rFonts w:ascii="Times New Roman" w:hAnsi="Times New Roman"/>
          <w:sz w:val="28"/>
          <w:szCs w:val="28"/>
        </w:rPr>
        <w:t>а</w:t>
      </w:r>
      <w:r w:rsidRPr="00423000">
        <w:rPr>
          <w:rFonts w:ascii="Times New Roman" w:hAnsi="Times New Roman"/>
          <w:sz w:val="28"/>
          <w:szCs w:val="28"/>
        </w:rPr>
        <w:t xml:space="preserve">цию. В поселениях района наблюдается </w:t>
      </w:r>
      <w:proofErr w:type="spellStart"/>
      <w:r w:rsidRPr="00423000">
        <w:rPr>
          <w:rFonts w:ascii="Times New Roman" w:hAnsi="Times New Roman"/>
          <w:sz w:val="28"/>
          <w:szCs w:val="28"/>
        </w:rPr>
        <w:t>недообеспеченность</w:t>
      </w:r>
      <w:proofErr w:type="spellEnd"/>
      <w:r w:rsidRPr="00423000">
        <w:rPr>
          <w:rFonts w:ascii="Times New Roman" w:hAnsi="Times New Roman"/>
          <w:sz w:val="28"/>
          <w:szCs w:val="28"/>
        </w:rPr>
        <w:t xml:space="preserve"> средним мед</w:t>
      </w:r>
      <w:r w:rsidRPr="00423000">
        <w:rPr>
          <w:rFonts w:ascii="Times New Roman" w:hAnsi="Times New Roman"/>
          <w:sz w:val="28"/>
          <w:szCs w:val="28"/>
        </w:rPr>
        <w:t>и</w:t>
      </w:r>
      <w:r w:rsidRPr="00423000">
        <w:rPr>
          <w:rFonts w:ascii="Times New Roman" w:hAnsi="Times New Roman"/>
          <w:sz w:val="28"/>
          <w:szCs w:val="28"/>
        </w:rPr>
        <w:t>цинским персоналом, специалистами в области культуры и спорта, молоде</w:t>
      </w:r>
      <w:r w:rsidRPr="00423000">
        <w:rPr>
          <w:rFonts w:ascii="Times New Roman" w:hAnsi="Times New Roman"/>
          <w:sz w:val="28"/>
          <w:szCs w:val="28"/>
        </w:rPr>
        <w:t>ж</w:t>
      </w:r>
      <w:r w:rsidRPr="00423000">
        <w:rPr>
          <w:rFonts w:ascii="Times New Roman" w:hAnsi="Times New Roman"/>
          <w:sz w:val="28"/>
          <w:szCs w:val="28"/>
        </w:rPr>
        <w:t>ной политики и др.</w:t>
      </w:r>
    </w:p>
    <w:p w:rsidR="000838E5" w:rsidRPr="00423000" w:rsidRDefault="000838E5" w:rsidP="00423000">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Ключевыми возможностями для развития Пестравского района являются:</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-повышение роли муниципального образования в социально-экономическом развитии Самарской области;</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повышение информированности о Пестравском районе в сети И</w:t>
      </w:r>
      <w:r w:rsidRPr="00423000">
        <w:rPr>
          <w:rFonts w:ascii="Times New Roman" w:hAnsi="Times New Roman"/>
          <w:i/>
          <w:sz w:val="28"/>
          <w:szCs w:val="28"/>
        </w:rPr>
        <w:t>н</w:t>
      </w:r>
      <w:r w:rsidRPr="00423000">
        <w:rPr>
          <w:rFonts w:ascii="Times New Roman" w:hAnsi="Times New Roman"/>
          <w:i/>
          <w:sz w:val="28"/>
          <w:szCs w:val="28"/>
        </w:rPr>
        <w:t>тернет, периодических изданиях и СМИ, проведение политики позиционир</w:t>
      </w:r>
      <w:r w:rsidRPr="00423000">
        <w:rPr>
          <w:rFonts w:ascii="Times New Roman" w:hAnsi="Times New Roman"/>
          <w:i/>
          <w:sz w:val="28"/>
          <w:szCs w:val="28"/>
        </w:rPr>
        <w:t>о</w:t>
      </w:r>
      <w:r w:rsidRPr="00423000">
        <w:rPr>
          <w:rFonts w:ascii="Times New Roman" w:hAnsi="Times New Roman"/>
          <w:i/>
          <w:sz w:val="28"/>
          <w:szCs w:val="28"/>
        </w:rPr>
        <w:t xml:space="preserve">вания района как инвестиционно-привлекательной территории;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привлечение инвесторов для освоения имеющихся инвестиционных площадок;</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привлечение инвестиций в создание новых производств, новых раб</w:t>
      </w:r>
      <w:r w:rsidRPr="00423000">
        <w:rPr>
          <w:rFonts w:ascii="Times New Roman" w:hAnsi="Times New Roman"/>
          <w:i/>
          <w:sz w:val="28"/>
          <w:szCs w:val="28"/>
        </w:rPr>
        <w:t>о</w:t>
      </w:r>
      <w:r w:rsidRPr="00423000">
        <w:rPr>
          <w:rFonts w:ascii="Times New Roman" w:hAnsi="Times New Roman"/>
          <w:i/>
          <w:sz w:val="28"/>
          <w:szCs w:val="28"/>
        </w:rPr>
        <w:t>чих мест;</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проведение мероприятий по улучшению финансового состояния сел</w:t>
      </w:r>
      <w:r w:rsidRPr="00423000">
        <w:rPr>
          <w:rFonts w:ascii="Times New Roman" w:hAnsi="Times New Roman"/>
          <w:i/>
          <w:sz w:val="28"/>
          <w:szCs w:val="28"/>
        </w:rPr>
        <w:t>ь</w:t>
      </w:r>
      <w:r w:rsidRPr="00423000">
        <w:rPr>
          <w:rFonts w:ascii="Times New Roman" w:hAnsi="Times New Roman"/>
          <w:i/>
          <w:sz w:val="28"/>
          <w:szCs w:val="28"/>
        </w:rPr>
        <w:t xml:space="preserve">скохозяйственных организаций, внедрению эффективных систем оплаты труда, привлечению в хозяйства грамотных специалистов;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освоение неиспользуемых площадей сельскохозяйственного назнач</w:t>
      </w:r>
      <w:r w:rsidRPr="00423000">
        <w:rPr>
          <w:rFonts w:ascii="Times New Roman" w:hAnsi="Times New Roman"/>
          <w:i/>
          <w:sz w:val="28"/>
          <w:szCs w:val="28"/>
        </w:rPr>
        <w:t>е</w:t>
      </w:r>
      <w:r w:rsidRPr="00423000">
        <w:rPr>
          <w:rFonts w:ascii="Times New Roman" w:hAnsi="Times New Roman"/>
          <w:i/>
          <w:sz w:val="28"/>
          <w:szCs w:val="28"/>
        </w:rPr>
        <w:t xml:space="preserve">ния, расширение объемов сельскохозяйственного производства;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развитие малого и среднего бизнеса в производственной сфере;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lastRenderedPageBreak/>
        <w:t>- проведение мероприятий по популяризации малого и среднего бизнеса, повышению информированности малого бизнеса о мерах поддержки;</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использование всех имеющихся в районе внутренних резервов по п</w:t>
      </w:r>
      <w:r w:rsidRPr="00423000">
        <w:rPr>
          <w:rFonts w:ascii="Times New Roman" w:hAnsi="Times New Roman"/>
          <w:i/>
          <w:sz w:val="28"/>
          <w:szCs w:val="28"/>
        </w:rPr>
        <w:t>о</w:t>
      </w:r>
      <w:r w:rsidRPr="00423000">
        <w:rPr>
          <w:rFonts w:ascii="Times New Roman" w:hAnsi="Times New Roman"/>
          <w:i/>
          <w:sz w:val="28"/>
          <w:szCs w:val="28"/>
        </w:rPr>
        <w:t>вышению собственных доходов бюджета</w:t>
      </w:r>
      <w:r w:rsidR="00301979">
        <w:rPr>
          <w:rFonts w:ascii="Times New Roman" w:hAnsi="Times New Roman"/>
          <w:i/>
          <w:sz w:val="28"/>
          <w:szCs w:val="28"/>
        </w:rPr>
        <w:t>.</w:t>
      </w:r>
    </w:p>
    <w:p w:rsidR="000838E5" w:rsidRPr="00423000" w:rsidRDefault="000838E5" w:rsidP="00423000">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Ключевыми угрозами для развития Пестравского района являю</w:t>
      </w:r>
      <w:r w:rsidRPr="00423000">
        <w:rPr>
          <w:rFonts w:ascii="Times New Roman" w:hAnsi="Times New Roman"/>
          <w:b/>
          <w:sz w:val="28"/>
          <w:szCs w:val="28"/>
        </w:rPr>
        <w:t>т</w:t>
      </w:r>
      <w:r w:rsidRPr="00423000">
        <w:rPr>
          <w:rFonts w:ascii="Times New Roman" w:hAnsi="Times New Roman"/>
          <w:b/>
          <w:sz w:val="28"/>
          <w:szCs w:val="28"/>
        </w:rPr>
        <w:t>ся:</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нестабильность федерального и регионального законодательства;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высокие процентные ставки кредитных ресурсов;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высокие тарифы на энергоресурсы естественных монополий, их дальнейший рост; </w:t>
      </w:r>
    </w:p>
    <w:p w:rsidR="00301979"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инфляционные риски;</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ужесточение конкуренции и </w:t>
      </w:r>
      <w:proofErr w:type="spellStart"/>
      <w:r w:rsidRPr="00423000">
        <w:rPr>
          <w:rFonts w:ascii="Times New Roman" w:hAnsi="Times New Roman"/>
          <w:i/>
          <w:sz w:val="28"/>
          <w:szCs w:val="28"/>
        </w:rPr>
        <w:t>монополизацияна</w:t>
      </w:r>
      <w:proofErr w:type="spellEnd"/>
      <w:r w:rsidRPr="00423000">
        <w:rPr>
          <w:rFonts w:ascii="Times New Roman" w:hAnsi="Times New Roman"/>
          <w:i/>
          <w:sz w:val="28"/>
          <w:szCs w:val="28"/>
        </w:rPr>
        <w:t xml:space="preserve"> Российском и межд</w:t>
      </w:r>
      <w:r w:rsidRPr="00423000">
        <w:rPr>
          <w:rFonts w:ascii="Times New Roman" w:hAnsi="Times New Roman"/>
          <w:i/>
          <w:sz w:val="28"/>
          <w:szCs w:val="28"/>
        </w:rPr>
        <w:t>у</w:t>
      </w:r>
      <w:r w:rsidRPr="00423000">
        <w:rPr>
          <w:rFonts w:ascii="Times New Roman" w:hAnsi="Times New Roman"/>
          <w:i/>
          <w:sz w:val="28"/>
          <w:szCs w:val="28"/>
        </w:rPr>
        <w:t>народном рынках;</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отсутствие притока инвестиций в экономику района;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дефицит финансовых ресурсов для решения проблем местного сам</w:t>
      </w:r>
      <w:r w:rsidRPr="00423000">
        <w:rPr>
          <w:rFonts w:ascii="Times New Roman" w:hAnsi="Times New Roman"/>
          <w:i/>
          <w:sz w:val="28"/>
          <w:szCs w:val="28"/>
        </w:rPr>
        <w:t>о</w:t>
      </w:r>
      <w:r w:rsidRPr="00423000">
        <w:rPr>
          <w:rFonts w:ascii="Times New Roman" w:hAnsi="Times New Roman"/>
          <w:i/>
          <w:sz w:val="28"/>
          <w:szCs w:val="28"/>
        </w:rPr>
        <w:t xml:space="preserve">управления; </w:t>
      </w:r>
    </w:p>
    <w:p w:rsidR="00301979"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w:t>
      </w:r>
      <w:proofErr w:type="spellStart"/>
      <w:r w:rsidRPr="00423000">
        <w:rPr>
          <w:rFonts w:ascii="Times New Roman" w:hAnsi="Times New Roman"/>
          <w:i/>
          <w:sz w:val="28"/>
          <w:szCs w:val="28"/>
        </w:rPr>
        <w:t>недополучение</w:t>
      </w:r>
      <w:proofErr w:type="spellEnd"/>
      <w:r w:rsidRPr="00423000">
        <w:rPr>
          <w:rFonts w:ascii="Times New Roman" w:hAnsi="Times New Roman"/>
          <w:i/>
          <w:sz w:val="28"/>
          <w:szCs w:val="28"/>
        </w:rPr>
        <w:t xml:space="preserve"> доходов бюджета, вследствие роста задолженности по налоговым и неналоговым доходам;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зависимость сельскохозяйственного производства от погодных усл</w:t>
      </w:r>
      <w:r w:rsidRPr="00423000">
        <w:rPr>
          <w:rFonts w:ascii="Times New Roman" w:hAnsi="Times New Roman"/>
          <w:i/>
          <w:sz w:val="28"/>
          <w:szCs w:val="28"/>
        </w:rPr>
        <w:t>о</w:t>
      </w:r>
      <w:r w:rsidRPr="00423000">
        <w:rPr>
          <w:rFonts w:ascii="Times New Roman" w:hAnsi="Times New Roman"/>
          <w:i/>
          <w:sz w:val="28"/>
          <w:szCs w:val="28"/>
        </w:rPr>
        <w:t>вий;</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зарастание неиспользуемых земель сельскохозяйственного назнач</w:t>
      </w:r>
      <w:r w:rsidRPr="00423000">
        <w:rPr>
          <w:rFonts w:ascii="Times New Roman" w:hAnsi="Times New Roman"/>
          <w:i/>
          <w:sz w:val="28"/>
          <w:szCs w:val="28"/>
        </w:rPr>
        <w:t>е</w:t>
      </w:r>
      <w:r w:rsidRPr="00423000">
        <w:rPr>
          <w:rFonts w:ascii="Times New Roman" w:hAnsi="Times New Roman"/>
          <w:i/>
          <w:sz w:val="28"/>
          <w:szCs w:val="28"/>
        </w:rPr>
        <w:t>ния древесн</w:t>
      </w:r>
      <w:proofErr w:type="gramStart"/>
      <w:r w:rsidRPr="00423000">
        <w:rPr>
          <w:rFonts w:ascii="Times New Roman" w:hAnsi="Times New Roman"/>
          <w:i/>
          <w:sz w:val="28"/>
          <w:szCs w:val="28"/>
        </w:rPr>
        <w:t>о-</w:t>
      </w:r>
      <w:proofErr w:type="gramEnd"/>
      <w:r w:rsidRPr="00423000">
        <w:rPr>
          <w:rFonts w:ascii="Times New Roman" w:hAnsi="Times New Roman"/>
          <w:i/>
          <w:sz w:val="28"/>
          <w:szCs w:val="28"/>
        </w:rPr>
        <w:t xml:space="preserve"> кустарниковой растительностью;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недостаточная поддержка сельхоз товаропроизводителей со стор</w:t>
      </w:r>
      <w:r w:rsidRPr="00423000">
        <w:rPr>
          <w:rFonts w:ascii="Times New Roman" w:hAnsi="Times New Roman"/>
          <w:i/>
          <w:sz w:val="28"/>
          <w:szCs w:val="28"/>
        </w:rPr>
        <w:t>о</w:t>
      </w:r>
      <w:r w:rsidRPr="00423000">
        <w:rPr>
          <w:rFonts w:ascii="Times New Roman" w:hAnsi="Times New Roman"/>
          <w:i/>
          <w:sz w:val="28"/>
          <w:szCs w:val="28"/>
        </w:rPr>
        <w:t>ны государства;</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нехватка квалифицированных кадров в сельской местности.</w:t>
      </w:r>
    </w:p>
    <w:p w:rsidR="000838E5" w:rsidRPr="00423000" w:rsidRDefault="000838E5" w:rsidP="00423000">
      <w:pPr>
        <w:spacing w:after="0" w:line="360" w:lineRule="auto"/>
        <w:ind w:firstLine="709"/>
        <w:jc w:val="both"/>
        <w:rPr>
          <w:rFonts w:ascii="Times New Roman" w:hAnsi="Times New Roman"/>
          <w:sz w:val="28"/>
          <w:szCs w:val="28"/>
        </w:rPr>
      </w:pPr>
    </w:p>
    <w:p w:rsidR="000838E5" w:rsidRDefault="000838E5">
      <w:pPr>
        <w:spacing w:after="160" w:line="259" w:lineRule="auto"/>
        <w:rPr>
          <w:rFonts w:ascii="Times New Roman" w:hAnsi="Times New Roman"/>
          <w:b/>
          <w:bCs/>
          <w:color w:val="365F91"/>
          <w:sz w:val="28"/>
          <w:szCs w:val="28"/>
        </w:rPr>
      </w:pPr>
      <w:r>
        <w:rPr>
          <w:rFonts w:ascii="Times New Roman" w:hAnsi="Times New Roman"/>
          <w:b/>
          <w:bCs/>
          <w:color w:val="365F91"/>
          <w:sz w:val="28"/>
          <w:szCs w:val="28"/>
        </w:rPr>
        <w:br w:type="page"/>
      </w:r>
    </w:p>
    <w:p w:rsidR="005B7DC1" w:rsidRPr="005B7DC1" w:rsidRDefault="000838E5" w:rsidP="005B7DC1">
      <w:pPr>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lastRenderedPageBreak/>
        <w:t>6</w:t>
      </w:r>
      <w:r w:rsidR="00642662">
        <w:rPr>
          <w:rFonts w:ascii="Times New Roman" w:hAnsi="Times New Roman"/>
          <w:b/>
          <w:bCs/>
          <w:color w:val="365F91"/>
          <w:sz w:val="28"/>
          <w:szCs w:val="28"/>
        </w:rPr>
        <w:t>.</w:t>
      </w:r>
      <w:r w:rsidR="005B7DC1" w:rsidRPr="005B7DC1">
        <w:rPr>
          <w:rFonts w:ascii="Times New Roman" w:hAnsi="Times New Roman"/>
          <w:b/>
          <w:bCs/>
          <w:color w:val="365F91"/>
          <w:sz w:val="28"/>
          <w:szCs w:val="28"/>
        </w:rPr>
        <w:t xml:space="preserve"> Приоритеты развития и желаемый образ будущего муниципал</w:t>
      </w:r>
      <w:r w:rsidR="005B7DC1" w:rsidRPr="005B7DC1">
        <w:rPr>
          <w:rFonts w:ascii="Times New Roman" w:hAnsi="Times New Roman"/>
          <w:b/>
          <w:bCs/>
          <w:color w:val="365F91"/>
          <w:sz w:val="28"/>
          <w:szCs w:val="28"/>
        </w:rPr>
        <w:t>ь</w:t>
      </w:r>
      <w:r w:rsidR="005B7DC1" w:rsidRPr="005B7DC1">
        <w:rPr>
          <w:rFonts w:ascii="Times New Roman" w:hAnsi="Times New Roman"/>
          <w:b/>
          <w:bCs/>
          <w:color w:val="365F91"/>
          <w:sz w:val="28"/>
          <w:szCs w:val="28"/>
        </w:rPr>
        <w:t>ного района Пестравский</w:t>
      </w:r>
    </w:p>
    <w:p w:rsidR="005B7DC1" w:rsidRPr="005B7DC1" w:rsidRDefault="005B7DC1" w:rsidP="005B7DC1">
      <w:pPr>
        <w:spacing w:after="0" w:line="360" w:lineRule="auto"/>
        <w:ind w:firstLine="709"/>
        <w:jc w:val="both"/>
        <w:rPr>
          <w:rFonts w:ascii="Times New Roman" w:hAnsi="Times New Roman"/>
          <w:b/>
          <w:bCs/>
          <w:color w:val="365F91"/>
          <w:sz w:val="28"/>
          <w:szCs w:val="28"/>
        </w:rPr>
      </w:pPr>
      <w:r w:rsidRPr="005B7DC1">
        <w:rPr>
          <w:rFonts w:ascii="Times New Roman" w:hAnsi="Times New Roman"/>
          <w:b/>
          <w:bCs/>
          <w:color w:val="365F91"/>
          <w:sz w:val="28"/>
          <w:szCs w:val="28"/>
        </w:rPr>
        <w:t xml:space="preserve"> </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Систему приоритетов социально-экономической политики </w:t>
      </w:r>
      <w:proofErr w:type="spellStart"/>
      <w:r w:rsidRPr="005B7DC1">
        <w:rPr>
          <w:rFonts w:ascii="Times New Roman" w:hAnsi="Times New Roman"/>
          <w:sz w:val="28"/>
          <w:szCs w:val="28"/>
        </w:rPr>
        <w:t>м.р</w:t>
      </w:r>
      <w:proofErr w:type="spellEnd"/>
      <w:r w:rsidRPr="005B7DC1">
        <w:rPr>
          <w:rFonts w:ascii="Times New Roman" w:hAnsi="Times New Roman"/>
          <w:sz w:val="28"/>
          <w:szCs w:val="28"/>
        </w:rPr>
        <w:t>. Пес</w:t>
      </w:r>
      <w:r w:rsidRPr="005B7DC1">
        <w:rPr>
          <w:rFonts w:ascii="Times New Roman" w:hAnsi="Times New Roman"/>
          <w:sz w:val="28"/>
          <w:szCs w:val="28"/>
        </w:rPr>
        <w:t>т</w:t>
      </w:r>
      <w:r w:rsidRPr="005B7DC1">
        <w:rPr>
          <w:rFonts w:ascii="Times New Roman" w:hAnsi="Times New Roman"/>
          <w:sz w:val="28"/>
          <w:szCs w:val="28"/>
        </w:rPr>
        <w:t>равский определяет понятие «качество жизни», которое имеет интегральный характер и определяется уровнем развития экономики, агропромышленного комплекса, сельских территорий, состоянием среды района, включая экол</w:t>
      </w:r>
      <w:r w:rsidRPr="005B7DC1">
        <w:rPr>
          <w:rFonts w:ascii="Times New Roman" w:hAnsi="Times New Roman"/>
          <w:sz w:val="28"/>
          <w:szCs w:val="28"/>
        </w:rPr>
        <w:t>о</w:t>
      </w:r>
      <w:r w:rsidRPr="005B7DC1">
        <w:rPr>
          <w:rFonts w:ascii="Times New Roman" w:hAnsi="Times New Roman"/>
          <w:sz w:val="28"/>
          <w:szCs w:val="28"/>
        </w:rPr>
        <w:t>гическую составляющую, качеством и доступностью услуг организаций здравоохранения, образования, культуры и социального обслуживания нас</w:t>
      </w:r>
      <w:r w:rsidRPr="005B7DC1">
        <w:rPr>
          <w:rFonts w:ascii="Times New Roman" w:hAnsi="Times New Roman"/>
          <w:sz w:val="28"/>
          <w:szCs w:val="28"/>
        </w:rPr>
        <w:t>е</w:t>
      </w:r>
      <w:r w:rsidRPr="005B7DC1">
        <w:rPr>
          <w:rFonts w:ascii="Times New Roman" w:hAnsi="Times New Roman"/>
          <w:sz w:val="28"/>
          <w:szCs w:val="28"/>
        </w:rPr>
        <w:t>ления. Существенное влияние на качество жизни оказывают уровень доходов жителей Пестравского района и показатели общественной безопасности, а также эффективность государственного и муниципального управления, во</w:t>
      </w:r>
      <w:r w:rsidRPr="005B7DC1">
        <w:rPr>
          <w:rFonts w:ascii="Times New Roman" w:hAnsi="Times New Roman"/>
          <w:sz w:val="28"/>
          <w:szCs w:val="28"/>
        </w:rPr>
        <w:t>з</w:t>
      </w:r>
      <w:r w:rsidRPr="005B7DC1">
        <w:rPr>
          <w:rFonts w:ascii="Times New Roman" w:hAnsi="Times New Roman"/>
          <w:sz w:val="28"/>
          <w:szCs w:val="28"/>
        </w:rPr>
        <w:t>можности населения реализовывать свои законные права и интересы.</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Центральным элементом социально-экономического развития </w:t>
      </w:r>
      <w:proofErr w:type="spellStart"/>
      <w:r w:rsidRPr="005B7DC1">
        <w:rPr>
          <w:rFonts w:ascii="Times New Roman" w:hAnsi="Times New Roman"/>
          <w:sz w:val="28"/>
          <w:szCs w:val="28"/>
        </w:rPr>
        <w:t>м.р</w:t>
      </w:r>
      <w:proofErr w:type="spellEnd"/>
      <w:r w:rsidRPr="005B7DC1">
        <w:rPr>
          <w:rFonts w:ascii="Times New Roman" w:hAnsi="Times New Roman"/>
          <w:sz w:val="28"/>
          <w:szCs w:val="28"/>
        </w:rPr>
        <w:t xml:space="preserve">. Пестравский должен стать </w:t>
      </w:r>
      <w:r w:rsidRPr="00567475">
        <w:rPr>
          <w:rFonts w:ascii="Times New Roman" w:hAnsi="Times New Roman"/>
          <w:color w:val="10253F"/>
          <w:sz w:val="28"/>
          <w:szCs w:val="28"/>
        </w:rPr>
        <w:t xml:space="preserve">гармонично развитый и конкурентоспособный </w:t>
      </w:r>
      <w:r w:rsidRPr="00567475">
        <w:rPr>
          <w:rFonts w:ascii="Times New Roman" w:hAnsi="Times New Roman"/>
          <w:sz w:val="28"/>
          <w:szCs w:val="28"/>
        </w:rPr>
        <w:t>житель,</w:t>
      </w:r>
      <w:r w:rsidRPr="005B7DC1">
        <w:rPr>
          <w:rFonts w:ascii="Times New Roman" w:hAnsi="Times New Roman"/>
          <w:sz w:val="28"/>
          <w:szCs w:val="28"/>
        </w:rPr>
        <w:t xml:space="preserve"> генерирующий новые идеи, создающий добавленную стоимость, обеспечивающий связь с другими жителями посредством разветвленной сети коммуникаций.</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Основными факторами, обеспечивающими переход </w:t>
      </w:r>
      <w:proofErr w:type="spellStart"/>
      <w:r w:rsidRPr="005B7DC1">
        <w:rPr>
          <w:rFonts w:ascii="Times New Roman" w:hAnsi="Times New Roman"/>
          <w:sz w:val="28"/>
          <w:szCs w:val="28"/>
        </w:rPr>
        <w:t>м.р</w:t>
      </w:r>
      <w:proofErr w:type="spellEnd"/>
      <w:r w:rsidRPr="005B7DC1">
        <w:rPr>
          <w:rFonts w:ascii="Times New Roman" w:hAnsi="Times New Roman"/>
          <w:sz w:val="28"/>
          <w:szCs w:val="28"/>
        </w:rPr>
        <w:t>. Пестравский к инновационному развитию, должны стать: увеличение инвестиций в челов</w:t>
      </w:r>
      <w:r w:rsidRPr="005B7DC1">
        <w:rPr>
          <w:rFonts w:ascii="Times New Roman" w:hAnsi="Times New Roman"/>
          <w:sz w:val="28"/>
          <w:szCs w:val="28"/>
        </w:rPr>
        <w:t>е</w:t>
      </w:r>
      <w:r w:rsidRPr="005B7DC1">
        <w:rPr>
          <w:rFonts w:ascii="Times New Roman" w:hAnsi="Times New Roman"/>
          <w:sz w:val="28"/>
          <w:szCs w:val="28"/>
        </w:rPr>
        <w:t xml:space="preserve">ческий капитал, повышение уровня </w:t>
      </w:r>
      <w:proofErr w:type="spellStart"/>
      <w:r w:rsidRPr="005B7DC1">
        <w:rPr>
          <w:rFonts w:ascii="Times New Roman" w:hAnsi="Times New Roman"/>
          <w:sz w:val="28"/>
          <w:szCs w:val="28"/>
        </w:rPr>
        <w:t>цифровизации</w:t>
      </w:r>
      <w:proofErr w:type="spellEnd"/>
      <w:r w:rsidRPr="005B7DC1">
        <w:rPr>
          <w:rFonts w:ascii="Times New Roman" w:hAnsi="Times New Roman"/>
          <w:sz w:val="28"/>
          <w:szCs w:val="28"/>
        </w:rPr>
        <w:t>, стимулирование пре</w:t>
      </w:r>
      <w:r w:rsidRPr="005B7DC1">
        <w:rPr>
          <w:rFonts w:ascii="Times New Roman" w:hAnsi="Times New Roman"/>
          <w:sz w:val="28"/>
          <w:szCs w:val="28"/>
        </w:rPr>
        <w:t>д</w:t>
      </w:r>
      <w:r w:rsidRPr="005B7DC1">
        <w:rPr>
          <w:rFonts w:ascii="Times New Roman" w:hAnsi="Times New Roman"/>
          <w:sz w:val="28"/>
          <w:szCs w:val="28"/>
        </w:rPr>
        <w:t>принимательской деятельности, создание благоприятного делового климата, повышение готовности общества к инновационным изменениям.</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Реализация приоритета «Район </w:t>
      </w:r>
      <w:proofErr w:type="spellStart"/>
      <w:r w:rsidRPr="005B7DC1">
        <w:rPr>
          <w:rFonts w:ascii="Times New Roman" w:hAnsi="Times New Roman"/>
          <w:sz w:val="28"/>
          <w:szCs w:val="28"/>
        </w:rPr>
        <w:t>проактивных</w:t>
      </w:r>
      <w:proofErr w:type="spellEnd"/>
      <w:r w:rsidRPr="005B7DC1">
        <w:rPr>
          <w:rFonts w:ascii="Times New Roman" w:hAnsi="Times New Roman"/>
          <w:sz w:val="28"/>
          <w:szCs w:val="28"/>
        </w:rPr>
        <w:t>, творческих людей» по</w:t>
      </w:r>
      <w:r w:rsidRPr="005B7DC1">
        <w:rPr>
          <w:rFonts w:ascii="Times New Roman" w:hAnsi="Times New Roman"/>
          <w:sz w:val="28"/>
          <w:szCs w:val="28"/>
        </w:rPr>
        <w:t>з</w:t>
      </w:r>
      <w:r w:rsidRPr="005B7DC1">
        <w:rPr>
          <w:rFonts w:ascii="Times New Roman" w:hAnsi="Times New Roman"/>
          <w:sz w:val="28"/>
          <w:szCs w:val="28"/>
        </w:rPr>
        <w:t xml:space="preserve">волит обеспечить повышение конкурентоспособности экономики </w:t>
      </w:r>
      <w:proofErr w:type="spellStart"/>
      <w:r w:rsidRPr="005B7DC1">
        <w:rPr>
          <w:rFonts w:ascii="Times New Roman" w:hAnsi="Times New Roman"/>
          <w:sz w:val="28"/>
          <w:szCs w:val="28"/>
        </w:rPr>
        <w:t>м.р</w:t>
      </w:r>
      <w:proofErr w:type="spellEnd"/>
      <w:r w:rsidRPr="005B7DC1">
        <w:rPr>
          <w:rFonts w:ascii="Times New Roman" w:hAnsi="Times New Roman"/>
          <w:sz w:val="28"/>
          <w:szCs w:val="28"/>
        </w:rPr>
        <w:t>. Пес</w:t>
      </w:r>
      <w:r w:rsidRPr="005B7DC1">
        <w:rPr>
          <w:rFonts w:ascii="Times New Roman" w:hAnsi="Times New Roman"/>
          <w:sz w:val="28"/>
          <w:szCs w:val="28"/>
        </w:rPr>
        <w:t>т</w:t>
      </w:r>
      <w:r w:rsidRPr="005B7DC1">
        <w:rPr>
          <w:rFonts w:ascii="Times New Roman" w:hAnsi="Times New Roman"/>
          <w:sz w:val="28"/>
          <w:szCs w:val="28"/>
        </w:rPr>
        <w:t>равский за счет повышения качества человеческого капитала</w:t>
      </w:r>
      <w:r w:rsidR="00642662">
        <w:rPr>
          <w:rFonts w:ascii="Times New Roman" w:hAnsi="Times New Roman"/>
          <w:sz w:val="28"/>
          <w:szCs w:val="28"/>
        </w:rPr>
        <w:t>.</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Следующий приоритет «Повышение уровня комфортности проживания в </w:t>
      </w:r>
      <w:proofErr w:type="spellStart"/>
      <w:r w:rsidRPr="005B7DC1">
        <w:rPr>
          <w:rFonts w:ascii="Times New Roman" w:hAnsi="Times New Roman"/>
          <w:sz w:val="28"/>
          <w:szCs w:val="28"/>
        </w:rPr>
        <w:t>м.р</w:t>
      </w:r>
      <w:proofErr w:type="spellEnd"/>
      <w:r w:rsidRPr="005B7DC1">
        <w:rPr>
          <w:rFonts w:ascii="Times New Roman" w:hAnsi="Times New Roman"/>
          <w:sz w:val="28"/>
          <w:szCs w:val="28"/>
        </w:rPr>
        <w:t>. Пестравский» (далее - приоритет «Комфортный район»).</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Приоритет «Комфортный район» направлен на развитие </w:t>
      </w:r>
      <w:proofErr w:type="spellStart"/>
      <w:r w:rsidRPr="005B7DC1">
        <w:rPr>
          <w:rFonts w:ascii="Times New Roman" w:hAnsi="Times New Roman"/>
          <w:sz w:val="28"/>
          <w:szCs w:val="28"/>
        </w:rPr>
        <w:t>м.р</w:t>
      </w:r>
      <w:proofErr w:type="spellEnd"/>
      <w:r w:rsidRPr="005B7DC1">
        <w:rPr>
          <w:rFonts w:ascii="Times New Roman" w:hAnsi="Times New Roman"/>
          <w:sz w:val="28"/>
          <w:szCs w:val="28"/>
        </w:rPr>
        <w:t>. Пестра</w:t>
      </w:r>
      <w:r w:rsidRPr="005B7DC1">
        <w:rPr>
          <w:rFonts w:ascii="Times New Roman" w:hAnsi="Times New Roman"/>
          <w:sz w:val="28"/>
          <w:szCs w:val="28"/>
        </w:rPr>
        <w:t>в</w:t>
      </w:r>
      <w:r w:rsidRPr="005B7DC1">
        <w:rPr>
          <w:rFonts w:ascii="Times New Roman" w:hAnsi="Times New Roman"/>
          <w:sz w:val="28"/>
          <w:szCs w:val="28"/>
        </w:rPr>
        <w:t xml:space="preserve">ский как гуманного и удобного для жизни района, отвечающего принципам </w:t>
      </w:r>
      <w:r w:rsidRPr="005B7DC1">
        <w:rPr>
          <w:rFonts w:ascii="Times New Roman" w:hAnsi="Times New Roman"/>
          <w:sz w:val="28"/>
          <w:szCs w:val="28"/>
        </w:rPr>
        <w:lastRenderedPageBreak/>
        <w:t>современного «умного района» в части пространственного развития и разн</w:t>
      </w:r>
      <w:r w:rsidRPr="005B7DC1">
        <w:rPr>
          <w:rFonts w:ascii="Times New Roman" w:hAnsi="Times New Roman"/>
          <w:sz w:val="28"/>
          <w:szCs w:val="28"/>
        </w:rPr>
        <w:t>о</w:t>
      </w:r>
      <w:r w:rsidRPr="005B7DC1">
        <w:rPr>
          <w:rFonts w:ascii="Times New Roman" w:hAnsi="Times New Roman"/>
          <w:sz w:val="28"/>
          <w:szCs w:val="28"/>
        </w:rPr>
        <w:t>образия среды, экологического благополучия, безопасности и мобильности.</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Реализация приоритета «Комфортный район» подразумевает создание красивой, удобной, качественной, безопасной и благоустроенной сельской среды, соответствующей современным стандартам и максимально отвеча</w:t>
      </w:r>
      <w:r w:rsidRPr="005B7DC1">
        <w:rPr>
          <w:rFonts w:ascii="Times New Roman" w:hAnsi="Times New Roman"/>
          <w:sz w:val="28"/>
          <w:szCs w:val="28"/>
        </w:rPr>
        <w:t>ю</w:t>
      </w:r>
      <w:r w:rsidRPr="005B7DC1">
        <w:rPr>
          <w:rFonts w:ascii="Times New Roman" w:hAnsi="Times New Roman"/>
          <w:sz w:val="28"/>
          <w:szCs w:val="28"/>
        </w:rPr>
        <w:t>щей ожиданиям жителей и сохранившей его историческую индивидуал</w:t>
      </w:r>
      <w:r w:rsidRPr="005B7DC1">
        <w:rPr>
          <w:rFonts w:ascii="Times New Roman" w:hAnsi="Times New Roman"/>
          <w:sz w:val="28"/>
          <w:szCs w:val="28"/>
        </w:rPr>
        <w:t>ь</w:t>
      </w:r>
      <w:r w:rsidRPr="005B7DC1">
        <w:rPr>
          <w:rFonts w:ascii="Times New Roman" w:hAnsi="Times New Roman"/>
          <w:sz w:val="28"/>
          <w:szCs w:val="28"/>
        </w:rPr>
        <w:t>ность.</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Модель социально-экономической политики </w:t>
      </w:r>
      <w:proofErr w:type="spellStart"/>
      <w:r w:rsidRPr="005B7DC1">
        <w:rPr>
          <w:rFonts w:ascii="Times New Roman" w:hAnsi="Times New Roman"/>
          <w:sz w:val="28"/>
          <w:szCs w:val="28"/>
        </w:rPr>
        <w:t>м.р</w:t>
      </w:r>
      <w:proofErr w:type="spellEnd"/>
      <w:r w:rsidRPr="005B7DC1">
        <w:rPr>
          <w:rFonts w:ascii="Times New Roman" w:hAnsi="Times New Roman"/>
          <w:sz w:val="28"/>
          <w:szCs w:val="28"/>
        </w:rPr>
        <w:t>. Пестравский должна ориентироваться на инклюзивное развитие (высокое и устойчивое), обесп</w:t>
      </w:r>
      <w:r w:rsidRPr="005B7DC1">
        <w:rPr>
          <w:rFonts w:ascii="Times New Roman" w:hAnsi="Times New Roman"/>
          <w:sz w:val="28"/>
          <w:szCs w:val="28"/>
        </w:rPr>
        <w:t>е</w:t>
      </w:r>
      <w:r w:rsidRPr="005B7DC1">
        <w:rPr>
          <w:rFonts w:ascii="Times New Roman" w:hAnsi="Times New Roman"/>
          <w:sz w:val="28"/>
          <w:szCs w:val="28"/>
        </w:rPr>
        <w:t>чивающее достижение не только экономических показателей, таких как эк</w:t>
      </w:r>
      <w:r w:rsidRPr="005B7DC1">
        <w:rPr>
          <w:rFonts w:ascii="Times New Roman" w:hAnsi="Times New Roman"/>
          <w:sz w:val="28"/>
          <w:szCs w:val="28"/>
        </w:rPr>
        <w:t>о</w:t>
      </w:r>
      <w:r w:rsidRPr="005B7DC1">
        <w:rPr>
          <w:rFonts w:ascii="Times New Roman" w:hAnsi="Times New Roman"/>
          <w:sz w:val="28"/>
          <w:szCs w:val="28"/>
        </w:rPr>
        <w:t>номический рост и производительность труда, но и показателей, которые х</w:t>
      </w:r>
      <w:r w:rsidRPr="005B7DC1">
        <w:rPr>
          <w:rFonts w:ascii="Times New Roman" w:hAnsi="Times New Roman"/>
          <w:sz w:val="28"/>
          <w:szCs w:val="28"/>
        </w:rPr>
        <w:t>а</w:t>
      </w:r>
      <w:r w:rsidRPr="005B7DC1">
        <w:rPr>
          <w:rFonts w:ascii="Times New Roman" w:hAnsi="Times New Roman"/>
          <w:sz w:val="28"/>
          <w:szCs w:val="28"/>
        </w:rPr>
        <w:t>рактеризуют удовлетворенность жителей качеством жизни и возможностью самореализации.</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Следующий приоритет включает в себя два фактора: эффективную с</w:t>
      </w:r>
      <w:r w:rsidRPr="005B7DC1">
        <w:rPr>
          <w:rFonts w:ascii="Times New Roman" w:hAnsi="Times New Roman"/>
          <w:sz w:val="28"/>
          <w:szCs w:val="28"/>
        </w:rPr>
        <w:t>и</w:t>
      </w:r>
      <w:r w:rsidRPr="005B7DC1">
        <w:rPr>
          <w:rFonts w:ascii="Times New Roman" w:hAnsi="Times New Roman"/>
          <w:sz w:val="28"/>
          <w:szCs w:val="28"/>
        </w:rPr>
        <w:t xml:space="preserve">стему внешних и внутренних коммуникаций </w:t>
      </w:r>
      <w:proofErr w:type="spellStart"/>
      <w:r w:rsidRPr="005B7DC1">
        <w:rPr>
          <w:rFonts w:ascii="Times New Roman" w:hAnsi="Times New Roman"/>
          <w:sz w:val="28"/>
          <w:szCs w:val="28"/>
        </w:rPr>
        <w:t>м.р</w:t>
      </w:r>
      <w:proofErr w:type="spellEnd"/>
      <w:r w:rsidRPr="005B7DC1">
        <w:rPr>
          <w:rFonts w:ascii="Times New Roman" w:hAnsi="Times New Roman"/>
          <w:sz w:val="28"/>
          <w:szCs w:val="28"/>
        </w:rPr>
        <w:t>. Пестравский и внедрение инноваций и передовых технологий во все сферы жизнедеятельности, пов</w:t>
      </w:r>
      <w:r w:rsidRPr="005B7DC1">
        <w:rPr>
          <w:rFonts w:ascii="Times New Roman" w:hAnsi="Times New Roman"/>
          <w:sz w:val="28"/>
          <w:szCs w:val="28"/>
        </w:rPr>
        <w:t>ы</w:t>
      </w:r>
      <w:r w:rsidRPr="005B7DC1">
        <w:rPr>
          <w:rFonts w:ascii="Times New Roman" w:hAnsi="Times New Roman"/>
          <w:sz w:val="28"/>
          <w:szCs w:val="28"/>
        </w:rPr>
        <w:t>шение уровня интеграции всех элементов социально-экономической сист</w:t>
      </w:r>
      <w:r w:rsidRPr="005B7DC1">
        <w:rPr>
          <w:rFonts w:ascii="Times New Roman" w:hAnsi="Times New Roman"/>
          <w:sz w:val="28"/>
          <w:szCs w:val="28"/>
        </w:rPr>
        <w:t>е</w:t>
      </w:r>
      <w:r w:rsidRPr="005B7DC1">
        <w:rPr>
          <w:rFonts w:ascii="Times New Roman" w:hAnsi="Times New Roman"/>
          <w:sz w:val="28"/>
          <w:szCs w:val="28"/>
        </w:rPr>
        <w:t>мы. Этот приоритет обозначен как «Открытый инновационный район».</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Приоритет «Открытый инновационный район» не только определяет «открытую» позицию </w:t>
      </w:r>
      <w:proofErr w:type="spellStart"/>
      <w:r w:rsidRPr="005B7DC1">
        <w:rPr>
          <w:rFonts w:ascii="Times New Roman" w:hAnsi="Times New Roman"/>
          <w:sz w:val="28"/>
          <w:szCs w:val="28"/>
        </w:rPr>
        <w:t>м.р</w:t>
      </w:r>
      <w:proofErr w:type="spellEnd"/>
      <w:r w:rsidRPr="005B7DC1">
        <w:rPr>
          <w:rFonts w:ascii="Times New Roman" w:hAnsi="Times New Roman"/>
          <w:sz w:val="28"/>
          <w:szCs w:val="28"/>
        </w:rPr>
        <w:t>. Пестравский в геополитическом, социокультурном и торгово-экономическом аспектах, но и направлен на развитие муниципал</w:t>
      </w:r>
      <w:r w:rsidRPr="005B7DC1">
        <w:rPr>
          <w:rFonts w:ascii="Times New Roman" w:hAnsi="Times New Roman"/>
          <w:sz w:val="28"/>
          <w:szCs w:val="28"/>
        </w:rPr>
        <w:t>и</w:t>
      </w:r>
      <w:r w:rsidRPr="005B7DC1">
        <w:rPr>
          <w:rFonts w:ascii="Times New Roman" w:hAnsi="Times New Roman"/>
          <w:sz w:val="28"/>
          <w:szCs w:val="28"/>
        </w:rPr>
        <w:t>тета, как района, открытого людям и позитивным переменам, провозглаш</w:t>
      </w:r>
      <w:r w:rsidRPr="005B7DC1">
        <w:rPr>
          <w:rFonts w:ascii="Times New Roman" w:hAnsi="Times New Roman"/>
          <w:sz w:val="28"/>
          <w:szCs w:val="28"/>
        </w:rPr>
        <w:t>а</w:t>
      </w:r>
      <w:r w:rsidRPr="005B7DC1">
        <w:rPr>
          <w:rFonts w:ascii="Times New Roman" w:hAnsi="Times New Roman"/>
          <w:sz w:val="28"/>
          <w:szCs w:val="28"/>
        </w:rPr>
        <w:t xml:space="preserve">ющего общепризнанные общественные ценности и активно участвующего в общественных событиях, как района </w:t>
      </w:r>
      <w:proofErr w:type="spellStart"/>
      <w:r w:rsidRPr="005B7DC1">
        <w:rPr>
          <w:rFonts w:ascii="Times New Roman" w:hAnsi="Times New Roman"/>
          <w:sz w:val="28"/>
          <w:szCs w:val="28"/>
        </w:rPr>
        <w:t>инновационно</w:t>
      </w:r>
      <w:proofErr w:type="spellEnd"/>
      <w:r w:rsidRPr="005B7DC1">
        <w:rPr>
          <w:rFonts w:ascii="Times New Roman" w:hAnsi="Times New Roman"/>
          <w:sz w:val="28"/>
          <w:szCs w:val="28"/>
        </w:rPr>
        <w:t>-экономической и соц</w:t>
      </w:r>
      <w:r w:rsidRPr="005B7DC1">
        <w:rPr>
          <w:rFonts w:ascii="Times New Roman" w:hAnsi="Times New Roman"/>
          <w:sz w:val="28"/>
          <w:szCs w:val="28"/>
        </w:rPr>
        <w:t>и</w:t>
      </w:r>
      <w:r w:rsidRPr="005B7DC1">
        <w:rPr>
          <w:rFonts w:ascii="Times New Roman" w:hAnsi="Times New Roman"/>
          <w:sz w:val="28"/>
          <w:szCs w:val="28"/>
        </w:rPr>
        <w:t>альной деятельности.</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Пестравский район стремится быть открытым своим жителям и гостям, людям, которые хотят приехать сюда учиться или работать. Каждый житель стремиться быть сопричастным тому, чем живет </w:t>
      </w:r>
      <w:proofErr w:type="spellStart"/>
      <w:r w:rsidRPr="005B7DC1">
        <w:rPr>
          <w:rFonts w:ascii="Times New Roman" w:hAnsi="Times New Roman"/>
          <w:sz w:val="28"/>
          <w:szCs w:val="28"/>
        </w:rPr>
        <w:t>м.р</w:t>
      </w:r>
      <w:proofErr w:type="spellEnd"/>
      <w:r w:rsidRPr="005B7DC1">
        <w:rPr>
          <w:rFonts w:ascii="Times New Roman" w:hAnsi="Times New Roman"/>
          <w:sz w:val="28"/>
          <w:szCs w:val="28"/>
        </w:rPr>
        <w:t>. Пестравский, и быть неотъемлемой частью его жизни.</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lastRenderedPageBreak/>
        <w:t xml:space="preserve">Жители района открыты и дружелюбны, любят свой район, гордятся его культурой и историей, активно участвуют в общественных событиях. Культурное достояние является базовым элементом </w:t>
      </w:r>
      <w:proofErr w:type="spellStart"/>
      <w:r w:rsidRPr="005B7DC1">
        <w:rPr>
          <w:rFonts w:ascii="Times New Roman" w:hAnsi="Times New Roman"/>
          <w:sz w:val="28"/>
          <w:szCs w:val="28"/>
        </w:rPr>
        <w:t>общерайонной</w:t>
      </w:r>
      <w:proofErr w:type="spellEnd"/>
      <w:r w:rsidRPr="005B7DC1">
        <w:rPr>
          <w:rFonts w:ascii="Times New Roman" w:hAnsi="Times New Roman"/>
          <w:sz w:val="28"/>
          <w:szCs w:val="28"/>
        </w:rPr>
        <w:t xml:space="preserve"> иденти</w:t>
      </w:r>
      <w:r w:rsidRPr="005B7DC1">
        <w:rPr>
          <w:rFonts w:ascii="Times New Roman" w:hAnsi="Times New Roman"/>
          <w:sz w:val="28"/>
          <w:szCs w:val="28"/>
        </w:rPr>
        <w:t>ч</w:t>
      </w:r>
      <w:r w:rsidRPr="005B7DC1">
        <w:rPr>
          <w:rFonts w:ascii="Times New Roman" w:hAnsi="Times New Roman"/>
          <w:sz w:val="28"/>
          <w:szCs w:val="28"/>
        </w:rPr>
        <w:t>ности.</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Реализация приоритета «Открытый инновационный район» позволит </w:t>
      </w:r>
      <w:proofErr w:type="spellStart"/>
      <w:r w:rsidRPr="005B7DC1">
        <w:rPr>
          <w:rFonts w:ascii="Times New Roman" w:hAnsi="Times New Roman"/>
          <w:sz w:val="28"/>
          <w:szCs w:val="28"/>
        </w:rPr>
        <w:t>м.р</w:t>
      </w:r>
      <w:proofErr w:type="spellEnd"/>
      <w:r w:rsidRPr="005B7DC1">
        <w:rPr>
          <w:rFonts w:ascii="Times New Roman" w:hAnsi="Times New Roman"/>
          <w:sz w:val="28"/>
          <w:szCs w:val="28"/>
        </w:rPr>
        <w:t>. Пестравский стать территорией с развитыми торгово-экономическими, культурными и гуманитарными связями с муниципальными образованиями и субъектами Российской Федерации, а так же с приграничными государств</w:t>
      </w:r>
      <w:r w:rsidRPr="005B7DC1">
        <w:rPr>
          <w:rFonts w:ascii="Times New Roman" w:hAnsi="Times New Roman"/>
          <w:sz w:val="28"/>
          <w:szCs w:val="28"/>
        </w:rPr>
        <w:t>а</w:t>
      </w:r>
      <w:r w:rsidRPr="005B7DC1">
        <w:rPr>
          <w:rFonts w:ascii="Times New Roman" w:hAnsi="Times New Roman"/>
          <w:sz w:val="28"/>
          <w:szCs w:val="28"/>
        </w:rPr>
        <w:t>ми.</w:t>
      </w:r>
    </w:p>
    <w:p w:rsidR="007947B6" w:rsidRPr="005B7DC1" w:rsidRDefault="005B7DC1" w:rsidP="007947B6">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Приоритеты социально-экономической политики муниципального ра</w:t>
      </w:r>
      <w:r w:rsidRPr="005B7DC1">
        <w:rPr>
          <w:rFonts w:ascii="Times New Roman" w:hAnsi="Times New Roman"/>
          <w:sz w:val="28"/>
          <w:szCs w:val="28"/>
        </w:rPr>
        <w:t>й</w:t>
      </w:r>
      <w:r w:rsidRPr="005B7DC1">
        <w:rPr>
          <w:rFonts w:ascii="Times New Roman" w:hAnsi="Times New Roman"/>
          <w:sz w:val="28"/>
          <w:szCs w:val="28"/>
        </w:rPr>
        <w:t>она Пестравский согласованы с приоритетами и целями социально-экономического развития Российской Федерации и Самарской области и я</w:t>
      </w:r>
      <w:r w:rsidRPr="005B7DC1">
        <w:rPr>
          <w:rFonts w:ascii="Times New Roman" w:hAnsi="Times New Roman"/>
          <w:sz w:val="28"/>
          <w:szCs w:val="28"/>
        </w:rPr>
        <w:t>в</w:t>
      </w:r>
      <w:r w:rsidRPr="005B7DC1">
        <w:rPr>
          <w:rFonts w:ascii="Times New Roman" w:hAnsi="Times New Roman"/>
          <w:sz w:val="28"/>
          <w:szCs w:val="28"/>
        </w:rPr>
        <w:t>ляются основой для создания системы целей и задач, сгруппированных в ра</w:t>
      </w:r>
      <w:r w:rsidRPr="005B7DC1">
        <w:rPr>
          <w:rFonts w:ascii="Times New Roman" w:hAnsi="Times New Roman"/>
          <w:sz w:val="28"/>
          <w:szCs w:val="28"/>
        </w:rPr>
        <w:t>з</w:t>
      </w:r>
      <w:r w:rsidRPr="005B7DC1">
        <w:rPr>
          <w:rFonts w:ascii="Times New Roman" w:hAnsi="Times New Roman"/>
          <w:sz w:val="28"/>
          <w:szCs w:val="28"/>
        </w:rPr>
        <w:t>резе направлений социально-экономич</w:t>
      </w:r>
      <w:r w:rsidR="007947B6">
        <w:rPr>
          <w:rFonts w:ascii="Times New Roman" w:hAnsi="Times New Roman"/>
          <w:sz w:val="28"/>
          <w:szCs w:val="28"/>
        </w:rPr>
        <w:t xml:space="preserve">еской политики </w:t>
      </w:r>
      <w:proofErr w:type="spellStart"/>
      <w:r w:rsidR="007947B6">
        <w:rPr>
          <w:rFonts w:ascii="Times New Roman" w:hAnsi="Times New Roman"/>
          <w:sz w:val="28"/>
          <w:szCs w:val="28"/>
        </w:rPr>
        <w:t>м.р</w:t>
      </w:r>
      <w:proofErr w:type="spellEnd"/>
      <w:r w:rsidR="007947B6">
        <w:rPr>
          <w:rFonts w:ascii="Times New Roman" w:hAnsi="Times New Roman"/>
          <w:sz w:val="28"/>
          <w:szCs w:val="28"/>
        </w:rPr>
        <w:t>. Пестравский.</w:t>
      </w:r>
    </w:p>
    <w:p w:rsidR="005B7DC1" w:rsidRPr="005B7DC1" w:rsidRDefault="005B7DC1" w:rsidP="005B7DC1">
      <w:pPr>
        <w:spacing w:after="0" w:line="360" w:lineRule="auto"/>
        <w:ind w:firstLine="709"/>
        <w:jc w:val="both"/>
        <w:rPr>
          <w:rFonts w:ascii="Times New Roman" w:hAnsi="Times New Roman"/>
          <w:sz w:val="28"/>
          <w:szCs w:val="28"/>
        </w:rPr>
      </w:pPr>
    </w:p>
    <w:p w:rsidR="005B7DC1" w:rsidRPr="005B7DC1" w:rsidRDefault="005B7DC1" w:rsidP="005B7DC1">
      <w:pPr>
        <w:spacing w:after="0" w:line="360" w:lineRule="auto"/>
        <w:ind w:firstLine="709"/>
        <w:rPr>
          <w:rFonts w:ascii="Times New Roman" w:hAnsi="Times New Roman"/>
          <w:b/>
          <w:bCs/>
          <w:color w:val="365F91"/>
          <w:sz w:val="28"/>
          <w:szCs w:val="28"/>
        </w:rPr>
      </w:pPr>
      <w:r w:rsidRPr="005B7DC1">
        <w:rPr>
          <w:rFonts w:ascii="Times New Roman" w:hAnsi="Times New Roman"/>
          <w:b/>
          <w:bCs/>
          <w:color w:val="365F91"/>
          <w:sz w:val="28"/>
          <w:szCs w:val="28"/>
        </w:rPr>
        <w:br w:type="page"/>
      </w:r>
    </w:p>
    <w:p w:rsidR="005B7DC1" w:rsidRPr="005B7DC1" w:rsidRDefault="000C7F78" w:rsidP="005B7DC1">
      <w:pPr>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lastRenderedPageBreak/>
        <w:t>7</w:t>
      </w:r>
      <w:r w:rsidR="002E5198">
        <w:rPr>
          <w:rFonts w:ascii="Times New Roman" w:hAnsi="Times New Roman"/>
          <w:b/>
          <w:bCs/>
          <w:color w:val="365F91"/>
          <w:sz w:val="28"/>
          <w:szCs w:val="28"/>
        </w:rPr>
        <w:t>.</w:t>
      </w:r>
      <w:r w:rsidR="005B7DC1" w:rsidRPr="005B7DC1">
        <w:rPr>
          <w:rFonts w:ascii="Times New Roman" w:hAnsi="Times New Roman"/>
          <w:b/>
          <w:bCs/>
          <w:color w:val="365F91"/>
          <w:sz w:val="28"/>
          <w:szCs w:val="28"/>
        </w:rPr>
        <w:t xml:space="preserve"> Миссия, главная стратегическая цель и ключевые задачи разв</w:t>
      </w:r>
      <w:r w:rsidR="005B7DC1" w:rsidRPr="005B7DC1">
        <w:rPr>
          <w:rFonts w:ascii="Times New Roman" w:hAnsi="Times New Roman"/>
          <w:b/>
          <w:bCs/>
          <w:color w:val="365F91"/>
          <w:sz w:val="28"/>
          <w:szCs w:val="28"/>
        </w:rPr>
        <w:t>и</w:t>
      </w:r>
      <w:r w:rsidR="005B7DC1" w:rsidRPr="005B7DC1">
        <w:rPr>
          <w:rFonts w:ascii="Times New Roman" w:hAnsi="Times New Roman"/>
          <w:b/>
          <w:bCs/>
          <w:color w:val="365F91"/>
          <w:sz w:val="28"/>
          <w:szCs w:val="28"/>
        </w:rPr>
        <w:t>тия муниципального района Пестравский на период до 2030 года</w:t>
      </w:r>
    </w:p>
    <w:p w:rsidR="005B7DC1" w:rsidRPr="005B7DC1" w:rsidRDefault="005B7DC1" w:rsidP="005B7DC1">
      <w:pPr>
        <w:spacing w:after="0" w:line="360" w:lineRule="auto"/>
        <w:ind w:firstLine="709"/>
        <w:jc w:val="both"/>
        <w:rPr>
          <w:rFonts w:ascii="Times New Roman" w:hAnsi="Times New Roman"/>
          <w:b/>
          <w:bCs/>
          <w:color w:val="365F91"/>
          <w:sz w:val="28"/>
          <w:szCs w:val="28"/>
        </w:rPr>
      </w:pP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Миссия муниципального района Пестравский, характеризующая его роль во внешней среде и участие в реализации приоритетов развития Росси</w:t>
      </w:r>
      <w:r w:rsidRPr="005B7DC1">
        <w:rPr>
          <w:rFonts w:ascii="Times New Roman" w:hAnsi="Times New Roman"/>
          <w:sz w:val="28"/>
          <w:szCs w:val="28"/>
        </w:rPr>
        <w:t>й</w:t>
      </w:r>
      <w:r w:rsidRPr="005B7DC1">
        <w:rPr>
          <w:rFonts w:ascii="Times New Roman" w:hAnsi="Times New Roman"/>
          <w:sz w:val="28"/>
          <w:szCs w:val="28"/>
        </w:rPr>
        <w:t>ской Федерации и Самарской области, обуславливается его специализацией и определяется следующим образом:</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 </w:t>
      </w:r>
      <w:r w:rsidRPr="005B7DC1">
        <w:rPr>
          <w:rFonts w:ascii="Times New Roman" w:hAnsi="Times New Roman"/>
          <w:b/>
          <w:sz w:val="28"/>
          <w:szCs w:val="28"/>
        </w:rPr>
        <w:t>Пестравский район для жителей</w:t>
      </w:r>
      <w:r w:rsidRPr="005B7DC1">
        <w:rPr>
          <w:rFonts w:ascii="Times New Roman" w:hAnsi="Times New Roman"/>
          <w:i/>
          <w:sz w:val="28"/>
          <w:szCs w:val="28"/>
        </w:rPr>
        <w:t xml:space="preserve"> –</w:t>
      </w:r>
      <w:r w:rsidRPr="005B7DC1">
        <w:rPr>
          <w:rFonts w:ascii="Times New Roman" w:hAnsi="Times New Roman"/>
          <w:sz w:val="28"/>
          <w:szCs w:val="28"/>
        </w:rPr>
        <w:t xml:space="preserve"> благоустроенная территория успешных людей, экологического и экономического будущего.</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b/>
          <w:sz w:val="28"/>
          <w:szCs w:val="28"/>
        </w:rPr>
        <w:t>Пестравский район для Самарской области</w:t>
      </w:r>
      <w:r w:rsidRPr="005B7DC1">
        <w:rPr>
          <w:rFonts w:ascii="Times New Roman" w:hAnsi="Times New Roman"/>
          <w:i/>
          <w:sz w:val="28"/>
          <w:szCs w:val="28"/>
        </w:rPr>
        <w:t xml:space="preserve"> – </w:t>
      </w:r>
      <w:r w:rsidRPr="005B7DC1">
        <w:rPr>
          <w:rFonts w:ascii="Times New Roman" w:hAnsi="Times New Roman"/>
          <w:sz w:val="28"/>
          <w:szCs w:val="28"/>
        </w:rPr>
        <w:t xml:space="preserve">лидер в производстве зерна, продуктов пчеловодства и рыбоводства; высококлассный центр </w:t>
      </w:r>
      <w:proofErr w:type="spellStart"/>
      <w:r w:rsidRPr="005B7DC1">
        <w:rPr>
          <w:rFonts w:ascii="Times New Roman" w:hAnsi="Times New Roman"/>
          <w:sz w:val="28"/>
          <w:szCs w:val="28"/>
        </w:rPr>
        <w:t>агр</w:t>
      </w:r>
      <w:r w:rsidRPr="005B7DC1">
        <w:rPr>
          <w:rFonts w:ascii="Times New Roman" w:hAnsi="Times New Roman"/>
          <w:sz w:val="28"/>
          <w:szCs w:val="28"/>
        </w:rPr>
        <w:t>о</w:t>
      </w:r>
      <w:r w:rsidRPr="005B7DC1">
        <w:rPr>
          <w:rFonts w:ascii="Times New Roman" w:hAnsi="Times New Roman"/>
          <w:sz w:val="28"/>
          <w:szCs w:val="28"/>
        </w:rPr>
        <w:t>туризма</w:t>
      </w:r>
      <w:proofErr w:type="spellEnd"/>
      <w:r w:rsidRPr="005B7DC1">
        <w:rPr>
          <w:rFonts w:ascii="Times New Roman" w:hAnsi="Times New Roman"/>
          <w:sz w:val="28"/>
          <w:szCs w:val="28"/>
        </w:rPr>
        <w:t>.</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b/>
          <w:sz w:val="28"/>
          <w:szCs w:val="28"/>
        </w:rPr>
        <w:t>Пестравский район для России</w:t>
      </w:r>
      <w:r w:rsidRPr="005B7DC1">
        <w:rPr>
          <w:rFonts w:ascii="Times New Roman" w:hAnsi="Times New Roman"/>
          <w:sz w:val="28"/>
          <w:szCs w:val="28"/>
        </w:rPr>
        <w:t xml:space="preserve"> – крупный центр высокотехнологи</w:t>
      </w:r>
      <w:r w:rsidRPr="005B7DC1">
        <w:rPr>
          <w:rFonts w:ascii="Times New Roman" w:hAnsi="Times New Roman"/>
          <w:sz w:val="28"/>
          <w:szCs w:val="28"/>
        </w:rPr>
        <w:t>ч</w:t>
      </w:r>
      <w:r w:rsidRPr="005B7DC1">
        <w:rPr>
          <w:rFonts w:ascii="Times New Roman" w:hAnsi="Times New Roman"/>
          <w:sz w:val="28"/>
          <w:szCs w:val="28"/>
        </w:rPr>
        <w:t>ного производства и переработки молочной продукции; селекции семян зе</w:t>
      </w:r>
      <w:r w:rsidRPr="005B7DC1">
        <w:rPr>
          <w:rFonts w:ascii="Times New Roman" w:hAnsi="Times New Roman"/>
          <w:sz w:val="28"/>
          <w:szCs w:val="28"/>
        </w:rPr>
        <w:t>р</w:t>
      </w:r>
      <w:r w:rsidRPr="005B7DC1">
        <w:rPr>
          <w:rFonts w:ascii="Times New Roman" w:hAnsi="Times New Roman"/>
          <w:sz w:val="28"/>
          <w:szCs w:val="28"/>
        </w:rPr>
        <w:t xml:space="preserve">новых и зернобобовых культур. </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b/>
          <w:sz w:val="28"/>
          <w:szCs w:val="28"/>
        </w:rPr>
        <w:t xml:space="preserve">Пестравский район для мира - </w:t>
      </w:r>
      <w:r w:rsidRPr="005B7DC1">
        <w:rPr>
          <w:rFonts w:ascii="Times New Roman" w:hAnsi="Times New Roman"/>
          <w:sz w:val="28"/>
          <w:szCs w:val="28"/>
        </w:rPr>
        <w:t xml:space="preserve">«Молочные реки </w:t>
      </w:r>
      <w:r w:rsidR="000C7F78">
        <w:rPr>
          <w:rFonts w:ascii="Times New Roman" w:hAnsi="Times New Roman"/>
          <w:sz w:val="28"/>
          <w:szCs w:val="28"/>
        </w:rPr>
        <w:t>-</w:t>
      </w:r>
      <w:r w:rsidRPr="005B7DC1">
        <w:rPr>
          <w:rFonts w:ascii="Times New Roman" w:hAnsi="Times New Roman"/>
          <w:sz w:val="28"/>
          <w:szCs w:val="28"/>
        </w:rPr>
        <w:t xml:space="preserve"> Медовые берега».</w:t>
      </w:r>
    </w:p>
    <w:p w:rsidR="005B7DC1" w:rsidRPr="005B7DC1" w:rsidRDefault="005B7DC1" w:rsidP="005B7DC1">
      <w:pPr>
        <w:autoSpaceDE w:val="0"/>
        <w:autoSpaceDN w:val="0"/>
        <w:adjustRightInd w:val="0"/>
        <w:spacing w:after="0" w:line="360" w:lineRule="auto"/>
        <w:ind w:firstLine="709"/>
        <w:jc w:val="both"/>
        <w:rPr>
          <w:rFonts w:ascii="Times New Roman" w:hAnsi="Times New Roman"/>
          <w:b/>
          <w:sz w:val="28"/>
          <w:szCs w:val="28"/>
        </w:rPr>
      </w:pPr>
      <w:r w:rsidRPr="005B7DC1">
        <w:rPr>
          <w:rFonts w:ascii="Times New Roman" w:hAnsi="Times New Roman"/>
          <w:b/>
          <w:sz w:val="28"/>
          <w:szCs w:val="28"/>
        </w:rPr>
        <w:t xml:space="preserve">Главная стратегическая цель </w:t>
      </w:r>
      <w:r w:rsidRPr="005B7DC1">
        <w:rPr>
          <w:rFonts w:ascii="Times New Roman" w:hAnsi="Times New Roman"/>
          <w:sz w:val="28"/>
          <w:szCs w:val="28"/>
        </w:rPr>
        <w:t xml:space="preserve">социально-экономического развития городского округа </w:t>
      </w:r>
      <w:proofErr w:type="spellStart"/>
      <w:r w:rsidRPr="005B7DC1">
        <w:rPr>
          <w:rFonts w:ascii="Times New Roman" w:hAnsi="Times New Roman"/>
          <w:sz w:val="28"/>
          <w:szCs w:val="28"/>
        </w:rPr>
        <w:t>м.р</w:t>
      </w:r>
      <w:proofErr w:type="spellEnd"/>
      <w:r w:rsidRPr="005B7DC1">
        <w:rPr>
          <w:rFonts w:ascii="Times New Roman" w:hAnsi="Times New Roman"/>
          <w:sz w:val="28"/>
          <w:szCs w:val="28"/>
        </w:rPr>
        <w:t>. Пестравский на период до 2030 года – достичь выс</w:t>
      </w:r>
      <w:r w:rsidRPr="005B7DC1">
        <w:rPr>
          <w:rFonts w:ascii="Times New Roman" w:hAnsi="Times New Roman"/>
          <w:sz w:val="28"/>
          <w:szCs w:val="28"/>
        </w:rPr>
        <w:t>о</w:t>
      </w:r>
      <w:r w:rsidRPr="005B7DC1">
        <w:rPr>
          <w:rFonts w:ascii="Times New Roman" w:hAnsi="Times New Roman"/>
          <w:sz w:val="28"/>
          <w:szCs w:val="28"/>
        </w:rPr>
        <w:t>кого уровня жизни через сохранение и развитие человеческого потенциала и социальной инфраструктуры; стать высокотехнологичным центром прои</w:t>
      </w:r>
      <w:r w:rsidRPr="005B7DC1">
        <w:rPr>
          <w:rFonts w:ascii="Times New Roman" w:hAnsi="Times New Roman"/>
          <w:sz w:val="28"/>
          <w:szCs w:val="28"/>
        </w:rPr>
        <w:t>з</w:t>
      </w:r>
      <w:r w:rsidRPr="005B7DC1">
        <w:rPr>
          <w:rFonts w:ascii="Times New Roman" w:hAnsi="Times New Roman"/>
          <w:sz w:val="28"/>
          <w:szCs w:val="28"/>
        </w:rPr>
        <w:t>водства и комплексной переработки продукции животноводства и растени</w:t>
      </w:r>
      <w:r w:rsidRPr="005B7DC1">
        <w:rPr>
          <w:rFonts w:ascii="Times New Roman" w:hAnsi="Times New Roman"/>
          <w:sz w:val="28"/>
          <w:szCs w:val="28"/>
        </w:rPr>
        <w:t>е</w:t>
      </w:r>
      <w:r w:rsidRPr="005B7DC1">
        <w:rPr>
          <w:rFonts w:ascii="Times New Roman" w:hAnsi="Times New Roman"/>
          <w:sz w:val="28"/>
          <w:szCs w:val="28"/>
        </w:rPr>
        <w:t>водства с максимально благоприятными условиями для ведения бизнеса.</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b/>
          <w:sz w:val="28"/>
          <w:szCs w:val="28"/>
        </w:rPr>
        <w:t>Ключевые задачи</w:t>
      </w:r>
      <w:r w:rsidRPr="005B7DC1">
        <w:rPr>
          <w:rFonts w:ascii="Times New Roman" w:hAnsi="Times New Roman"/>
          <w:sz w:val="28"/>
          <w:szCs w:val="28"/>
        </w:rPr>
        <w:t xml:space="preserve">: </w:t>
      </w:r>
    </w:p>
    <w:p w:rsidR="005B7DC1" w:rsidRPr="005B7DC1" w:rsidRDefault="005B7DC1" w:rsidP="005B7DC1">
      <w:pPr>
        <w:numPr>
          <w:ilvl w:val="0"/>
          <w:numId w:val="12"/>
        </w:numPr>
        <w:tabs>
          <w:tab w:val="left" w:pos="993"/>
        </w:tabs>
        <w:spacing w:after="0" w:line="360" w:lineRule="auto"/>
        <w:ind w:left="0" w:firstLine="709"/>
        <w:jc w:val="both"/>
        <w:rPr>
          <w:rFonts w:ascii="Times New Roman" w:hAnsi="Times New Roman"/>
          <w:sz w:val="28"/>
          <w:szCs w:val="28"/>
        </w:rPr>
      </w:pPr>
      <w:r w:rsidRPr="005B7DC1">
        <w:rPr>
          <w:rFonts w:ascii="Times New Roman" w:hAnsi="Times New Roman"/>
          <w:bCs/>
          <w:sz w:val="28"/>
          <w:szCs w:val="28"/>
        </w:rPr>
        <w:t>создание комфортной среды проживания;</w:t>
      </w:r>
    </w:p>
    <w:p w:rsidR="005B7DC1" w:rsidRPr="005B7DC1" w:rsidRDefault="005B7DC1" w:rsidP="005B7DC1">
      <w:pPr>
        <w:numPr>
          <w:ilvl w:val="0"/>
          <w:numId w:val="12"/>
        </w:numPr>
        <w:tabs>
          <w:tab w:val="clear" w:pos="720"/>
          <w:tab w:val="num" w:pos="426"/>
          <w:tab w:val="left" w:pos="993"/>
        </w:tabs>
        <w:spacing w:after="0" w:line="360" w:lineRule="auto"/>
        <w:ind w:left="0" w:firstLine="709"/>
        <w:jc w:val="both"/>
        <w:rPr>
          <w:rFonts w:ascii="Times New Roman" w:hAnsi="Times New Roman"/>
          <w:sz w:val="28"/>
          <w:szCs w:val="28"/>
        </w:rPr>
      </w:pPr>
      <w:r w:rsidRPr="005B7DC1">
        <w:rPr>
          <w:rFonts w:ascii="Times New Roman" w:hAnsi="Times New Roman"/>
          <w:bCs/>
          <w:sz w:val="28"/>
          <w:szCs w:val="28"/>
        </w:rPr>
        <w:t>устойчивое сбалансированное развитие экономики территории;</w:t>
      </w:r>
    </w:p>
    <w:p w:rsidR="005B7DC1" w:rsidRPr="005B7DC1" w:rsidRDefault="005B7DC1" w:rsidP="005B7DC1">
      <w:pPr>
        <w:numPr>
          <w:ilvl w:val="0"/>
          <w:numId w:val="13"/>
        </w:numPr>
        <w:tabs>
          <w:tab w:val="left" w:pos="993"/>
        </w:tabs>
        <w:spacing w:after="0" w:line="360" w:lineRule="auto"/>
        <w:ind w:left="0" w:firstLine="709"/>
        <w:jc w:val="both"/>
        <w:rPr>
          <w:rFonts w:ascii="Times New Roman" w:hAnsi="Times New Roman"/>
          <w:sz w:val="28"/>
          <w:szCs w:val="28"/>
        </w:rPr>
      </w:pPr>
      <w:r w:rsidRPr="005B7DC1">
        <w:rPr>
          <w:rFonts w:ascii="Times New Roman" w:hAnsi="Times New Roman"/>
          <w:bCs/>
          <w:sz w:val="28"/>
          <w:szCs w:val="28"/>
        </w:rPr>
        <w:t>формирование условий для создания интеллектуальных рабочих мест;</w:t>
      </w:r>
    </w:p>
    <w:p w:rsidR="005B7DC1" w:rsidRPr="005B7DC1" w:rsidRDefault="005B7DC1" w:rsidP="005B7DC1">
      <w:pPr>
        <w:numPr>
          <w:ilvl w:val="0"/>
          <w:numId w:val="13"/>
        </w:numPr>
        <w:tabs>
          <w:tab w:val="left" w:pos="993"/>
        </w:tabs>
        <w:spacing w:after="0" w:line="360" w:lineRule="auto"/>
        <w:ind w:left="0" w:firstLine="709"/>
        <w:jc w:val="both"/>
        <w:rPr>
          <w:rFonts w:ascii="Times New Roman" w:hAnsi="Times New Roman"/>
          <w:sz w:val="28"/>
          <w:szCs w:val="28"/>
        </w:rPr>
      </w:pPr>
      <w:r w:rsidRPr="005B7DC1">
        <w:rPr>
          <w:rFonts w:ascii="Times New Roman" w:hAnsi="Times New Roman"/>
          <w:bCs/>
          <w:sz w:val="28"/>
          <w:szCs w:val="28"/>
        </w:rPr>
        <w:t>создание условий для ведения активного образа жизни;</w:t>
      </w:r>
    </w:p>
    <w:p w:rsidR="005B7DC1" w:rsidRPr="005B7DC1" w:rsidRDefault="005B7DC1" w:rsidP="005B7DC1">
      <w:pPr>
        <w:numPr>
          <w:ilvl w:val="0"/>
          <w:numId w:val="13"/>
        </w:numPr>
        <w:tabs>
          <w:tab w:val="left" w:pos="993"/>
        </w:tabs>
        <w:spacing w:after="0" w:line="360" w:lineRule="auto"/>
        <w:ind w:left="0" w:firstLine="709"/>
        <w:jc w:val="both"/>
        <w:rPr>
          <w:rFonts w:ascii="Times New Roman" w:hAnsi="Times New Roman"/>
          <w:sz w:val="28"/>
          <w:szCs w:val="28"/>
        </w:rPr>
      </w:pPr>
      <w:r w:rsidRPr="005B7DC1">
        <w:rPr>
          <w:rFonts w:ascii="Times New Roman" w:hAnsi="Times New Roman"/>
          <w:bCs/>
          <w:sz w:val="28"/>
          <w:szCs w:val="28"/>
        </w:rPr>
        <w:t>развитие туристической инфраструктуры района;</w:t>
      </w:r>
    </w:p>
    <w:p w:rsidR="005B7DC1" w:rsidRPr="005B7DC1" w:rsidRDefault="005B7DC1" w:rsidP="005B7DC1">
      <w:pPr>
        <w:numPr>
          <w:ilvl w:val="0"/>
          <w:numId w:val="13"/>
        </w:numPr>
        <w:tabs>
          <w:tab w:val="left" w:pos="993"/>
        </w:tabs>
        <w:spacing w:after="0" w:line="360" w:lineRule="auto"/>
        <w:ind w:left="0" w:firstLine="709"/>
        <w:jc w:val="both"/>
        <w:rPr>
          <w:rFonts w:ascii="Times New Roman" w:hAnsi="Times New Roman"/>
          <w:b/>
          <w:bCs/>
          <w:color w:val="365F91"/>
          <w:sz w:val="28"/>
          <w:szCs w:val="28"/>
        </w:rPr>
      </w:pPr>
      <w:r w:rsidRPr="005B7DC1">
        <w:rPr>
          <w:rFonts w:ascii="Times New Roman" w:hAnsi="Times New Roman"/>
          <w:bCs/>
          <w:sz w:val="28"/>
          <w:szCs w:val="28"/>
        </w:rPr>
        <w:t>удовлетворенность населения качеством жизни.</w:t>
      </w:r>
      <w:r w:rsidRPr="005B7DC1">
        <w:rPr>
          <w:rFonts w:ascii="Times New Roman" w:hAnsi="Times New Roman"/>
          <w:b/>
          <w:bCs/>
          <w:color w:val="365F91"/>
          <w:sz w:val="28"/>
          <w:szCs w:val="28"/>
        </w:rPr>
        <w:br w:type="page"/>
      </w:r>
    </w:p>
    <w:p w:rsidR="005B7DC1" w:rsidRPr="000C7F78" w:rsidRDefault="005B7DC1" w:rsidP="002E5198">
      <w:pPr>
        <w:pStyle w:val="a3"/>
        <w:numPr>
          <w:ilvl w:val="0"/>
          <w:numId w:val="38"/>
        </w:numPr>
        <w:tabs>
          <w:tab w:val="left" w:pos="1134"/>
        </w:tabs>
        <w:spacing w:after="0" w:line="360" w:lineRule="auto"/>
        <w:jc w:val="both"/>
        <w:rPr>
          <w:rFonts w:ascii="Times New Roman" w:hAnsi="Times New Roman"/>
          <w:b/>
          <w:bCs/>
          <w:color w:val="365F91"/>
          <w:sz w:val="28"/>
          <w:szCs w:val="28"/>
        </w:rPr>
      </w:pPr>
      <w:r w:rsidRPr="000C7F78">
        <w:rPr>
          <w:rFonts w:ascii="Times New Roman" w:hAnsi="Times New Roman"/>
          <w:b/>
          <w:bCs/>
          <w:color w:val="365F91"/>
          <w:sz w:val="28"/>
          <w:szCs w:val="28"/>
        </w:rPr>
        <w:lastRenderedPageBreak/>
        <w:t>Стратегические направления и система целей социально-экономического развития муниципального района Пестравский</w:t>
      </w:r>
    </w:p>
    <w:p w:rsidR="005B7DC1" w:rsidRPr="005B7DC1" w:rsidRDefault="005B7DC1" w:rsidP="005B7DC1">
      <w:pPr>
        <w:pStyle w:val="a3"/>
        <w:tabs>
          <w:tab w:val="left" w:pos="1134"/>
        </w:tabs>
        <w:spacing w:after="0" w:line="360" w:lineRule="auto"/>
        <w:ind w:left="0" w:firstLine="709"/>
        <w:jc w:val="both"/>
        <w:rPr>
          <w:rFonts w:ascii="Times New Roman" w:hAnsi="Times New Roman"/>
          <w:b/>
          <w:bCs/>
          <w:color w:val="365F91"/>
          <w:sz w:val="28"/>
          <w:szCs w:val="28"/>
        </w:rPr>
      </w:pPr>
    </w:p>
    <w:p w:rsidR="005B7DC1" w:rsidRPr="005B7DC1" w:rsidRDefault="005B7DC1" w:rsidP="005B7DC1">
      <w:pPr>
        <w:shd w:val="clear" w:color="auto" w:fill="FFFFFF"/>
        <w:spacing w:after="0" w:line="360" w:lineRule="auto"/>
        <w:ind w:firstLine="709"/>
        <w:jc w:val="both"/>
        <w:rPr>
          <w:rFonts w:ascii="Times New Roman" w:hAnsi="Times New Roman"/>
          <w:sz w:val="28"/>
          <w:szCs w:val="28"/>
        </w:rPr>
      </w:pPr>
      <w:r w:rsidRPr="005B7DC1">
        <w:rPr>
          <w:rFonts w:ascii="Times New Roman" w:hAnsi="Times New Roman"/>
          <w:sz w:val="28"/>
          <w:szCs w:val="28"/>
        </w:rPr>
        <w:t>Система целей разрабатывалась исходя из миссии, главной стратегич</w:t>
      </w:r>
      <w:r w:rsidRPr="005B7DC1">
        <w:rPr>
          <w:rFonts w:ascii="Times New Roman" w:hAnsi="Times New Roman"/>
          <w:sz w:val="28"/>
          <w:szCs w:val="28"/>
        </w:rPr>
        <w:t>е</w:t>
      </w:r>
      <w:r w:rsidRPr="005B7DC1">
        <w:rPr>
          <w:rFonts w:ascii="Times New Roman" w:hAnsi="Times New Roman"/>
          <w:sz w:val="28"/>
          <w:szCs w:val="28"/>
        </w:rPr>
        <w:t>ской цели, национальных целей развития РФ, стратегических приоритетов социально-экономического развития Самарской области. Формирование с</w:t>
      </w:r>
      <w:r w:rsidRPr="005B7DC1">
        <w:rPr>
          <w:rFonts w:ascii="Times New Roman" w:hAnsi="Times New Roman"/>
          <w:sz w:val="28"/>
          <w:szCs w:val="28"/>
        </w:rPr>
        <w:t>и</w:t>
      </w:r>
      <w:r w:rsidRPr="005B7DC1">
        <w:rPr>
          <w:rFonts w:ascii="Times New Roman" w:hAnsi="Times New Roman"/>
          <w:sz w:val="28"/>
          <w:szCs w:val="28"/>
        </w:rPr>
        <w:t xml:space="preserve">стемы целей учитывало конкурентные преимущества, достигнутый уровень и существующие проблемы, тенденции и ресурсы социально-экономического развития района, состояние внешней по отношению к нему среды. </w:t>
      </w:r>
    </w:p>
    <w:p w:rsidR="005B7DC1" w:rsidRPr="005B7DC1" w:rsidRDefault="005B7DC1" w:rsidP="005B7DC1">
      <w:pPr>
        <w:shd w:val="clear" w:color="auto" w:fill="FFFFFF"/>
        <w:spacing w:after="0" w:line="360" w:lineRule="auto"/>
        <w:ind w:firstLine="709"/>
        <w:jc w:val="both"/>
        <w:rPr>
          <w:rFonts w:ascii="Times New Roman" w:hAnsi="Times New Roman"/>
          <w:sz w:val="28"/>
          <w:szCs w:val="28"/>
        </w:rPr>
      </w:pPr>
      <w:r w:rsidRPr="005B7DC1">
        <w:rPr>
          <w:rFonts w:ascii="Times New Roman" w:hAnsi="Times New Roman"/>
          <w:sz w:val="28"/>
          <w:szCs w:val="28"/>
        </w:rPr>
        <w:t>Система целей представляет собой иерархию, каждый последующий уровень подчинен и логически вытекает из содержания вышестоящего уро</w:t>
      </w:r>
      <w:r w:rsidRPr="005B7DC1">
        <w:rPr>
          <w:rFonts w:ascii="Times New Roman" w:hAnsi="Times New Roman"/>
          <w:sz w:val="28"/>
          <w:szCs w:val="28"/>
        </w:rPr>
        <w:t>в</w:t>
      </w:r>
      <w:r w:rsidRPr="005B7DC1">
        <w:rPr>
          <w:rFonts w:ascii="Times New Roman" w:hAnsi="Times New Roman"/>
          <w:sz w:val="28"/>
          <w:szCs w:val="28"/>
        </w:rPr>
        <w:t>ня. Первый уровень иерархии включает генеральную цель. На втором уровне, исходя из содержания генеральной цели, определяются стратегические направления. Третий уровень включает стратегические цели, которые входят в стратегические направления. На четвертом уровне, исходя из содержания стратегических целей, сформулированы стратегические задачи, которые б</w:t>
      </w:r>
      <w:r w:rsidRPr="005B7DC1">
        <w:rPr>
          <w:rFonts w:ascii="Times New Roman" w:hAnsi="Times New Roman"/>
          <w:sz w:val="28"/>
          <w:szCs w:val="28"/>
        </w:rPr>
        <w:t>у</w:t>
      </w:r>
      <w:r w:rsidRPr="005B7DC1">
        <w:rPr>
          <w:rFonts w:ascii="Times New Roman" w:hAnsi="Times New Roman"/>
          <w:sz w:val="28"/>
          <w:szCs w:val="28"/>
        </w:rPr>
        <w:t>дут конкретизироваться в содержании проектно-программного комплекса г</w:t>
      </w:r>
      <w:r w:rsidRPr="005B7DC1">
        <w:rPr>
          <w:rFonts w:ascii="Times New Roman" w:hAnsi="Times New Roman"/>
          <w:sz w:val="28"/>
          <w:szCs w:val="28"/>
        </w:rPr>
        <w:t>о</w:t>
      </w:r>
      <w:r w:rsidRPr="005B7DC1">
        <w:rPr>
          <w:rFonts w:ascii="Times New Roman" w:hAnsi="Times New Roman"/>
          <w:sz w:val="28"/>
          <w:szCs w:val="28"/>
        </w:rPr>
        <w:t>рода. По каждой задаче представляются основные мероприятия, проекты и ожидаемые результаты.</w:t>
      </w:r>
    </w:p>
    <w:p w:rsidR="005B7DC1" w:rsidRPr="005B7DC1" w:rsidRDefault="005B7DC1" w:rsidP="005B7DC1">
      <w:pPr>
        <w:shd w:val="clear" w:color="auto" w:fill="FFFFFF"/>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Для достижения генеральной стратегической цели определены </w:t>
      </w:r>
      <w:r w:rsidR="000C7F78">
        <w:rPr>
          <w:rFonts w:ascii="Times New Roman" w:hAnsi="Times New Roman"/>
          <w:sz w:val="28"/>
          <w:szCs w:val="28"/>
        </w:rPr>
        <w:t>4</w:t>
      </w:r>
      <w:r w:rsidRPr="005B7DC1">
        <w:rPr>
          <w:rFonts w:ascii="Times New Roman" w:hAnsi="Times New Roman"/>
          <w:b/>
          <w:sz w:val="28"/>
          <w:szCs w:val="28"/>
        </w:rPr>
        <w:t xml:space="preserve"> стр</w:t>
      </w:r>
      <w:r w:rsidRPr="005B7DC1">
        <w:rPr>
          <w:rFonts w:ascii="Times New Roman" w:hAnsi="Times New Roman"/>
          <w:b/>
          <w:sz w:val="28"/>
          <w:szCs w:val="28"/>
        </w:rPr>
        <w:t>а</w:t>
      </w:r>
      <w:r w:rsidRPr="005B7DC1">
        <w:rPr>
          <w:rFonts w:ascii="Times New Roman" w:hAnsi="Times New Roman"/>
          <w:b/>
          <w:sz w:val="28"/>
          <w:szCs w:val="28"/>
        </w:rPr>
        <w:t>тегических направления</w:t>
      </w:r>
      <w:r w:rsidRPr="005B7DC1">
        <w:rPr>
          <w:rFonts w:ascii="Times New Roman" w:hAnsi="Times New Roman"/>
          <w:sz w:val="28"/>
          <w:szCs w:val="28"/>
        </w:rPr>
        <w:t xml:space="preserve">, которые охватывают весь спектр проблематики и достижения целей развития </w:t>
      </w:r>
      <w:proofErr w:type="spellStart"/>
      <w:r w:rsidRPr="005B7DC1">
        <w:rPr>
          <w:rFonts w:ascii="Times New Roman" w:hAnsi="Times New Roman"/>
          <w:bCs/>
          <w:sz w:val="28"/>
          <w:szCs w:val="28"/>
        </w:rPr>
        <w:t>м.р</w:t>
      </w:r>
      <w:proofErr w:type="spellEnd"/>
      <w:r w:rsidRPr="005B7DC1">
        <w:rPr>
          <w:rFonts w:ascii="Times New Roman" w:hAnsi="Times New Roman"/>
          <w:bCs/>
          <w:sz w:val="28"/>
          <w:szCs w:val="28"/>
        </w:rPr>
        <w:t>. Пестравский</w:t>
      </w:r>
      <w:r w:rsidRPr="005B7DC1">
        <w:rPr>
          <w:rFonts w:ascii="Times New Roman" w:hAnsi="Times New Roman"/>
          <w:sz w:val="28"/>
          <w:szCs w:val="28"/>
        </w:rPr>
        <w:t>: </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1. Развитие человеческого капитала через систему формирования </w:t>
      </w:r>
      <w:proofErr w:type="spellStart"/>
      <w:r w:rsidRPr="005B7DC1">
        <w:rPr>
          <w:rFonts w:ascii="Times New Roman" w:hAnsi="Times New Roman"/>
          <w:sz w:val="28"/>
          <w:szCs w:val="28"/>
        </w:rPr>
        <w:t>пр</w:t>
      </w:r>
      <w:r w:rsidRPr="005B7DC1">
        <w:rPr>
          <w:rFonts w:ascii="Times New Roman" w:hAnsi="Times New Roman"/>
          <w:sz w:val="28"/>
          <w:szCs w:val="28"/>
        </w:rPr>
        <w:t>о</w:t>
      </w:r>
      <w:r w:rsidRPr="005B7DC1">
        <w:rPr>
          <w:rFonts w:ascii="Times New Roman" w:hAnsi="Times New Roman"/>
          <w:sz w:val="28"/>
          <w:szCs w:val="28"/>
        </w:rPr>
        <w:t>активных</w:t>
      </w:r>
      <w:proofErr w:type="spellEnd"/>
      <w:r w:rsidRPr="005B7DC1">
        <w:rPr>
          <w:rFonts w:ascii="Times New Roman" w:hAnsi="Times New Roman"/>
          <w:sz w:val="28"/>
          <w:szCs w:val="28"/>
        </w:rPr>
        <w:t xml:space="preserve"> и творческих личностей, соответствующих требованиям цифровой экономики.</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2. Формирование </w:t>
      </w:r>
      <w:proofErr w:type="spellStart"/>
      <w:r w:rsidRPr="005B7DC1">
        <w:rPr>
          <w:rFonts w:ascii="Times New Roman" w:hAnsi="Times New Roman"/>
          <w:sz w:val="28"/>
          <w:szCs w:val="28"/>
        </w:rPr>
        <w:t>экосреды</w:t>
      </w:r>
      <w:proofErr w:type="spellEnd"/>
      <w:r w:rsidRPr="005B7DC1">
        <w:rPr>
          <w:rFonts w:ascii="Times New Roman" w:hAnsi="Times New Roman"/>
          <w:sz w:val="28"/>
          <w:szCs w:val="28"/>
        </w:rPr>
        <w:t xml:space="preserve"> и комфортного пространства района.</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3. Развитие инновационной экономики, открытой для инвестиций.</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4. Обеспечение эффективности управления</w:t>
      </w:r>
      <w:r w:rsidR="00AF0BCE">
        <w:rPr>
          <w:rFonts w:ascii="Times New Roman" w:hAnsi="Times New Roman"/>
          <w:sz w:val="28"/>
          <w:szCs w:val="28"/>
        </w:rPr>
        <w:t xml:space="preserve"> </w:t>
      </w:r>
      <w:r w:rsidRPr="005B7DC1">
        <w:rPr>
          <w:rFonts w:ascii="Times New Roman" w:hAnsi="Times New Roman"/>
          <w:sz w:val="28"/>
          <w:szCs w:val="28"/>
        </w:rPr>
        <w:t>и развитие гражданского общества района.</w:t>
      </w:r>
    </w:p>
    <w:p w:rsidR="005B7DC1" w:rsidRPr="005B7DC1" w:rsidRDefault="005B7DC1" w:rsidP="005B7DC1">
      <w:pPr>
        <w:pStyle w:val="36"/>
        <w:shd w:val="clear" w:color="auto" w:fill="auto"/>
        <w:tabs>
          <w:tab w:val="left" w:pos="1128"/>
        </w:tabs>
        <w:spacing w:before="0" w:line="360" w:lineRule="auto"/>
        <w:ind w:firstLine="709"/>
        <w:jc w:val="both"/>
        <w:rPr>
          <w:rFonts w:ascii="Times New Roman" w:hAnsi="Times New Roman" w:cs="Times New Roman"/>
          <w:b w:val="0"/>
          <w:sz w:val="28"/>
          <w:szCs w:val="28"/>
        </w:rPr>
      </w:pPr>
      <w:r w:rsidRPr="005B7DC1">
        <w:rPr>
          <w:rFonts w:ascii="Times New Roman" w:hAnsi="Times New Roman" w:cs="Times New Roman"/>
          <w:b w:val="0"/>
          <w:sz w:val="28"/>
          <w:szCs w:val="28"/>
        </w:rPr>
        <w:t>Главная стратегическая цель и приоритеты раскрываются через вза</w:t>
      </w:r>
      <w:r w:rsidRPr="005B7DC1">
        <w:rPr>
          <w:rFonts w:ascii="Times New Roman" w:hAnsi="Times New Roman" w:cs="Times New Roman"/>
          <w:b w:val="0"/>
          <w:sz w:val="28"/>
          <w:szCs w:val="28"/>
        </w:rPr>
        <w:t>и</w:t>
      </w:r>
      <w:r w:rsidRPr="005B7DC1">
        <w:rPr>
          <w:rFonts w:ascii="Times New Roman" w:hAnsi="Times New Roman" w:cs="Times New Roman"/>
          <w:b w:val="0"/>
          <w:sz w:val="28"/>
          <w:szCs w:val="28"/>
        </w:rPr>
        <w:lastRenderedPageBreak/>
        <w:t xml:space="preserve">мосвязанную систему целей: </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b/>
          <w:sz w:val="28"/>
          <w:szCs w:val="28"/>
        </w:rPr>
        <w:t>Направление 1</w:t>
      </w:r>
      <w:r w:rsidRPr="005B7DC1">
        <w:rPr>
          <w:rFonts w:ascii="Times New Roman" w:hAnsi="Times New Roman"/>
          <w:sz w:val="28"/>
          <w:szCs w:val="28"/>
        </w:rPr>
        <w:t xml:space="preserve"> Развитие человеческого капитала через систему фо</w:t>
      </w:r>
      <w:r w:rsidRPr="005B7DC1">
        <w:rPr>
          <w:rFonts w:ascii="Times New Roman" w:hAnsi="Times New Roman"/>
          <w:sz w:val="28"/>
          <w:szCs w:val="28"/>
        </w:rPr>
        <w:t>р</w:t>
      </w:r>
      <w:r w:rsidRPr="005B7DC1">
        <w:rPr>
          <w:rFonts w:ascii="Times New Roman" w:hAnsi="Times New Roman"/>
          <w:sz w:val="28"/>
          <w:szCs w:val="28"/>
        </w:rPr>
        <w:t xml:space="preserve">мирования </w:t>
      </w:r>
      <w:proofErr w:type="spellStart"/>
      <w:r w:rsidRPr="005B7DC1">
        <w:rPr>
          <w:rFonts w:ascii="Times New Roman" w:hAnsi="Times New Roman"/>
          <w:sz w:val="28"/>
          <w:szCs w:val="28"/>
        </w:rPr>
        <w:t>проактивных</w:t>
      </w:r>
      <w:proofErr w:type="spellEnd"/>
      <w:r w:rsidRPr="005B7DC1">
        <w:rPr>
          <w:rFonts w:ascii="Times New Roman" w:hAnsi="Times New Roman"/>
          <w:sz w:val="28"/>
          <w:szCs w:val="28"/>
        </w:rPr>
        <w:t xml:space="preserve"> и творческих личностей, соответствующих требов</w:t>
      </w:r>
      <w:r w:rsidRPr="005B7DC1">
        <w:rPr>
          <w:rFonts w:ascii="Times New Roman" w:hAnsi="Times New Roman"/>
          <w:sz w:val="28"/>
          <w:szCs w:val="28"/>
        </w:rPr>
        <w:t>а</w:t>
      </w:r>
      <w:r w:rsidRPr="005B7DC1">
        <w:rPr>
          <w:rFonts w:ascii="Times New Roman" w:hAnsi="Times New Roman"/>
          <w:sz w:val="28"/>
          <w:szCs w:val="28"/>
        </w:rPr>
        <w:t xml:space="preserve">ниям цифровой экономики. </w:t>
      </w:r>
    </w:p>
    <w:p w:rsidR="005B7DC1" w:rsidRPr="007947B6" w:rsidRDefault="005B7DC1" w:rsidP="007947B6">
      <w:pPr>
        <w:pStyle w:val="36"/>
        <w:shd w:val="clear" w:color="auto" w:fill="auto"/>
        <w:spacing w:before="0" w:line="360" w:lineRule="auto"/>
        <w:ind w:firstLine="709"/>
        <w:jc w:val="both"/>
        <w:rPr>
          <w:rFonts w:ascii="Times New Roman" w:hAnsi="Times New Roman" w:cs="Times New Roman"/>
          <w:sz w:val="28"/>
          <w:szCs w:val="28"/>
        </w:rPr>
      </w:pPr>
      <w:r w:rsidRPr="007947B6">
        <w:rPr>
          <w:rFonts w:ascii="Times New Roman" w:hAnsi="Times New Roman" w:cs="Times New Roman"/>
          <w:sz w:val="28"/>
          <w:szCs w:val="28"/>
        </w:rPr>
        <w:t>Стратегические цели:</w:t>
      </w:r>
    </w:p>
    <w:p w:rsidR="005B7DC1" w:rsidRPr="007947B6" w:rsidRDefault="005B7DC1" w:rsidP="007947B6">
      <w:pPr>
        <w:pStyle w:val="36"/>
        <w:shd w:val="clear" w:color="auto" w:fill="auto"/>
        <w:spacing w:before="0" w:line="360" w:lineRule="auto"/>
        <w:ind w:firstLine="709"/>
        <w:jc w:val="both"/>
        <w:rPr>
          <w:rFonts w:ascii="Times New Roman" w:hAnsi="Times New Roman" w:cs="Times New Roman"/>
          <w:b w:val="0"/>
          <w:color w:val="000000" w:themeColor="text1"/>
          <w:sz w:val="28"/>
          <w:szCs w:val="28"/>
        </w:rPr>
      </w:pPr>
      <w:r w:rsidRPr="007947B6">
        <w:rPr>
          <w:rFonts w:ascii="Times New Roman" w:hAnsi="Times New Roman" w:cs="Times New Roman"/>
          <w:sz w:val="28"/>
          <w:szCs w:val="28"/>
        </w:rPr>
        <w:t>СЦ</w:t>
      </w:r>
      <w:proofErr w:type="gramStart"/>
      <w:r w:rsidRPr="007947B6">
        <w:rPr>
          <w:rFonts w:ascii="Times New Roman" w:hAnsi="Times New Roman" w:cs="Times New Roman"/>
          <w:sz w:val="28"/>
          <w:szCs w:val="28"/>
        </w:rPr>
        <w:t>1</w:t>
      </w:r>
      <w:proofErr w:type="gramEnd"/>
      <w:r w:rsidRPr="007947B6">
        <w:rPr>
          <w:rFonts w:ascii="Times New Roman" w:hAnsi="Times New Roman" w:cs="Times New Roman"/>
          <w:sz w:val="28"/>
          <w:szCs w:val="28"/>
        </w:rPr>
        <w:t xml:space="preserve"> </w:t>
      </w:r>
      <w:r w:rsidR="007947B6" w:rsidRPr="007947B6">
        <w:rPr>
          <w:rFonts w:ascii="Times New Roman" w:hAnsi="Times New Roman"/>
          <w:b w:val="0"/>
          <w:sz w:val="28"/>
          <w:szCs w:val="28"/>
        </w:rPr>
        <w:t>Пестравский район - район здоровых долгожителей</w:t>
      </w:r>
    </w:p>
    <w:p w:rsidR="005B7DC1" w:rsidRPr="007947B6" w:rsidRDefault="005B7DC1" w:rsidP="007947B6">
      <w:pPr>
        <w:spacing w:after="0" w:line="360" w:lineRule="auto"/>
        <w:ind w:firstLine="709"/>
        <w:jc w:val="both"/>
        <w:rPr>
          <w:rFonts w:ascii="Times New Roman" w:hAnsi="Times New Roman"/>
          <w:sz w:val="28"/>
          <w:szCs w:val="28"/>
        </w:rPr>
      </w:pPr>
      <w:r w:rsidRPr="007947B6">
        <w:rPr>
          <w:rFonts w:ascii="Times New Roman" w:hAnsi="Times New Roman"/>
          <w:b/>
          <w:color w:val="000000"/>
          <w:sz w:val="28"/>
          <w:szCs w:val="28"/>
          <w:lang w:eastAsia="ru-RU" w:bidi="ru-RU"/>
        </w:rPr>
        <w:t>СЦ</w:t>
      </w:r>
      <w:proofErr w:type="gramStart"/>
      <w:r w:rsidRPr="007947B6">
        <w:rPr>
          <w:rFonts w:ascii="Times New Roman" w:hAnsi="Times New Roman"/>
          <w:b/>
          <w:color w:val="000000"/>
          <w:sz w:val="28"/>
          <w:szCs w:val="28"/>
          <w:lang w:eastAsia="ru-RU" w:bidi="ru-RU"/>
        </w:rPr>
        <w:t>2</w:t>
      </w:r>
      <w:proofErr w:type="gramEnd"/>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 xml:space="preserve">Пестравский район – территория образованных </w:t>
      </w:r>
      <w:proofErr w:type="spellStart"/>
      <w:r w:rsidR="007947B6" w:rsidRPr="007947B6">
        <w:rPr>
          <w:rFonts w:ascii="Times New Roman" w:hAnsi="Times New Roman"/>
          <w:sz w:val="28"/>
          <w:szCs w:val="28"/>
        </w:rPr>
        <w:t>проактивных</w:t>
      </w:r>
      <w:proofErr w:type="spellEnd"/>
      <w:r w:rsidR="007947B6" w:rsidRPr="007947B6">
        <w:rPr>
          <w:rFonts w:ascii="Times New Roman" w:hAnsi="Times New Roman"/>
          <w:sz w:val="28"/>
          <w:szCs w:val="28"/>
        </w:rPr>
        <w:t xml:space="preserve"> л</w:t>
      </w:r>
      <w:r w:rsidR="007947B6" w:rsidRPr="007947B6">
        <w:rPr>
          <w:rFonts w:ascii="Times New Roman" w:hAnsi="Times New Roman"/>
          <w:sz w:val="28"/>
          <w:szCs w:val="28"/>
        </w:rPr>
        <w:t>ю</w:t>
      </w:r>
      <w:r w:rsidR="007947B6" w:rsidRPr="007947B6">
        <w:rPr>
          <w:rFonts w:ascii="Times New Roman" w:hAnsi="Times New Roman"/>
          <w:sz w:val="28"/>
          <w:szCs w:val="28"/>
        </w:rPr>
        <w:t>дей, поддержки и развития одарённых детей и талантливой молодежи в ци</w:t>
      </w:r>
      <w:r w:rsidR="007947B6" w:rsidRPr="007947B6">
        <w:rPr>
          <w:rFonts w:ascii="Times New Roman" w:hAnsi="Times New Roman"/>
          <w:sz w:val="28"/>
          <w:szCs w:val="28"/>
        </w:rPr>
        <w:t>ф</w:t>
      </w:r>
      <w:r w:rsidR="007947B6" w:rsidRPr="007947B6">
        <w:rPr>
          <w:rFonts w:ascii="Times New Roman" w:hAnsi="Times New Roman"/>
          <w:sz w:val="28"/>
          <w:szCs w:val="28"/>
        </w:rPr>
        <w:t>ровую эпоху</w:t>
      </w:r>
    </w:p>
    <w:p w:rsidR="005B7DC1" w:rsidRPr="007947B6" w:rsidRDefault="005B7DC1" w:rsidP="007947B6">
      <w:pPr>
        <w:spacing w:after="0" w:line="360" w:lineRule="auto"/>
        <w:ind w:firstLine="709"/>
        <w:jc w:val="both"/>
        <w:rPr>
          <w:rFonts w:ascii="Times New Roman" w:hAnsi="Times New Roman"/>
          <w:b/>
          <w:sz w:val="28"/>
          <w:szCs w:val="28"/>
        </w:rPr>
      </w:pPr>
      <w:r w:rsidRPr="007947B6">
        <w:rPr>
          <w:rFonts w:ascii="Times New Roman" w:hAnsi="Times New Roman"/>
          <w:b/>
          <w:color w:val="000000"/>
          <w:sz w:val="28"/>
          <w:szCs w:val="28"/>
          <w:lang w:eastAsia="ru-RU" w:bidi="ru-RU"/>
        </w:rPr>
        <w:t>СЦ3</w:t>
      </w:r>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Пестравский район - район культурных, гармоничных людей, уважающих свои традиции и историю</w:t>
      </w:r>
    </w:p>
    <w:p w:rsidR="005B7DC1" w:rsidRPr="007947B6" w:rsidRDefault="005B7DC1" w:rsidP="00811928">
      <w:pPr>
        <w:spacing w:after="0" w:line="360" w:lineRule="auto"/>
        <w:ind w:firstLine="709"/>
        <w:jc w:val="both"/>
        <w:rPr>
          <w:rFonts w:ascii="Times New Roman" w:hAnsi="Times New Roman"/>
          <w:b/>
          <w:color w:val="000000"/>
          <w:sz w:val="28"/>
          <w:szCs w:val="28"/>
          <w:lang w:eastAsia="ru-RU" w:bidi="ru-RU"/>
        </w:rPr>
      </w:pPr>
      <w:r w:rsidRPr="00811928">
        <w:rPr>
          <w:rFonts w:ascii="Times New Roman" w:hAnsi="Times New Roman"/>
          <w:b/>
          <w:color w:val="000000"/>
          <w:sz w:val="28"/>
          <w:szCs w:val="28"/>
          <w:lang w:eastAsia="ru-RU" w:bidi="ru-RU"/>
        </w:rPr>
        <w:t>СЦ</w:t>
      </w:r>
      <w:proofErr w:type="gramStart"/>
      <w:r w:rsidRPr="00811928">
        <w:rPr>
          <w:rFonts w:ascii="Times New Roman" w:hAnsi="Times New Roman"/>
          <w:b/>
          <w:color w:val="000000"/>
          <w:sz w:val="28"/>
          <w:szCs w:val="28"/>
          <w:lang w:eastAsia="ru-RU" w:bidi="ru-RU"/>
        </w:rPr>
        <w:t>4</w:t>
      </w:r>
      <w:proofErr w:type="gramEnd"/>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Пестравский район - район здорового образа жизни и спортивных достижений</w:t>
      </w:r>
    </w:p>
    <w:p w:rsidR="007947B6" w:rsidRPr="007947B6" w:rsidRDefault="005B7DC1" w:rsidP="00811928">
      <w:pPr>
        <w:spacing w:after="0" w:line="360" w:lineRule="auto"/>
        <w:ind w:firstLine="709"/>
        <w:jc w:val="both"/>
        <w:rPr>
          <w:rFonts w:ascii="Times New Roman" w:hAnsi="Times New Roman"/>
          <w:b/>
          <w:sz w:val="28"/>
          <w:szCs w:val="28"/>
        </w:rPr>
      </w:pPr>
      <w:r w:rsidRPr="00811928">
        <w:rPr>
          <w:rFonts w:ascii="Times New Roman" w:hAnsi="Times New Roman"/>
          <w:b/>
          <w:color w:val="000000"/>
          <w:sz w:val="28"/>
          <w:szCs w:val="28"/>
          <w:lang w:eastAsia="ru-RU" w:bidi="ru-RU"/>
        </w:rPr>
        <w:t>СЦ5</w:t>
      </w:r>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Пестравский район - район благополучных и социально защище</w:t>
      </w:r>
      <w:r w:rsidR="007947B6" w:rsidRPr="007947B6">
        <w:rPr>
          <w:rFonts w:ascii="Times New Roman" w:hAnsi="Times New Roman"/>
          <w:sz w:val="28"/>
          <w:szCs w:val="28"/>
        </w:rPr>
        <w:t>н</w:t>
      </w:r>
      <w:r w:rsidR="007947B6" w:rsidRPr="007947B6">
        <w:rPr>
          <w:rFonts w:ascii="Times New Roman" w:hAnsi="Times New Roman"/>
          <w:sz w:val="28"/>
          <w:szCs w:val="28"/>
        </w:rPr>
        <w:t>ных людей</w:t>
      </w:r>
      <w:r w:rsidR="007947B6" w:rsidRPr="007947B6">
        <w:rPr>
          <w:rFonts w:ascii="Times New Roman" w:hAnsi="Times New Roman"/>
          <w:b/>
          <w:sz w:val="28"/>
          <w:szCs w:val="28"/>
        </w:rPr>
        <w:t xml:space="preserve"> </w:t>
      </w:r>
    </w:p>
    <w:p w:rsidR="005B7DC1" w:rsidRPr="00811928" w:rsidRDefault="005B7DC1" w:rsidP="007947B6">
      <w:pPr>
        <w:pStyle w:val="36"/>
        <w:shd w:val="clear" w:color="auto" w:fill="auto"/>
        <w:spacing w:before="0" w:line="360" w:lineRule="auto"/>
        <w:ind w:firstLine="709"/>
        <w:jc w:val="both"/>
        <w:rPr>
          <w:rFonts w:ascii="Times New Roman" w:hAnsi="Times New Roman"/>
          <w:b w:val="0"/>
          <w:sz w:val="28"/>
          <w:szCs w:val="28"/>
        </w:rPr>
      </w:pPr>
      <w:r w:rsidRPr="00811928">
        <w:rPr>
          <w:rFonts w:ascii="Times New Roman" w:hAnsi="Times New Roman"/>
          <w:sz w:val="28"/>
          <w:szCs w:val="28"/>
        </w:rPr>
        <w:t>Направление 2</w:t>
      </w:r>
      <w:r w:rsidRPr="007947B6">
        <w:rPr>
          <w:rFonts w:ascii="Times New Roman" w:hAnsi="Times New Roman"/>
          <w:sz w:val="28"/>
          <w:szCs w:val="28"/>
        </w:rPr>
        <w:t xml:space="preserve"> </w:t>
      </w:r>
      <w:r w:rsidRPr="00811928">
        <w:rPr>
          <w:rFonts w:ascii="Times New Roman" w:hAnsi="Times New Roman"/>
          <w:b w:val="0"/>
          <w:sz w:val="28"/>
          <w:szCs w:val="28"/>
        </w:rPr>
        <w:t xml:space="preserve">Формирование </w:t>
      </w:r>
      <w:proofErr w:type="spellStart"/>
      <w:r w:rsidRPr="00811928">
        <w:rPr>
          <w:rFonts w:ascii="Times New Roman" w:hAnsi="Times New Roman"/>
          <w:b w:val="0"/>
          <w:sz w:val="28"/>
          <w:szCs w:val="28"/>
        </w:rPr>
        <w:t>экосреды</w:t>
      </w:r>
      <w:proofErr w:type="spellEnd"/>
      <w:r w:rsidRPr="00811928">
        <w:rPr>
          <w:rFonts w:ascii="Times New Roman" w:hAnsi="Times New Roman"/>
          <w:b w:val="0"/>
          <w:sz w:val="28"/>
          <w:szCs w:val="28"/>
        </w:rPr>
        <w:t xml:space="preserve"> и </w:t>
      </w:r>
      <w:r w:rsidR="007947B6" w:rsidRPr="00811928">
        <w:rPr>
          <w:rFonts w:ascii="Times New Roman" w:hAnsi="Times New Roman"/>
          <w:b w:val="0"/>
          <w:sz w:val="28"/>
          <w:szCs w:val="28"/>
        </w:rPr>
        <w:t>комфортного</w:t>
      </w:r>
      <w:r w:rsidRPr="00811928">
        <w:rPr>
          <w:rFonts w:ascii="Times New Roman" w:hAnsi="Times New Roman"/>
          <w:b w:val="0"/>
          <w:sz w:val="28"/>
          <w:szCs w:val="28"/>
        </w:rPr>
        <w:t xml:space="preserve"> пространства рай</w:t>
      </w:r>
      <w:r w:rsidR="00811928">
        <w:rPr>
          <w:rFonts w:ascii="Times New Roman" w:hAnsi="Times New Roman"/>
          <w:b w:val="0"/>
          <w:sz w:val="28"/>
          <w:szCs w:val="28"/>
        </w:rPr>
        <w:t>она</w:t>
      </w:r>
    </w:p>
    <w:p w:rsidR="005B7DC1" w:rsidRPr="007947B6" w:rsidRDefault="005B7DC1" w:rsidP="007947B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947B6">
        <w:rPr>
          <w:rFonts w:ascii="Times New Roman" w:hAnsi="Times New Roman" w:cs="Times New Roman"/>
          <w:color w:val="000000"/>
          <w:sz w:val="28"/>
          <w:szCs w:val="28"/>
          <w:lang w:eastAsia="ru-RU" w:bidi="ru-RU"/>
        </w:rPr>
        <w:t>СЦ</w:t>
      </w:r>
      <w:proofErr w:type="gramStart"/>
      <w:r w:rsidRPr="007947B6">
        <w:rPr>
          <w:rFonts w:ascii="Times New Roman" w:hAnsi="Times New Roman" w:cs="Times New Roman"/>
          <w:color w:val="000000"/>
          <w:sz w:val="28"/>
          <w:szCs w:val="28"/>
          <w:lang w:eastAsia="ru-RU" w:bidi="ru-RU"/>
        </w:rPr>
        <w:t>6</w:t>
      </w:r>
      <w:proofErr w:type="gramEnd"/>
      <w:r w:rsidRPr="007947B6">
        <w:rPr>
          <w:rFonts w:ascii="Times New Roman" w:hAnsi="Times New Roman" w:cs="Times New Roman"/>
          <w:color w:val="000000"/>
          <w:sz w:val="28"/>
          <w:szCs w:val="28"/>
          <w:lang w:eastAsia="ru-RU" w:bidi="ru-RU"/>
        </w:rPr>
        <w:t xml:space="preserve"> </w:t>
      </w:r>
      <w:r w:rsidR="007947B6" w:rsidRPr="00811928">
        <w:rPr>
          <w:rFonts w:ascii="Times New Roman" w:hAnsi="Times New Roman"/>
          <w:b w:val="0"/>
          <w:sz w:val="28"/>
          <w:szCs w:val="28"/>
        </w:rPr>
        <w:t>Пестравский район - район экологического благополучия</w:t>
      </w:r>
      <w:r w:rsidRPr="007947B6">
        <w:rPr>
          <w:rFonts w:ascii="Times New Roman" w:hAnsi="Times New Roman" w:cs="Times New Roman"/>
          <w:color w:val="000000"/>
          <w:sz w:val="28"/>
          <w:szCs w:val="28"/>
          <w:lang w:eastAsia="ru-RU" w:bidi="ru-RU"/>
        </w:rPr>
        <w:t xml:space="preserve"> </w:t>
      </w:r>
    </w:p>
    <w:p w:rsidR="005B7DC1" w:rsidRPr="007947B6" w:rsidRDefault="005B7DC1" w:rsidP="00811928">
      <w:pPr>
        <w:spacing w:after="0" w:line="360" w:lineRule="auto"/>
        <w:ind w:firstLine="709"/>
        <w:jc w:val="both"/>
        <w:rPr>
          <w:rFonts w:ascii="Times New Roman" w:hAnsi="Times New Roman"/>
          <w:color w:val="000000"/>
          <w:sz w:val="28"/>
          <w:szCs w:val="28"/>
          <w:lang w:eastAsia="ru-RU" w:bidi="ru-RU"/>
        </w:rPr>
      </w:pPr>
      <w:r w:rsidRPr="00811928">
        <w:rPr>
          <w:rFonts w:ascii="Times New Roman" w:hAnsi="Times New Roman"/>
          <w:b/>
          <w:color w:val="000000"/>
          <w:sz w:val="28"/>
          <w:szCs w:val="28"/>
          <w:lang w:eastAsia="ru-RU" w:bidi="ru-RU"/>
        </w:rPr>
        <w:t>СЦ</w:t>
      </w:r>
      <w:proofErr w:type="gramStart"/>
      <w:r w:rsidRPr="00811928">
        <w:rPr>
          <w:rFonts w:ascii="Times New Roman" w:hAnsi="Times New Roman"/>
          <w:b/>
          <w:color w:val="000000"/>
          <w:sz w:val="28"/>
          <w:szCs w:val="28"/>
          <w:lang w:eastAsia="ru-RU" w:bidi="ru-RU"/>
        </w:rPr>
        <w:t>7</w:t>
      </w:r>
      <w:proofErr w:type="gramEnd"/>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 xml:space="preserve">Пестравский район - </w:t>
      </w:r>
      <w:r w:rsidR="000C7F78" w:rsidRPr="007947B6">
        <w:rPr>
          <w:rFonts w:ascii="Times New Roman" w:hAnsi="Times New Roman"/>
          <w:sz w:val="28"/>
          <w:szCs w:val="28"/>
        </w:rPr>
        <w:t xml:space="preserve">благоустроенная территория </w:t>
      </w:r>
      <w:r w:rsidR="000C7F78">
        <w:rPr>
          <w:rFonts w:ascii="Times New Roman" w:hAnsi="Times New Roman"/>
          <w:sz w:val="28"/>
          <w:szCs w:val="28"/>
        </w:rPr>
        <w:t xml:space="preserve">с </w:t>
      </w:r>
      <w:r w:rsidR="007947B6" w:rsidRPr="007947B6">
        <w:rPr>
          <w:rFonts w:ascii="Times New Roman" w:hAnsi="Times New Roman"/>
          <w:sz w:val="28"/>
          <w:szCs w:val="28"/>
        </w:rPr>
        <w:t>эффективн</w:t>
      </w:r>
      <w:r w:rsidR="000C7F78">
        <w:rPr>
          <w:rFonts w:ascii="Times New Roman" w:hAnsi="Times New Roman"/>
          <w:sz w:val="28"/>
          <w:szCs w:val="28"/>
        </w:rPr>
        <w:t>ой</w:t>
      </w:r>
      <w:r w:rsidR="007947B6" w:rsidRPr="007947B6">
        <w:rPr>
          <w:rFonts w:ascii="Times New Roman" w:hAnsi="Times New Roman"/>
          <w:sz w:val="28"/>
          <w:szCs w:val="28"/>
        </w:rPr>
        <w:t xml:space="preserve"> транспортн</w:t>
      </w:r>
      <w:r w:rsidR="000C7F78">
        <w:rPr>
          <w:rFonts w:ascii="Times New Roman" w:hAnsi="Times New Roman"/>
          <w:sz w:val="28"/>
          <w:szCs w:val="28"/>
        </w:rPr>
        <w:t>ой</w:t>
      </w:r>
      <w:r w:rsidR="007947B6" w:rsidRPr="007947B6">
        <w:rPr>
          <w:rFonts w:ascii="Times New Roman" w:hAnsi="Times New Roman"/>
          <w:sz w:val="28"/>
          <w:szCs w:val="28"/>
        </w:rPr>
        <w:t xml:space="preserve"> систем</w:t>
      </w:r>
      <w:r w:rsidR="000C7F78">
        <w:rPr>
          <w:rFonts w:ascii="Times New Roman" w:hAnsi="Times New Roman"/>
          <w:sz w:val="28"/>
          <w:szCs w:val="28"/>
        </w:rPr>
        <w:t>ой</w:t>
      </w:r>
      <w:r w:rsidR="007947B6" w:rsidRPr="007947B6">
        <w:rPr>
          <w:rFonts w:ascii="Times New Roman" w:hAnsi="Times New Roman"/>
          <w:sz w:val="28"/>
          <w:szCs w:val="28"/>
        </w:rPr>
        <w:t xml:space="preserve"> </w:t>
      </w:r>
    </w:p>
    <w:p w:rsidR="005B7DC1" w:rsidRPr="007947B6" w:rsidRDefault="005B7DC1" w:rsidP="007947B6">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947B6">
        <w:rPr>
          <w:rFonts w:ascii="Times New Roman" w:hAnsi="Times New Roman" w:cs="Times New Roman"/>
          <w:color w:val="000000"/>
          <w:sz w:val="28"/>
          <w:szCs w:val="28"/>
          <w:lang w:eastAsia="ru-RU" w:bidi="ru-RU"/>
        </w:rPr>
        <w:t xml:space="preserve">СЦ8 </w:t>
      </w:r>
      <w:r w:rsidR="007947B6" w:rsidRPr="00811928">
        <w:rPr>
          <w:rFonts w:ascii="Times New Roman" w:hAnsi="Times New Roman"/>
          <w:b w:val="0"/>
          <w:sz w:val="28"/>
          <w:szCs w:val="28"/>
        </w:rPr>
        <w:t>Пестравский район - район доступного жилья и эффективной коммунальной инфраструктуры</w:t>
      </w:r>
    </w:p>
    <w:p w:rsidR="005B7DC1" w:rsidRPr="007947B6" w:rsidRDefault="005B7DC1" w:rsidP="00811928">
      <w:pPr>
        <w:spacing w:after="0" w:line="360" w:lineRule="auto"/>
        <w:ind w:firstLine="709"/>
        <w:jc w:val="both"/>
        <w:rPr>
          <w:rFonts w:ascii="Times New Roman" w:hAnsi="Times New Roman"/>
          <w:b/>
          <w:color w:val="000000"/>
          <w:sz w:val="28"/>
          <w:szCs w:val="28"/>
          <w:lang w:eastAsia="ru-RU" w:bidi="ru-RU"/>
        </w:rPr>
      </w:pPr>
      <w:r w:rsidRPr="00811928">
        <w:rPr>
          <w:rFonts w:ascii="Times New Roman" w:hAnsi="Times New Roman"/>
          <w:b/>
          <w:color w:val="000000"/>
          <w:sz w:val="28"/>
          <w:szCs w:val="28"/>
          <w:lang w:eastAsia="ru-RU" w:bidi="ru-RU"/>
        </w:rPr>
        <w:t>СЦ</w:t>
      </w:r>
      <w:proofErr w:type="gramStart"/>
      <w:r w:rsidRPr="00811928">
        <w:rPr>
          <w:rFonts w:ascii="Times New Roman" w:hAnsi="Times New Roman"/>
          <w:b/>
          <w:color w:val="000000"/>
          <w:sz w:val="28"/>
          <w:szCs w:val="28"/>
          <w:lang w:eastAsia="ru-RU" w:bidi="ru-RU"/>
        </w:rPr>
        <w:t>9</w:t>
      </w:r>
      <w:proofErr w:type="gramEnd"/>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Сельские территории - опорные точки роста сбалансированного пространственного развития</w:t>
      </w:r>
    </w:p>
    <w:p w:rsidR="005B7DC1" w:rsidRPr="007947B6" w:rsidRDefault="005B7DC1" w:rsidP="007947B6">
      <w:pPr>
        <w:shd w:val="clear" w:color="auto" w:fill="FFFFFF"/>
        <w:spacing w:after="0" w:line="360" w:lineRule="auto"/>
        <w:ind w:firstLine="709"/>
        <w:jc w:val="both"/>
        <w:rPr>
          <w:rFonts w:ascii="Times New Roman" w:hAnsi="Times New Roman"/>
          <w:sz w:val="28"/>
          <w:szCs w:val="28"/>
        </w:rPr>
      </w:pPr>
      <w:r w:rsidRPr="007947B6">
        <w:rPr>
          <w:rFonts w:ascii="Times New Roman" w:hAnsi="Times New Roman"/>
          <w:b/>
          <w:sz w:val="28"/>
          <w:szCs w:val="28"/>
        </w:rPr>
        <w:t>Направление 3</w:t>
      </w:r>
      <w:r w:rsidRPr="007947B6">
        <w:rPr>
          <w:rFonts w:ascii="Times New Roman" w:hAnsi="Times New Roman"/>
          <w:sz w:val="28"/>
          <w:szCs w:val="28"/>
        </w:rPr>
        <w:t xml:space="preserve"> Развитие инновационной экономики, открытой для и</w:t>
      </w:r>
      <w:r w:rsidRPr="007947B6">
        <w:rPr>
          <w:rFonts w:ascii="Times New Roman" w:hAnsi="Times New Roman"/>
          <w:sz w:val="28"/>
          <w:szCs w:val="28"/>
        </w:rPr>
        <w:t>н</w:t>
      </w:r>
      <w:r w:rsidRPr="007947B6">
        <w:rPr>
          <w:rFonts w:ascii="Times New Roman" w:hAnsi="Times New Roman"/>
          <w:sz w:val="28"/>
          <w:szCs w:val="28"/>
        </w:rPr>
        <w:t xml:space="preserve">вестиций </w:t>
      </w:r>
    </w:p>
    <w:p w:rsidR="005B7DC1" w:rsidRPr="00811928" w:rsidRDefault="005B7DC1" w:rsidP="007947B6">
      <w:pPr>
        <w:pStyle w:val="36"/>
        <w:shd w:val="clear" w:color="auto" w:fill="auto"/>
        <w:spacing w:before="0" w:line="360" w:lineRule="auto"/>
        <w:ind w:firstLine="709"/>
        <w:jc w:val="both"/>
        <w:rPr>
          <w:rFonts w:ascii="Times New Roman" w:hAnsi="Times New Roman" w:cs="Times New Roman"/>
          <w:b w:val="0"/>
          <w:sz w:val="28"/>
          <w:szCs w:val="28"/>
        </w:rPr>
      </w:pPr>
      <w:r w:rsidRPr="007947B6">
        <w:rPr>
          <w:rFonts w:ascii="Times New Roman" w:hAnsi="Times New Roman" w:cs="Times New Roman"/>
          <w:color w:val="000000"/>
          <w:sz w:val="28"/>
          <w:szCs w:val="28"/>
          <w:lang w:eastAsia="ru-RU" w:bidi="ru-RU"/>
        </w:rPr>
        <w:t xml:space="preserve">СЦ10 </w:t>
      </w:r>
      <w:r w:rsidR="007947B6" w:rsidRPr="00811928">
        <w:rPr>
          <w:rFonts w:ascii="Times New Roman" w:hAnsi="Times New Roman"/>
          <w:b w:val="0"/>
          <w:sz w:val="28"/>
          <w:szCs w:val="28"/>
        </w:rPr>
        <w:t>Пестравский район - район устойчивого экономического роста</w:t>
      </w:r>
    </w:p>
    <w:p w:rsidR="005B7DC1" w:rsidRPr="007947B6" w:rsidRDefault="005B7DC1" w:rsidP="00811928">
      <w:pPr>
        <w:tabs>
          <w:tab w:val="left" w:pos="709"/>
          <w:tab w:val="left" w:pos="1134"/>
        </w:tabs>
        <w:spacing w:after="0" w:line="360" w:lineRule="auto"/>
        <w:ind w:firstLine="709"/>
        <w:jc w:val="both"/>
        <w:rPr>
          <w:rFonts w:ascii="Times New Roman" w:hAnsi="Times New Roman"/>
          <w:b/>
          <w:sz w:val="28"/>
          <w:szCs w:val="28"/>
        </w:rPr>
      </w:pPr>
      <w:r w:rsidRPr="00811928">
        <w:rPr>
          <w:rFonts w:ascii="Times New Roman" w:hAnsi="Times New Roman"/>
          <w:b/>
          <w:color w:val="000000"/>
          <w:sz w:val="28"/>
          <w:szCs w:val="28"/>
          <w:lang w:eastAsia="ru-RU" w:bidi="ru-RU"/>
        </w:rPr>
        <w:t>СЦ11</w:t>
      </w:r>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Пестравский район - район предпринимательской инициативы и благоприятного инвестиционного климата</w:t>
      </w:r>
    </w:p>
    <w:p w:rsidR="005B7DC1" w:rsidRPr="007947B6" w:rsidRDefault="005B7DC1" w:rsidP="00811928">
      <w:pPr>
        <w:tabs>
          <w:tab w:val="left" w:pos="709"/>
          <w:tab w:val="left" w:pos="1134"/>
        </w:tabs>
        <w:spacing w:after="0" w:line="360" w:lineRule="auto"/>
        <w:ind w:firstLine="709"/>
        <w:jc w:val="both"/>
        <w:rPr>
          <w:rFonts w:ascii="Times New Roman" w:hAnsi="Times New Roman"/>
          <w:b/>
          <w:sz w:val="28"/>
          <w:szCs w:val="28"/>
        </w:rPr>
      </w:pPr>
      <w:r w:rsidRPr="00811928">
        <w:rPr>
          <w:rFonts w:ascii="Times New Roman" w:hAnsi="Times New Roman"/>
          <w:b/>
          <w:color w:val="000000"/>
          <w:sz w:val="28"/>
          <w:szCs w:val="28"/>
          <w:lang w:eastAsia="ru-RU" w:bidi="ru-RU"/>
        </w:rPr>
        <w:lastRenderedPageBreak/>
        <w:t>СЦ12</w:t>
      </w:r>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 xml:space="preserve">Пестравский район - район </w:t>
      </w:r>
      <w:proofErr w:type="spellStart"/>
      <w:r w:rsidR="007947B6" w:rsidRPr="007947B6">
        <w:rPr>
          <w:rFonts w:ascii="Times New Roman" w:hAnsi="Times New Roman"/>
          <w:sz w:val="28"/>
          <w:szCs w:val="28"/>
        </w:rPr>
        <w:t>инновационно</w:t>
      </w:r>
      <w:proofErr w:type="spellEnd"/>
      <w:r w:rsidR="007947B6" w:rsidRPr="007947B6">
        <w:rPr>
          <w:rFonts w:ascii="Times New Roman" w:hAnsi="Times New Roman"/>
          <w:sz w:val="28"/>
          <w:szCs w:val="28"/>
        </w:rPr>
        <w:t>-технологического ра</w:t>
      </w:r>
      <w:r w:rsidR="007947B6" w:rsidRPr="007947B6">
        <w:rPr>
          <w:rFonts w:ascii="Times New Roman" w:hAnsi="Times New Roman"/>
          <w:sz w:val="28"/>
          <w:szCs w:val="28"/>
        </w:rPr>
        <w:t>з</w:t>
      </w:r>
      <w:r w:rsidR="007947B6" w:rsidRPr="007947B6">
        <w:rPr>
          <w:rFonts w:ascii="Times New Roman" w:hAnsi="Times New Roman"/>
          <w:sz w:val="28"/>
          <w:szCs w:val="28"/>
        </w:rPr>
        <w:t>вития</w:t>
      </w:r>
    </w:p>
    <w:p w:rsidR="005B7DC1" w:rsidRPr="007947B6" w:rsidRDefault="005B7DC1" w:rsidP="007947B6">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947B6">
        <w:rPr>
          <w:rFonts w:ascii="Times New Roman" w:hAnsi="Times New Roman" w:cs="Times New Roman"/>
          <w:color w:val="000000"/>
          <w:sz w:val="28"/>
          <w:szCs w:val="28"/>
          <w:lang w:eastAsia="ru-RU" w:bidi="ru-RU"/>
        </w:rPr>
        <w:t xml:space="preserve">СЦ13 </w:t>
      </w:r>
      <w:r w:rsidR="007947B6" w:rsidRPr="00811928">
        <w:rPr>
          <w:rFonts w:ascii="Times New Roman" w:hAnsi="Times New Roman"/>
          <w:b w:val="0"/>
          <w:sz w:val="28"/>
          <w:szCs w:val="28"/>
        </w:rPr>
        <w:t xml:space="preserve">Пестравский район - высококлассный центр </w:t>
      </w:r>
      <w:proofErr w:type="spellStart"/>
      <w:r w:rsidR="007947B6" w:rsidRPr="00811928">
        <w:rPr>
          <w:rFonts w:ascii="Times New Roman" w:hAnsi="Times New Roman"/>
          <w:b w:val="0"/>
          <w:sz w:val="28"/>
          <w:szCs w:val="28"/>
        </w:rPr>
        <w:t>агротуризма</w:t>
      </w:r>
      <w:proofErr w:type="spellEnd"/>
    </w:p>
    <w:p w:rsidR="005B7DC1" w:rsidRPr="007947B6" w:rsidRDefault="005B7DC1" w:rsidP="00811928">
      <w:pPr>
        <w:tabs>
          <w:tab w:val="left" w:pos="709"/>
          <w:tab w:val="left" w:pos="1134"/>
        </w:tabs>
        <w:spacing w:after="0" w:line="360" w:lineRule="auto"/>
        <w:ind w:firstLine="709"/>
        <w:jc w:val="both"/>
        <w:rPr>
          <w:rFonts w:ascii="Times New Roman" w:hAnsi="Times New Roman"/>
          <w:sz w:val="28"/>
          <w:szCs w:val="28"/>
        </w:rPr>
      </w:pPr>
      <w:r w:rsidRPr="007947B6">
        <w:rPr>
          <w:rFonts w:ascii="Times New Roman" w:hAnsi="Times New Roman"/>
          <w:b/>
          <w:sz w:val="28"/>
          <w:szCs w:val="28"/>
        </w:rPr>
        <w:t>Направление 4</w:t>
      </w:r>
      <w:r w:rsidRPr="007947B6">
        <w:rPr>
          <w:rFonts w:ascii="Times New Roman" w:hAnsi="Times New Roman"/>
          <w:sz w:val="28"/>
          <w:szCs w:val="28"/>
        </w:rPr>
        <w:t xml:space="preserve"> </w:t>
      </w:r>
      <w:r w:rsidR="007947B6" w:rsidRPr="007947B6">
        <w:rPr>
          <w:rFonts w:ascii="Times New Roman" w:hAnsi="Times New Roman"/>
          <w:sz w:val="28"/>
          <w:szCs w:val="28"/>
        </w:rPr>
        <w:t>Обеспечение эффективности управления и развитие гражданского общества района</w:t>
      </w:r>
    </w:p>
    <w:p w:rsidR="005B7DC1" w:rsidRPr="007947B6" w:rsidRDefault="005B7DC1" w:rsidP="00811928">
      <w:pPr>
        <w:spacing w:after="0" w:line="360" w:lineRule="auto"/>
        <w:ind w:firstLine="709"/>
        <w:jc w:val="both"/>
        <w:rPr>
          <w:rFonts w:ascii="Times New Roman" w:hAnsi="Times New Roman"/>
          <w:sz w:val="28"/>
          <w:szCs w:val="28"/>
        </w:rPr>
      </w:pPr>
      <w:r w:rsidRPr="00811928">
        <w:rPr>
          <w:rFonts w:ascii="Times New Roman" w:hAnsi="Times New Roman"/>
          <w:b/>
          <w:color w:val="000000"/>
          <w:sz w:val="28"/>
          <w:szCs w:val="28"/>
          <w:lang w:eastAsia="ru-RU" w:bidi="ru-RU"/>
        </w:rPr>
        <w:t>СЦ14</w:t>
      </w:r>
      <w:r w:rsidR="000C7F78">
        <w:rPr>
          <w:rFonts w:ascii="Times New Roman" w:hAnsi="Times New Roman"/>
          <w:b/>
          <w:color w:val="000000"/>
          <w:sz w:val="28"/>
          <w:szCs w:val="28"/>
          <w:lang w:eastAsia="ru-RU" w:bidi="ru-RU"/>
        </w:rPr>
        <w:t xml:space="preserve"> </w:t>
      </w:r>
      <w:r w:rsidR="007947B6" w:rsidRPr="007947B6">
        <w:rPr>
          <w:rFonts w:ascii="Times New Roman" w:hAnsi="Times New Roman"/>
          <w:sz w:val="28"/>
          <w:szCs w:val="28"/>
        </w:rPr>
        <w:t>Пестравский район</w:t>
      </w:r>
      <w:r w:rsidR="000C7F78">
        <w:rPr>
          <w:rFonts w:ascii="Times New Roman" w:hAnsi="Times New Roman"/>
          <w:sz w:val="28"/>
          <w:szCs w:val="28"/>
        </w:rPr>
        <w:t xml:space="preserve"> - </w:t>
      </w:r>
      <w:r w:rsidR="007947B6" w:rsidRPr="007947B6">
        <w:rPr>
          <w:rFonts w:ascii="Times New Roman" w:hAnsi="Times New Roman"/>
          <w:sz w:val="28"/>
          <w:szCs w:val="28"/>
        </w:rPr>
        <w:t>район с эффект</w:t>
      </w:r>
      <w:r w:rsidR="000C7F78">
        <w:rPr>
          <w:rFonts w:ascii="Times New Roman" w:hAnsi="Times New Roman"/>
          <w:sz w:val="28"/>
          <w:szCs w:val="28"/>
        </w:rPr>
        <w:t>и</w:t>
      </w:r>
      <w:r w:rsidR="000C7F78">
        <w:rPr>
          <w:rFonts w:ascii="Times New Roman" w:hAnsi="Times New Roman"/>
          <w:sz w:val="28"/>
          <w:szCs w:val="28"/>
        </w:rPr>
        <w:t>в</w:t>
      </w:r>
      <w:r w:rsidR="007947B6" w:rsidRPr="007947B6">
        <w:rPr>
          <w:rFonts w:ascii="Times New Roman" w:hAnsi="Times New Roman"/>
          <w:sz w:val="28"/>
          <w:szCs w:val="28"/>
        </w:rPr>
        <w:t>ной системой муниципального управления</w:t>
      </w:r>
    </w:p>
    <w:p w:rsidR="007947B6" w:rsidRPr="00811928" w:rsidRDefault="007947B6" w:rsidP="007947B6">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947B6">
        <w:rPr>
          <w:rFonts w:ascii="Times New Roman" w:hAnsi="Times New Roman"/>
          <w:sz w:val="28"/>
          <w:szCs w:val="28"/>
        </w:rPr>
        <w:t xml:space="preserve">СЦ15 </w:t>
      </w:r>
      <w:r w:rsidRPr="00811928">
        <w:rPr>
          <w:rFonts w:ascii="Times New Roman" w:hAnsi="Times New Roman"/>
          <w:b w:val="0"/>
          <w:sz w:val="28"/>
          <w:szCs w:val="28"/>
        </w:rPr>
        <w:t>Пестравский район - консолидированное гражданское общество</w:t>
      </w:r>
      <w:r w:rsidR="000C7F78">
        <w:rPr>
          <w:rFonts w:ascii="Times New Roman" w:hAnsi="Times New Roman"/>
          <w:b w:val="0"/>
          <w:sz w:val="28"/>
          <w:szCs w:val="28"/>
        </w:rPr>
        <w:t>.</w:t>
      </w:r>
    </w:p>
    <w:p w:rsidR="005B7DC1" w:rsidRPr="005B7DC1" w:rsidRDefault="005B7DC1" w:rsidP="005B7DC1">
      <w:pPr>
        <w:pStyle w:val="a8"/>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B7DC1">
        <w:rPr>
          <w:rFonts w:ascii="Times New Roman" w:hAnsi="Times New Roman" w:cs="Times New Roman"/>
          <w:sz w:val="28"/>
          <w:szCs w:val="28"/>
        </w:rPr>
        <w:t>В соответствии с Федеральным законом № 172 «О стратегическом пл</w:t>
      </w:r>
      <w:r w:rsidRPr="005B7DC1">
        <w:rPr>
          <w:rFonts w:ascii="Times New Roman" w:hAnsi="Times New Roman" w:cs="Times New Roman"/>
          <w:sz w:val="28"/>
          <w:szCs w:val="28"/>
        </w:rPr>
        <w:t>а</w:t>
      </w:r>
      <w:r w:rsidRPr="005B7DC1">
        <w:rPr>
          <w:rFonts w:ascii="Times New Roman" w:hAnsi="Times New Roman" w:cs="Times New Roman"/>
          <w:sz w:val="28"/>
          <w:szCs w:val="28"/>
        </w:rPr>
        <w:t>нировании в России» по каждому направлению разработана система муниц</w:t>
      </w:r>
      <w:r w:rsidRPr="005B7DC1">
        <w:rPr>
          <w:rFonts w:ascii="Times New Roman" w:hAnsi="Times New Roman" w:cs="Times New Roman"/>
          <w:sz w:val="28"/>
          <w:szCs w:val="28"/>
        </w:rPr>
        <w:t>и</w:t>
      </w:r>
      <w:r w:rsidRPr="005B7DC1">
        <w:rPr>
          <w:rFonts w:ascii="Times New Roman" w:hAnsi="Times New Roman" w:cs="Times New Roman"/>
          <w:sz w:val="28"/>
          <w:szCs w:val="28"/>
        </w:rPr>
        <w:t>пальных программ, комплекс конкретных проектов и мероприятий, напра</w:t>
      </w:r>
      <w:r w:rsidRPr="005B7DC1">
        <w:rPr>
          <w:rFonts w:ascii="Times New Roman" w:hAnsi="Times New Roman" w:cs="Times New Roman"/>
          <w:sz w:val="28"/>
          <w:szCs w:val="28"/>
        </w:rPr>
        <w:t>в</w:t>
      </w:r>
      <w:r w:rsidRPr="005B7DC1">
        <w:rPr>
          <w:rFonts w:ascii="Times New Roman" w:hAnsi="Times New Roman" w:cs="Times New Roman"/>
          <w:sz w:val="28"/>
          <w:szCs w:val="28"/>
        </w:rPr>
        <w:t>ленных на достижение целей Стратегии.</w:t>
      </w:r>
    </w:p>
    <w:p w:rsidR="005B7DC1" w:rsidRPr="005B7DC1" w:rsidRDefault="005B7DC1" w:rsidP="005B7DC1">
      <w:pPr>
        <w:pStyle w:val="a3"/>
        <w:tabs>
          <w:tab w:val="left" w:pos="1134"/>
        </w:tabs>
        <w:spacing w:after="0" w:line="360" w:lineRule="auto"/>
        <w:ind w:left="0" w:firstLine="709"/>
        <w:jc w:val="both"/>
        <w:rPr>
          <w:rFonts w:ascii="Times New Roman" w:hAnsi="Times New Roman"/>
          <w:sz w:val="28"/>
          <w:szCs w:val="28"/>
        </w:rPr>
      </w:pPr>
      <w:r w:rsidRPr="005B7DC1">
        <w:rPr>
          <w:rFonts w:ascii="Times New Roman" w:hAnsi="Times New Roman"/>
          <w:sz w:val="28"/>
          <w:szCs w:val="28"/>
        </w:rPr>
        <w:t xml:space="preserve">Каждой цели, </w:t>
      </w:r>
      <w:proofErr w:type="gramStart"/>
      <w:r w:rsidRPr="005B7DC1">
        <w:rPr>
          <w:rFonts w:ascii="Times New Roman" w:hAnsi="Times New Roman"/>
          <w:sz w:val="28"/>
          <w:szCs w:val="28"/>
        </w:rPr>
        <w:t>кроме</w:t>
      </w:r>
      <w:proofErr w:type="gramEnd"/>
      <w:r w:rsidRPr="005B7DC1">
        <w:rPr>
          <w:rFonts w:ascii="Times New Roman" w:hAnsi="Times New Roman"/>
          <w:sz w:val="28"/>
          <w:szCs w:val="28"/>
        </w:rPr>
        <w:t xml:space="preserve"> генеральной, соответствуют целевые показатели. Их значения характеризуют степень достижения целей.</w:t>
      </w:r>
    </w:p>
    <w:p w:rsidR="005B7DC1" w:rsidRPr="00DE6B4B" w:rsidRDefault="005B7DC1" w:rsidP="005B7DC1">
      <w:pPr>
        <w:spacing w:after="0" w:line="360" w:lineRule="auto"/>
        <w:ind w:firstLine="709"/>
        <w:jc w:val="both"/>
        <w:rPr>
          <w:b/>
          <w:bCs/>
          <w:color w:val="365F91"/>
        </w:rPr>
      </w:pPr>
      <w:r w:rsidRPr="00DE6B4B">
        <w:rPr>
          <w:b/>
          <w:bCs/>
          <w:color w:val="365F91"/>
        </w:rPr>
        <w:br w:type="page"/>
      </w:r>
    </w:p>
    <w:p w:rsidR="0033646D" w:rsidRPr="0033646D" w:rsidRDefault="000C7F78" w:rsidP="0033646D">
      <w:pPr>
        <w:tabs>
          <w:tab w:val="left" w:pos="993"/>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lastRenderedPageBreak/>
        <w:t>9</w:t>
      </w:r>
      <w:r w:rsidR="002906D5">
        <w:rPr>
          <w:rFonts w:ascii="Times New Roman" w:hAnsi="Times New Roman"/>
          <w:b/>
          <w:bCs/>
          <w:color w:val="365F91"/>
          <w:sz w:val="28"/>
          <w:szCs w:val="28"/>
        </w:rPr>
        <w:t>.</w:t>
      </w:r>
      <w:r w:rsidR="0033646D" w:rsidRPr="0033646D">
        <w:rPr>
          <w:rFonts w:ascii="Times New Roman" w:hAnsi="Times New Roman"/>
          <w:b/>
          <w:bCs/>
          <w:color w:val="365F91"/>
          <w:sz w:val="28"/>
          <w:szCs w:val="28"/>
        </w:rPr>
        <w:t xml:space="preserve"> Развитие человеческого капитала через систему формирования </w:t>
      </w:r>
      <w:proofErr w:type="spellStart"/>
      <w:r w:rsidR="0033646D" w:rsidRPr="0033646D">
        <w:rPr>
          <w:rFonts w:ascii="Times New Roman" w:hAnsi="Times New Roman"/>
          <w:b/>
          <w:bCs/>
          <w:color w:val="365F91"/>
          <w:sz w:val="28"/>
          <w:szCs w:val="28"/>
        </w:rPr>
        <w:t>проактивных</w:t>
      </w:r>
      <w:proofErr w:type="spellEnd"/>
      <w:r w:rsidR="0033646D" w:rsidRPr="0033646D">
        <w:rPr>
          <w:rFonts w:ascii="Times New Roman" w:hAnsi="Times New Roman"/>
          <w:b/>
          <w:bCs/>
          <w:color w:val="365F91"/>
          <w:sz w:val="28"/>
          <w:szCs w:val="28"/>
        </w:rPr>
        <w:t xml:space="preserve"> и творческих личностей, соответствующих требованиям цифровой экономики </w:t>
      </w:r>
    </w:p>
    <w:p w:rsidR="0033646D" w:rsidRPr="0033646D" w:rsidRDefault="0033646D" w:rsidP="0033646D">
      <w:pPr>
        <w:spacing w:after="0" w:line="360" w:lineRule="auto"/>
        <w:ind w:firstLine="709"/>
        <w:jc w:val="both"/>
        <w:rPr>
          <w:rFonts w:ascii="Times New Roman" w:hAnsi="Times New Roman"/>
          <w:b/>
          <w:bCs/>
          <w:color w:val="365F91"/>
          <w:sz w:val="28"/>
          <w:szCs w:val="28"/>
        </w:rPr>
      </w:pPr>
    </w:p>
    <w:p w:rsidR="0033646D" w:rsidRDefault="000C7F78" w:rsidP="0033646D">
      <w:pPr>
        <w:tabs>
          <w:tab w:val="left" w:pos="993"/>
        </w:tabs>
        <w:spacing w:after="0" w:line="360" w:lineRule="auto"/>
        <w:ind w:firstLine="284"/>
        <w:jc w:val="both"/>
        <w:rPr>
          <w:rFonts w:ascii="Times New Roman" w:hAnsi="Times New Roman"/>
          <w:b/>
          <w:bCs/>
          <w:color w:val="365F91"/>
          <w:sz w:val="28"/>
          <w:szCs w:val="28"/>
        </w:rPr>
      </w:pPr>
      <w:r>
        <w:rPr>
          <w:rFonts w:ascii="Times New Roman" w:hAnsi="Times New Roman"/>
          <w:b/>
          <w:bCs/>
          <w:color w:val="365F91"/>
          <w:sz w:val="28"/>
          <w:szCs w:val="28"/>
        </w:rPr>
        <w:t>9</w:t>
      </w:r>
      <w:r w:rsidR="0033646D" w:rsidRPr="0033646D">
        <w:rPr>
          <w:rFonts w:ascii="Times New Roman" w:hAnsi="Times New Roman"/>
          <w:b/>
          <w:bCs/>
          <w:color w:val="365F91"/>
          <w:sz w:val="28"/>
          <w:szCs w:val="28"/>
        </w:rPr>
        <w:t>.1 Развитие человеческого капитала: анализ стратегической позиции</w:t>
      </w:r>
    </w:p>
    <w:p w:rsidR="0033646D" w:rsidRPr="0033646D" w:rsidRDefault="0033646D" w:rsidP="0033646D">
      <w:pPr>
        <w:tabs>
          <w:tab w:val="left" w:pos="993"/>
        </w:tabs>
        <w:spacing w:after="0" w:line="360" w:lineRule="auto"/>
        <w:ind w:firstLine="709"/>
        <w:jc w:val="both"/>
        <w:rPr>
          <w:rFonts w:ascii="Times New Roman" w:hAnsi="Times New Roman"/>
          <w:b/>
          <w:bCs/>
          <w:color w:val="365F91"/>
          <w:sz w:val="28"/>
          <w:szCs w:val="28"/>
        </w:rPr>
      </w:pPr>
    </w:p>
    <w:p w:rsidR="00F67077" w:rsidRPr="00F67077" w:rsidRDefault="00A31258" w:rsidP="0033646D">
      <w:pPr>
        <w:spacing w:after="0" w:line="360" w:lineRule="auto"/>
        <w:ind w:firstLine="709"/>
        <w:jc w:val="both"/>
        <w:rPr>
          <w:rFonts w:ascii="Times New Roman" w:hAnsi="Times New Roman"/>
          <w:sz w:val="28"/>
          <w:szCs w:val="28"/>
        </w:rPr>
      </w:pPr>
      <w:r w:rsidRPr="00862743">
        <w:rPr>
          <w:rFonts w:ascii="Times New Roman" w:eastAsia="Calibri" w:hAnsi="Times New Roman"/>
          <w:b/>
          <w:i/>
          <w:color w:val="365F91"/>
          <w:sz w:val="28"/>
          <w:szCs w:val="28"/>
        </w:rPr>
        <w:t>Демография.</w:t>
      </w:r>
      <w:r w:rsidR="007201D6">
        <w:rPr>
          <w:rFonts w:ascii="Times New Roman" w:hAnsi="Times New Roman"/>
          <w:b/>
          <w:sz w:val="28"/>
          <w:szCs w:val="28"/>
        </w:rPr>
        <w:t xml:space="preserve"> </w:t>
      </w:r>
      <w:r w:rsidR="00F67077" w:rsidRPr="00F67077">
        <w:rPr>
          <w:rFonts w:ascii="Times New Roman" w:hAnsi="Times New Roman"/>
          <w:sz w:val="28"/>
          <w:szCs w:val="28"/>
        </w:rPr>
        <w:t>Семейная политика и демография – неотъемлемая часть всей социально-экономической политики района, поскольку успех эконом</w:t>
      </w:r>
      <w:r w:rsidR="00F67077" w:rsidRPr="00F67077">
        <w:rPr>
          <w:rFonts w:ascii="Times New Roman" w:hAnsi="Times New Roman"/>
          <w:sz w:val="28"/>
          <w:szCs w:val="28"/>
        </w:rPr>
        <w:t>и</w:t>
      </w:r>
      <w:r w:rsidR="00F67077" w:rsidRPr="00F67077">
        <w:rPr>
          <w:rFonts w:ascii="Times New Roman" w:hAnsi="Times New Roman"/>
          <w:sz w:val="28"/>
          <w:szCs w:val="28"/>
        </w:rPr>
        <w:t>ческого развития во многом определяется ролью человека, его демографич</w:t>
      </w:r>
      <w:r w:rsidR="00F67077" w:rsidRPr="00F67077">
        <w:rPr>
          <w:rFonts w:ascii="Times New Roman" w:hAnsi="Times New Roman"/>
          <w:sz w:val="28"/>
          <w:szCs w:val="28"/>
        </w:rPr>
        <w:t>е</w:t>
      </w:r>
      <w:r w:rsidR="00F67077" w:rsidRPr="00F67077">
        <w:rPr>
          <w:rFonts w:ascii="Times New Roman" w:hAnsi="Times New Roman"/>
          <w:sz w:val="28"/>
          <w:szCs w:val="28"/>
        </w:rPr>
        <w:t xml:space="preserve">ским и трудовым потенциалом.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Демографическая ситуация в районе в последние годы несмотря на увеличение количества многодетных семей (2017 г. -</w:t>
      </w:r>
      <w:r w:rsidR="0033646D">
        <w:rPr>
          <w:rFonts w:ascii="Times New Roman" w:hAnsi="Times New Roman"/>
          <w:sz w:val="28"/>
          <w:szCs w:val="28"/>
        </w:rPr>
        <w:t xml:space="preserve"> </w:t>
      </w:r>
      <w:r w:rsidRPr="00F67077">
        <w:rPr>
          <w:rFonts w:ascii="Times New Roman" w:hAnsi="Times New Roman"/>
          <w:sz w:val="28"/>
          <w:szCs w:val="28"/>
        </w:rPr>
        <w:t>196 семей, 2016 г. -</w:t>
      </w:r>
      <w:r w:rsidR="0033646D">
        <w:rPr>
          <w:rFonts w:ascii="Times New Roman" w:hAnsi="Times New Roman"/>
          <w:sz w:val="28"/>
          <w:szCs w:val="28"/>
        </w:rPr>
        <w:t xml:space="preserve"> </w:t>
      </w:r>
      <w:r w:rsidRPr="00F67077">
        <w:rPr>
          <w:rFonts w:ascii="Times New Roman" w:hAnsi="Times New Roman"/>
          <w:sz w:val="28"/>
          <w:szCs w:val="28"/>
        </w:rPr>
        <w:t>167, 2015 г. - 141), увеличения в структуре родившихся доли вторых и последующих детей, характеризуется отрицательными тенденциями. В районе происходит</w:t>
      </w:r>
      <w:r w:rsidR="005B7DC1">
        <w:rPr>
          <w:rFonts w:ascii="Times New Roman" w:hAnsi="Times New Roman"/>
          <w:sz w:val="28"/>
          <w:szCs w:val="28"/>
        </w:rPr>
        <w:t xml:space="preserve"> </w:t>
      </w:r>
      <w:r w:rsidRPr="00F67077">
        <w:rPr>
          <w:rFonts w:ascii="Times New Roman" w:hAnsi="Times New Roman"/>
          <w:sz w:val="28"/>
          <w:szCs w:val="28"/>
        </w:rPr>
        <w:t xml:space="preserve">естественная и миграционная убыль населения. </w:t>
      </w:r>
    </w:p>
    <w:tbl>
      <w:tblPr>
        <w:tblStyle w:val="afc"/>
        <w:tblW w:w="0" w:type="auto"/>
        <w:tblLook w:val="04A0" w:firstRow="1" w:lastRow="0" w:firstColumn="1" w:lastColumn="0" w:noHBand="0" w:noVBand="1"/>
      </w:tblPr>
      <w:tblGrid>
        <w:gridCol w:w="4656"/>
        <w:gridCol w:w="4915"/>
      </w:tblGrid>
      <w:tr w:rsidR="00B71D37" w:rsidTr="0033646D">
        <w:tc>
          <w:tcPr>
            <w:tcW w:w="4656" w:type="dxa"/>
          </w:tcPr>
          <w:p w:rsidR="00B71D37" w:rsidRDefault="00B71D37" w:rsidP="00B71D37">
            <w:pPr>
              <w:pStyle w:val="a3"/>
              <w:spacing w:after="0" w:line="240" w:lineRule="auto"/>
              <w:ind w:left="0"/>
              <w:jc w:val="center"/>
              <w:rPr>
                <w:rFonts w:ascii="Times New Roman" w:hAnsi="Times New Roman"/>
                <w:b/>
                <w:bCs/>
                <w:sz w:val="24"/>
                <w:szCs w:val="24"/>
              </w:rPr>
            </w:pPr>
            <w:r w:rsidRPr="00B71D37">
              <w:rPr>
                <w:rFonts w:ascii="Times New Roman" w:hAnsi="Times New Roman"/>
                <w:b/>
                <w:bCs/>
                <w:noProof/>
                <w:sz w:val="24"/>
                <w:szCs w:val="24"/>
                <w:lang w:eastAsia="ru-RU"/>
              </w:rPr>
              <w:drawing>
                <wp:inline distT="0" distB="0" distL="0" distR="0">
                  <wp:extent cx="2879725" cy="3141767"/>
                  <wp:effectExtent l="19050" t="0" r="34925" b="1483"/>
                  <wp:docPr id="12" name="Диаграмма 1">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915" w:type="dxa"/>
          </w:tcPr>
          <w:p w:rsidR="00B71D37" w:rsidRDefault="00567475" w:rsidP="00B71D37">
            <w:pPr>
              <w:pStyle w:val="a3"/>
              <w:spacing w:after="0" w:line="240" w:lineRule="auto"/>
              <w:ind w:left="0"/>
              <w:jc w:val="center"/>
              <w:rPr>
                <w:rFonts w:ascii="Times New Roman" w:hAnsi="Times New Roman"/>
                <w:b/>
                <w:bCs/>
                <w:sz w:val="24"/>
                <w:szCs w:val="24"/>
              </w:rPr>
            </w:pPr>
            <w:r>
              <w:rPr>
                <w:rFonts w:ascii="Times New Roman" w:hAnsi="Times New Roman"/>
                <w:b/>
                <w:bCs/>
                <w:noProof/>
                <w:sz w:val="24"/>
                <w:szCs w:val="24"/>
              </w:rPr>
              <w:pict>
                <v:rect id="Rectangle 2" o:spid="_x0000_s1029" style="position:absolute;left:0;text-align:left;margin-left:2.65pt;margin-top:.4pt;width:240.35pt;height:29.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" fillcolor="#376092">
                  <v:textbox style="mso-next-textbox:#Rectangle 2">
                    <w:txbxContent>
                      <w:p w:rsidR="00567475" w:rsidRPr="000F33C8" w:rsidRDefault="00567475" w:rsidP="00B71D37">
                        <w:pPr>
                          <w:pStyle w:val="a8"/>
                          <w:spacing w:before="0" w:beforeAutospacing="0" w:after="0" w:afterAutospacing="0"/>
                          <w:jc w:val="center"/>
                          <w:rPr>
                            <w:rFonts w:ascii="Times New Roman" w:hAnsi="Times New Roman" w:cs="Times New Roman"/>
                            <w:sz w:val="20"/>
                            <w:szCs w:val="20"/>
                          </w:rPr>
                        </w:pPr>
                        <w:r w:rsidRPr="000F33C8">
                          <w:rPr>
                            <w:rFonts w:ascii="Times New Roman" w:eastAsia="Calibri" w:hAnsi="Times New Roman" w:cs="Times New Roman"/>
                            <w:b/>
                            <w:bCs/>
                            <w:color w:val="FFFFFF" w:themeColor="background1"/>
                            <w:kern w:val="24"/>
                            <w:sz w:val="20"/>
                            <w:szCs w:val="20"/>
                          </w:rPr>
                          <w:t>Уровень рождаемости в</w:t>
                        </w:r>
                        <w:r>
                          <w:rPr>
                            <w:rFonts w:ascii="Times New Roman" w:eastAsia="Calibri" w:hAnsi="Times New Roman" w:cs="Times New Roman"/>
                            <w:b/>
                            <w:bCs/>
                            <w:color w:val="FFFFFF" w:themeColor="background1"/>
                            <w:kern w:val="24"/>
                            <w:sz w:val="20"/>
                            <w:szCs w:val="20"/>
                          </w:rPr>
                          <w:t xml:space="preserve"> Пестравском районе</w:t>
                        </w:r>
                        <w:r w:rsidRPr="000F33C8">
                          <w:rPr>
                            <w:rFonts w:ascii="Times New Roman" w:eastAsia="Calibri" w:hAnsi="Times New Roman" w:cs="Times New Roman"/>
                            <w:b/>
                            <w:bCs/>
                            <w:color w:val="FFFFFF" w:themeColor="background1"/>
                            <w:kern w:val="24"/>
                            <w:sz w:val="20"/>
                            <w:szCs w:val="20"/>
                          </w:rPr>
                          <w:t xml:space="preserve"> средний</w:t>
                        </w:r>
                      </w:p>
                    </w:txbxContent>
                  </v:textbox>
                </v:rect>
              </w:pict>
            </w:r>
            <w:r>
              <w:rPr>
                <w:rFonts w:ascii="Times New Roman" w:hAnsi="Times New Roman"/>
                <w:noProof/>
              </w:rPr>
              <w:pict>
                <v:group id="Группа 20" o:spid="_x0000_s1026" style="position:absolute;left:0;text-align:left;margin-left:20.4pt;margin-top:34.65pt;width:193.5pt;height:178.85pt;z-index:251660288;mso-position-horizontal-relative:text;mso-position-vertical-relative:text;mso-width-relative:margin;mso-height-relative:margin" coordorigin="781" coordsize="40433,29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">
                  <v:line id="Прямая соединительная линия 15" o:spid="_x0000_s1027" style="position:absolute;flip:x y;visibility:visible" from="21621,0" to="21717,2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" strokecolor="black [3213]" strokeweight=".5pt">
                    <v:stroke dashstyle="3 1" joinstyle="miter"/>
                  </v:line>
                  <v:line id="Прямая соединительная линия 16" o:spid="_x0000_s1028" style="position:absolute;visibility:visible" from="781,17716" to="41215,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" strokecolor="black [3213]" strokeweight=".5pt">
                    <v:stroke dashstyle="3 1" joinstyle="miter"/>
                  </v:line>
                </v:group>
              </w:pict>
            </w:r>
            <w:r w:rsidR="00B71D37" w:rsidRPr="00B71D37">
              <w:rPr>
                <w:rFonts w:ascii="Times New Roman" w:hAnsi="Times New Roman"/>
                <w:b/>
                <w:bCs/>
                <w:noProof/>
                <w:sz w:val="24"/>
                <w:szCs w:val="24"/>
                <w:lang w:eastAsia="ru-RU"/>
              </w:rPr>
              <w:drawing>
                <wp:inline distT="0" distB="0" distL="0" distR="0">
                  <wp:extent cx="3057698" cy="3181004"/>
                  <wp:effectExtent l="19050" t="0" r="28402" b="346"/>
                  <wp:docPr id="13" name="Диаграмма 18">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1B3756-CD2A-4322-9AF7-6FA6487200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CE12E7" w:rsidRDefault="00CE12E7" w:rsidP="00CE12E7">
      <w:pPr>
        <w:spacing w:after="0" w:line="240" w:lineRule="auto"/>
        <w:jc w:val="center"/>
        <w:rPr>
          <w:rFonts w:ascii="Times New Roman" w:hAnsi="Times New Roman"/>
          <w:sz w:val="20"/>
          <w:szCs w:val="20"/>
        </w:rPr>
      </w:pPr>
      <w:r w:rsidRPr="006D133E">
        <w:rPr>
          <w:rFonts w:ascii="Times New Roman" w:hAnsi="Times New Roman"/>
          <w:sz w:val="20"/>
          <w:szCs w:val="20"/>
        </w:rPr>
        <w:t xml:space="preserve">Источники: Муниципальные районы Самарской области. Статистический сборник. – Самара, 2017; </w:t>
      </w:r>
    </w:p>
    <w:p w:rsidR="00CE12E7" w:rsidRPr="006D133E" w:rsidRDefault="00CE12E7" w:rsidP="00CE12E7">
      <w:pPr>
        <w:spacing w:after="0" w:line="240" w:lineRule="auto"/>
        <w:jc w:val="both"/>
        <w:rPr>
          <w:rFonts w:ascii="Times New Roman" w:hAnsi="Times New Roman"/>
          <w:sz w:val="20"/>
          <w:szCs w:val="20"/>
        </w:rPr>
      </w:pPr>
      <w:r w:rsidRPr="006D133E">
        <w:rPr>
          <w:rFonts w:ascii="Times New Roman" w:hAnsi="Times New Roman"/>
          <w:sz w:val="20"/>
          <w:szCs w:val="20"/>
        </w:rPr>
        <w:t>аналитика ФГБОУ ВО «СГЭУ»</w:t>
      </w:r>
    </w:p>
    <w:p w:rsidR="00CE12E7" w:rsidRPr="00577043" w:rsidRDefault="00CE12E7" w:rsidP="00CE12E7">
      <w:pPr>
        <w:pStyle w:val="a3"/>
        <w:spacing w:after="0" w:line="240" w:lineRule="auto"/>
        <w:ind w:left="0"/>
        <w:jc w:val="center"/>
        <w:rPr>
          <w:rFonts w:ascii="Times New Roman" w:hAnsi="Times New Roman"/>
          <w:b/>
          <w:bCs/>
          <w:sz w:val="28"/>
          <w:szCs w:val="28"/>
        </w:rPr>
      </w:pPr>
      <w:r w:rsidRPr="00577043">
        <w:rPr>
          <w:rFonts w:ascii="Times New Roman" w:hAnsi="Times New Roman"/>
          <w:b/>
          <w:bCs/>
          <w:sz w:val="28"/>
          <w:szCs w:val="28"/>
        </w:rPr>
        <w:t>Рисунок 1 - Число родившихся и умерших (на 1000 чел. населения) в 2016 году и среднегодовой темп снижения показателя в 2014-2016 гг</w:t>
      </w:r>
      <w:proofErr w:type="gramStart"/>
      <w:r w:rsidRPr="00577043">
        <w:rPr>
          <w:rFonts w:ascii="Times New Roman" w:hAnsi="Times New Roman"/>
          <w:b/>
          <w:bCs/>
          <w:sz w:val="28"/>
          <w:szCs w:val="28"/>
        </w:rPr>
        <w:t>. (%)</w:t>
      </w:r>
      <w:proofErr w:type="gramEnd"/>
    </w:p>
    <w:p w:rsidR="00CE12E7" w:rsidRPr="00577043" w:rsidRDefault="00CE12E7" w:rsidP="00CE12E7">
      <w:pPr>
        <w:pStyle w:val="a3"/>
        <w:spacing w:after="0" w:line="240" w:lineRule="auto"/>
        <w:ind w:left="0"/>
        <w:jc w:val="center"/>
        <w:rPr>
          <w:rFonts w:ascii="Times New Roman" w:hAnsi="Times New Roman"/>
          <w:b/>
          <w:bCs/>
          <w:sz w:val="28"/>
          <w:szCs w:val="28"/>
        </w:rPr>
      </w:pPr>
      <w:r w:rsidRPr="00577043">
        <w:rPr>
          <w:rFonts w:ascii="Times New Roman" w:hAnsi="Times New Roman"/>
          <w:b/>
          <w:bCs/>
          <w:sz w:val="28"/>
          <w:szCs w:val="28"/>
        </w:rPr>
        <w:t>в муниципальных районах Самарской области</w:t>
      </w:r>
    </w:p>
    <w:p w:rsidR="0033646D" w:rsidRPr="002906D5" w:rsidRDefault="0033646D" w:rsidP="0033646D">
      <w:pPr>
        <w:suppressAutoHyphens/>
        <w:autoSpaceDE w:val="0"/>
        <w:autoSpaceDN w:val="0"/>
        <w:adjustRightInd w:val="0"/>
        <w:spacing w:after="0" w:line="360" w:lineRule="auto"/>
        <w:ind w:firstLine="709"/>
        <w:jc w:val="both"/>
        <w:rPr>
          <w:rFonts w:ascii="Times New Roman" w:hAnsi="Times New Roman"/>
          <w:b/>
          <w:bCs/>
          <w:sz w:val="24"/>
          <w:szCs w:val="24"/>
          <w:highlight w:val="yellow"/>
        </w:rPr>
      </w:pPr>
      <w:r w:rsidRPr="00F67077">
        <w:rPr>
          <w:rFonts w:ascii="Times New Roman" w:hAnsi="Times New Roman"/>
          <w:sz w:val="28"/>
          <w:szCs w:val="28"/>
        </w:rPr>
        <w:lastRenderedPageBreak/>
        <w:t>Количество жителей, по официальным статистическим данным</w:t>
      </w:r>
      <w:r>
        <w:rPr>
          <w:rFonts w:ascii="Times New Roman" w:hAnsi="Times New Roman"/>
          <w:sz w:val="28"/>
          <w:szCs w:val="28"/>
        </w:rPr>
        <w:t xml:space="preserve"> в 2017 году</w:t>
      </w:r>
      <w:r w:rsidRPr="00F67077">
        <w:rPr>
          <w:rFonts w:ascii="Times New Roman" w:hAnsi="Times New Roman"/>
          <w:sz w:val="28"/>
          <w:szCs w:val="28"/>
        </w:rPr>
        <w:t xml:space="preserve"> </w:t>
      </w:r>
      <w:r w:rsidR="00334D00">
        <w:rPr>
          <w:rFonts w:ascii="Times New Roman" w:hAnsi="Times New Roman"/>
          <w:sz w:val="28"/>
          <w:szCs w:val="28"/>
        </w:rPr>
        <w:t xml:space="preserve">(на конец года) </w:t>
      </w:r>
      <w:r w:rsidRPr="00F67077">
        <w:rPr>
          <w:rFonts w:ascii="Times New Roman" w:hAnsi="Times New Roman"/>
          <w:sz w:val="28"/>
          <w:szCs w:val="28"/>
        </w:rPr>
        <w:t xml:space="preserve">составляет </w:t>
      </w:r>
      <w:r w:rsidR="002906D5">
        <w:rPr>
          <w:rFonts w:ascii="Times New Roman" w:hAnsi="Times New Roman"/>
          <w:sz w:val="28"/>
          <w:szCs w:val="28"/>
        </w:rPr>
        <w:t>16575</w:t>
      </w:r>
      <w:r w:rsidRPr="00F67077">
        <w:rPr>
          <w:rFonts w:ascii="Times New Roman" w:hAnsi="Times New Roman"/>
          <w:sz w:val="28"/>
          <w:szCs w:val="28"/>
        </w:rPr>
        <w:t xml:space="preserve"> человек (2016 г.- </w:t>
      </w:r>
      <w:r w:rsidR="002906D5">
        <w:rPr>
          <w:rFonts w:ascii="Times New Roman" w:hAnsi="Times New Roman"/>
          <w:sz w:val="28"/>
          <w:szCs w:val="28"/>
        </w:rPr>
        <w:t>16801</w:t>
      </w:r>
      <w:r w:rsidRPr="00F67077">
        <w:rPr>
          <w:rFonts w:ascii="Times New Roman" w:hAnsi="Times New Roman"/>
          <w:sz w:val="28"/>
          <w:szCs w:val="28"/>
        </w:rPr>
        <w:t xml:space="preserve"> чел).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3D384D">
        <w:rPr>
          <w:rFonts w:ascii="Times New Roman" w:hAnsi="Times New Roman"/>
          <w:sz w:val="28"/>
          <w:szCs w:val="28"/>
        </w:rPr>
        <w:t>В 2017 году родилось 148 детей (2016 г. – 203 чел., 2015 г. -</w:t>
      </w:r>
      <w:r w:rsidR="0033646D" w:rsidRPr="003D384D">
        <w:rPr>
          <w:rFonts w:ascii="Times New Roman" w:hAnsi="Times New Roman"/>
          <w:sz w:val="28"/>
          <w:szCs w:val="28"/>
        </w:rPr>
        <w:t xml:space="preserve"> </w:t>
      </w:r>
      <w:r w:rsidRPr="003D384D">
        <w:rPr>
          <w:rFonts w:ascii="Times New Roman" w:hAnsi="Times New Roman"/>
          <w:sz w:val="28"/>
          <w:szCs w:val="28"/>
        </w:rPr>
        <w:t>201 чел.); умерло 258 человек (2016 г. – 305 чел., 2015 г. – 251 чел.). Общее количество семей: 6423, из них с детьми: 1983 семьи, количество детей: 3266 (в 2016 г. - 3121 ребёнок, 2015 г. -3249 детей); неполных семей – 305.</w:t>
      </w:r>
      <w:r w:rsidRPr="00F67077">
        <w:rPr>
          <w:rFonts w:ascii="Times New Roman" w:hAnsi="Times New Roman"/>
          <w:sz w:val="28"/>
          <w:szCs w:val="28"/>
        </w:rPr>
        <w:t xml:space="preserve"> </w:t>
      </w:r>
    </w:p>
    <w:p w:rsidR="00886022"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Уже сейчас, принимая во внимание резкий спад рождаемости,</w:t>
      </w:r>
      <w:r w:rsidR="005B7DC1">
        <w:rPr>
          <w:rFonts w:ascii="Times New Roman" w:hAnsi="Times New Roman"/>
          <w:sz w:val="28"/>
          <w:szCs w:val="28"/>
        </w:rPr>
        <w:t xml:space="preserve"> </w:t>
      </w:r>
      <w:r w:rsidRPr="00F67077">
        <w:rPr>
          <w:rFonts w:ascii="Times New Roman" w:hAnsi="Times New Roman"/>
          <w:sz w:val="28"/>
          <w:szCs w:val="28"/>
        </w:rPr>
        <w:t>прогнозируется такое отрицательное кризисное явление, как «демографическая яма»,</w:t>
      </w:r>
      <w:r w:rsidR="005B7DC1">
        <w:rPr>
          <w:rFonts w:ascii="Times New Roman" w:hAnsi="Times New Roman"/>
          <w:sz w:val="28"/>
          <w:szCs w:val="28"/>
        </w:rPr>
        <w:t xml:space="preserve"> </w:t>
      </w:r>
      <w:r w:rsidRPr="00F67077">
        <w:rPr>
          <w:rFonts w:ascii="Times New Roman" w:hAnsi="Times New Roman"/>
          <w:sz w:val="28"/>
          <w:szCs w:val="28"/>
        </w:rPr>
        <w:t>когда уровень рождаемости будет недостаточен для простого воспроизводства населения, то есть замещения поколения родителей поколениями детей.</w:t>
      </w:r>
      <w:r w:rsidR="005B7DC1">
        <w:rPr>
          <w:rFonts w:ascii="Times New Roman" w:hAnsi="Times New Roman"/>
          <w:sz w:val="28"/>
          <w:szCs w:val="28"/>
        </w:rPr>
        <w:t xml:space="preserve"> </w:t>
      </w:r>
    </w:p>
    <w:p w:rsidR="00886022" w:rsidRDefault="00886022" w:rsidP="0033646D">
      <w:pPr>
        <w:suppressAutoHyphens/>
        <w:autoSpaceDE w:val="0"/>
        <w:autoSpaceDN w:val="0"/>
        <w:adjustRightInd w:val="0"/>
        <w:spacing w:after="0" w:line="240" w:lineRule="auto"/>
        <w:jc w:val="center"/>
        <w:rPr>
          <w:rFonts w:ascii="Times New Roman" w:hAnsi="Times New Roman"/>
          <w:sz w:val="28"/>
          <w:szCs w:val="28"/>
        </w:rPr>
      </w:pPr>
      <w:r w:rsidRPr="00886022">
        <w:rPr>
          <w:rFonts w:ascii="Times New Roman" w:hAnsi="Times New Roman"/>
          <w:noProof/>
          <w:sz w:val="28"/>
          <w:szCs w:val="28"/>
          <w:lang w:eastAsia="ru-RU"/>
        </w:rPr>
        <w:drawing>
          <wp:inline distT="0" distB="0" distL="0" distR="0">
            <wp:extent cx="4512310" cy="4693920"/>
            <wp:effectExtent l="19050" t="0" r="21590" b="0"/>
            <wp:docPr id="50" name="Диаграмма 50">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DBE429F-F462-4F52-8C54-0F74F822D6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6022" w:rsidRPr="006D133E" w:rsidRDefault="00886022" w:rsidP="0033646D">
      <w:pPr>
        <w:spacing w:after="0" w:line="240" w:lineRule="auto"/>
        <w:jc w:val="both"/>
        <w:rPr>
          <w:rFonts w:ascii="Times New Roman" w:hAnsi="Times New Roman"/>
          <w:sz w:val="20"/>
          <w:szCs w:val="20"/>
        </w:rPr>
      </w:pPr>
      <w:r w:rsidRPr="006D133E">
        <w:rPr>
          <w:rFonts w:ascii="Times New Roman" w:hAnsi="Times New Roman"/>
          <w:sz w:val="20"/>
          <w:szCs w:val="20"/>
        </w:rPr>
        <w:t>Источник: Муниципальные районы Самарской области. Статистический сборник. – Самара, 2017; аналитика ФГБОУ ВО «СГЭУ»</w:t>
      </w:r>
    </w:p>
    <w:p w:rsidR="00886022" w:rsidRPr="0031241C" w:rsidRDefault="00886022" w:rsidP="0033646D">
      <w:pPr>
        <w:pStyle w:val="a3"/>
        <w:spacing w:after="0" w:line="240" w:lineRule="auto"/>
        <w:ind w:left="0"/>
        <w:jc w:val="center"/>
        <w:rPr>
          <w:rFonts w:ascii="Times New Roman" w:hAnsi="Times New Roman"/>
          <w:b/>
          <w:sz w:val="28"/>
          <w:szCs w:val="28"/>
        </w:rPr>
      </w:pPr>
      <w:r w:rsidRPr="0031241C">
        <w:rPr>
          <w:rFonts w:ascii="Times New Roman" w:hAnsi="Times New Roman"/>
          <w:b/>
          <w:sz w:val="28"/>
          <w:szCs w:val="28"/>
        </w:rPr>
        <w:t xml:space="preserve">Рисунок </w:t>
      </w:r>
      <w:r>
        <w:rPr>
          <w:rFonts w:ascii="Times New Roman" w:hAnsi="Times New Roman"/>
          <w:b/>
          <w:sz w:val="28"/>
          <w:szCs w:val="28"/>
        </w:rPr>
        <w:t>2</w:t>
      </w:r>
      <w:r w:rsidRPr="0031241C">
        <w:rPr>
          <w:rFonts w:ascii="Times New Roman" w:hAnsi="Times New Roman"/>
          <w:b/>
          <w:sz w:val="28"/>
          <w:szCs w:val="28"/>
        </w:rPr>
        <w:t xml:space="preserve"> - Демографическая структура населения в 2016 году</w:t>
      </w:r>
    </w:p>
    <w:p w:rsidR="00886022" w:rsidRPr="0031241C" w:rsidRDefault="00886022" w:rsidP="0033646D">
      <w:pPr>
        <w:pStyle w:val="a3"/>
        <w:spacing w:after="0" w:line="240" w:lineRule="auto"/>
        <w:ind w:left="0"/>
        <w:jc w:val="center"/>
        <w:rPr>
          <w:rFonts w:ascii="Times New Roman" w:hAnsi="Times New Roman"/>
          <w:b/>
          <w:sz w:val="28"/>
          <w:szCs w:val="28"/>
        </w:rPr>
      </w:pPr>
      <w:r w:rsidRPr="0031241C">
        <w:rPr>
          <w:rFonts w:ascii="Times New Roman" w:hAnsi="Times New Roman"/>
          <w:b/>
          <w:sz w:val="28"/>
          <w:szCs w:val="28"/>
        </w:rPr>
        <w:t>по муниципальным районам Самарской области,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lastRenderedPageBreak/>
        <w:t>В числе причин высокой смертности, обуславливающие естественную убыль населения, следует, в первую очередь, отметить следующие: попустительское отношение к своему здоровью, алкоголизация населения,</w:t>
      </w:r>
      <w:r w:rsidR="005B7DC1">
        <w:rPr>
          <w:rFonts w:ascii="Times New Roman" w:hAnsi="Times New Roman"/>
          <w:sz w:val="28"/>
          <w:szCs w:val="28"/>
        </w:rPr>
        <w:t xml:space="preserve"> </w:t>
      </w:r>
      <w:r w:rsidRPr="00F67077">
        <w:rPr>
          <w:rFonts w:ascii="Times New Roman" w:hAnsi="Times New Roman"/>
          <w:sz w:val="28"/>
          <w:szCs w:val="28"/>
        </w:rPr>
        <w:t>плохая экологическая обстановка, непопулярность здорового образа жизни служат причиной ухудшения репродуктивного здоровья людей.</w:t>
      </w:r>
    </w:p>
    <w:p w:rsid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 xml:space="preserve">Отчасти </w:t>
      </w:r>
      <w:proofErr w:type="gramStart"/>
      <w:r w:rsidRPr="00F67077">
        <w:rPr>
          <w:rFonts w:ascii="Times New Roman" w:hAnsi="Times New Roman"/>
          <w:sz w:val="28"/>
          <w:szCs w:val="28"/>
        </w:rPr>
        <w:t>смягчить демографические проблемы призвана</w:t>
      </w:r>
      <w:proofErr w:type="gramEnd"/>
      <w:r w:rsidRPr="00F67077">
        <w:rPr>
          <w:rFonts w:ascii="Times New Roman" w:hAnsi="Times New Roman"/>
          <w:sz w:val="28"/>
          <w:szCs w:val="28"/>
        </w:rPr>
        <w:t xml:space="preserve"> социальная политика, направленная на поддержку семьи и детства. </w:t>
      </w:r>
      <w:r w:rsidR="0033646D">
        <w:rPr>
          <w:rFonts w:ascii="Times New Roman" w:hAnsi="Times New Roman"/>
          <w:sz w:val="28"/>
          <w:szCs w:val="28"/>
        </w:rPr>
        <w:t>С</w:t>
      </w:r>
      <w:r w:rsidR="0033646D" w:rsidRPr="00F67077">
        <w:rPr>
          <w:rFonts w:ascii="Times New Roman" w:hAnsi="Times New Roman"/>
          <w:sz w:val="28"/>
          <w:szCs w:val="28"/>
        </w:rPr>
        <w:t xml:space="preserve"> 01.01.2007 г. </w:t>
      </w:r>
      <w:r w:rsidRPr="00F67077">
        <w:rPr>
          <w:rFonts w:ascii="Times New Roman" w:hAnsi="Times New Roman"/>
          <w:sz w:val="28"/>
          <w:szCs w:val="28"/>
        </w:rPr>
        <w:t>в России действует федеральная п</w:t>
      </w:r>
      <w:r w:rsidR="0033646D">
        <w:rPr>
          <w:rFonts w:ascii="Times New Roman" w:hAnsi="Times New Roman"/>
          <w:sz w:val="28"/>
          <w:szCs w:val="28"/>
        </w:rPr>
        <w:t xml:space="preserve">рограмма «Материнский капитал». </w:t>
      </w:r>
      <w:r w:rsidRPr="00F67077">
        <w:rPr>
          <w:rFonts w:ascii="Times New Roman" w:hAnsi="Times New Roman"/>
          <w:sz w:val="28"/>
          <w:szCs w:val="28"/>
        </w:rPr>
        <w:t>За время существования данного проекта, только в Пестравском районе 955 семьям были выданы сертификаты. В основном материнским капиталом воспользовались с целью улучшения жилищных условий, и 3 семьи направили выплату на образование детей</w:t>
      </w:r>
      <w:r w:rsidR="00CE12E7">
        <w:rPr>
          <w:rStyle w:val="a6"/>
          <w:rFonts w:ascii="Times New Roman" w:hAnsi="Times New Roman"/>
          <w:sz w:val="28"/>
          <w:szCs w:val="28"/>
        </w:rPr>
        <w:footnoteReference w:id="1"/>
      </w:r>
      <w:r w:rsidRPr="00F67077">
        <w:rPr>
          <w:rFonts w:ascii="Times New Roman" w:hAnsi="Times New Roman"/>
          <w:sz w:val="28"/>
          <w:szCs w:val="28"/>
        </w:rPr>
        <w:t xml:space="preserve">.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Для детей на сегодняшний день созданы все условия для гармоничного духовного, нравственного и интеллектуального развития. Работают Дом детского творчества, культурно-досуговый центр, сельские дома культуры.</w:t>
      </w:r>
      <w:r w:rsidR="005B7DC1">
        <w:rPr>
          <w:rFonts w:ascii="Times New Roman" w:hAnsi="Times New Roman"/>
          <w:sz w:val="28"/>
          <w:szCs w:val="28"/>
        </w:rPr>
        <w:t xml:space="preserve">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Большое внимание уделяется детям-сиротам, обретению ими приёмных родителей, социальной адаптации.</w:t>
      </w:r>
      <w:r w:rsidR="0033646D">
        <w:rPr>
          <w:rFonts w:ascii="Times New Roman" w:hAnsi="Times New Roman"/>
          <w:sz w:val="28"/>
          <w:szCs w:val="28"/>
        </w:rPr>
        <w:t xml:space="preserve"> </w:t>
      </w:r>
      <w:r w:rsidRPr="00F67077">
        <w:rPr>
          <w:rFonts w:ascii="Times New Roman" w:hAnsi="Times New Roman"/>
          <w:sz w:val="28"/>
          <w:szCs w:val="28"/>
        </w:rPr>
        <w:t>В Пестравском районе проживает 55 детей-сирот и детей, оставшихся без попечения родителей.</w:t>
      </w:r>
      <w:r w:rsidR="005B7DC1">
        <w:rPr>
          <w:rFonts w:ascii="Times New Roman" w:hAnsi="Times New Roman"/>
          <w:sz w:val="28"/>
          <w:szCs w:val="28"/>
        </w:rPr>
        <w:t xml:space="preserve"> </w:t>
      </w:r>
      <w:r w:rsidRPr="00F67077">
        <w:rPr>
          <w:rFonts w:ascii="Times New Roman" w:hAnsi="Times New Roman"/>
          <w:sz w:val="28"/>
          <w:szCs w:val="28"/>
        </w:rPr>
        <w:t xml:space="preserve">Их число с каждым годом уменьшается (в 2016 году: 60 чел., в 2015 году: 67 человек). Из них 33 ребёнка проживает в приёмных семьях, 23 ребёнка находится под опекой родственников.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В 2017 году 5 детей остались без попечения родителей. Реализуя приоритетное право ребенка жить и воспитываться в семье, все дети устроены в семьи граждан.</w:t>
      </w:r>
    </w:p>
    <w:p w:rsidR="00225A12" w:rsidRPr="00225A12" w:rsidRDefault="004C57F9" w:rsidP="009C2AEB">
      <w:pPr>
        <w:pStyle w:val="a3"/>
        <w:shd w:val="clear" w:color="auto" w:fill="FFFFFF" w:themeFill="background1"/>
        <w:spacing w:after="0" w:line="360" w:lineRule="auto"/>
        <w:ind w:left="0" w:firstLine="709"/>
        <w:jc w:val="both"/>
        <w:rPr>
          <w:rFonts w:ascii="Times New Roman" w:hAnsi="Times New Roman"/>
          <w:sz w:val="28"/>
          <w:szCs w:val="28"/>
        </w:rPr>
      </w:pPr>
      <w:r w:rsidRPr="009C2AEB">
        <w:rPr>
          <w:rFonts w:ascii="Times New Roman" w:eastAsia="Calibri" w:hAnsi="Times New Roman"/>
          <w:b/>
          <w:i/>
          <w:color w:val="365F91"/>
          <w:sz w:val="28"/>
          <w:szCs w:val="28"/>
        </w:rPr>
        <w:t>С</w:t>
      </w:r>
      <w:r w:rsidR="00073B81" w:rsidRPr="009C2AEB">
        <w:rPr>
          <w:rFonts w:ascii="Times New Roman" w:eastAsia="Calibri" w:hAnsi="Times New Roman"/>
          <w:b/>
          <w:i/>
          <w:color w:val="365F91"/>
          <w:sz w:val="28"/>
          <w:szCs w:val="28"/>
        </w:rPr>
        <w:t>фера занятости и трудовые отношения (безработица)</w:t>
      </w:r>
      <w:r w:rsidRPr="009C2AEB">
        <w:rPr>
          <w:rFonts w:ascii="Times New Roman" w:eastAsia="Calibri" w:hAnsi="Times New Roman"/>
          <w:b/>
          <w:i/>
          <w:color w:val="365F91"/>
          <w:sz w:val="28"/>
          <w:szCs w:val="28"/>
        </w:rPr>
        <w:t>.</w:t>
      </w:r>
      <w:r w:rsidR="00073B81" w:rsidRPr="009C2AEB">
        <w:rPr>
          <w:rFonts w:ascii="Times New Roman" w:hAnsi="Times New Roman"/>
          <w:b/>
          <w:i/>
          <w:sz w:val="28"/>
          <w:szCs w:val="28"/>
        </w:rPr>
        <w:t xml:space="preserve"> </w:t>
      </w:r>
      <w:r w:rsidR="00225A12" w:rsidRPr="009C2AEB">
        <w:rPr>
          <w:rFonts w:ascii="Times New Roman" w:hAnsi="Times New Roman"/>
          <w:sz w:val="28"/>
          <w:szCs w:val="28"/>
        </w:rPr>
        <w:t>Во всех отраслях экономики на сегодня занято 6596 человек, что составляет 72 % от трудоспособного населения, из них среднегодовая численность работников по крупным и средним организациям, без субъектов малого предприним</w:t>
      </w:r>
      <w:r w:rsidR="00225A12" w:rsidRPr="009C2AEB">
        <w:rPr>
          <w:rFonts w:ascii="Times New Roman" w:hAnsi="Times New Roman"/>
          <w:sz w:val="28"/>
          <w:szCs w:val="28"/>
        </w:rPr>
        <w:t>а</w:t>
      </w:r>
      <w:r w:rsidR="00225A12" w:rsidRPr="009C2AEB">
        <w:rPr>
          <w:rFonts w:ascii="Times New Roman" w:hAnsi="Times New Roman"/>
          <w:sz w:val="28"/>
          <w:szCs w:val="28"/>
        </w:rPr>
        <w:lastRenderedPageBreak/>
        <w:t>тельства, составляет 2864 человека, из чего можно сделать вывод о том, что свыше 3 тыс. человек работают за пределами района.</w:t>
      </w:r>
    </w:p>
    <w:p w:rsidR="000313E1" w:rsidRDefault="00C61F02" w:rsidP="00BE028E">
      <w:pPr>
        <w:pStyle w:val="a8"/>
        <w:shd w:val="clear" w:color="auto" w:fill="FFFFFF"/>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w:t>
      </w:r>
      <w:r w:rsidR="00225A12" w:rsidRPr="00225A12">
        <w:rPr>
          <w:rFonts w:ascii="Times New Roman" w:hAnsi="Times New Roman"/>
          <w:sz w:val="28"/>
          <w:szCs w:val="28"/>
        </w:rPr>
        <w:t>реднегодовой уровень безработицы в 2017 году составил 2,18% (чи</w:t>
      </w:r>
      <w:r w:rsidR="00225A12" w:rsidRPr="00225A12">
        <w:rPr>
          <w:rFonts w:ascii="Times New Roman" w:hAnsi="Times New Roman"/>
          <w:sz w:val="28"/>
          <w:szCs w:val="28"/>
        </w:rPr>
        <w:t>с</w:t>
      </w:r>
      <w:r w:rsidR="00225A12" w:rsidRPr="00225A12">
        <w:rPr>
          <w:rFonts w:ascii="Times New Roman" w:hAnsi="Times New Roman"/>
          <w:sz w:val="28"/>
          <w:szCs w:val="28"/>
        </w:rPr>
        <w:t>ленность безработных 207 человек), что ниже на 0,58 % по сравнению с уровнем 2016 года.</w:t>
      </w:r>
      <w:r w:rsidR="00BE028E" w:rsidRPr="00BE028E">
        <w:rPr>
          <w:rFonts w:ascii="Times New Roman" w:hAnsi="Times New Roman"/>
          <w:sz w:val="28"/>
          <w:szCs w:val="28"/>
        </w:rPr>
        <w:t xml:space="preserve"> По уровню официально зарегистрированной безработицы Пестравский район занимает 23 место среди муниципальных районов Сама</w:t>
      </w:r>
      <w:r w:rsidR="00BE028E" w:rsidRPr="00BE028E">
        <w:rPr>
          <w:rFonts w:ascii="Times New Roman" w:hAnsi="Times New Roman"/>
          <w:sz w:val="28"/>
          <w:szCs w:val="28"/>
        </w:rPr>
        <w:t>р</w:t>
      </w:r>
      <w:r w:rsidR="00BE028E" w:rsidRPr="00BE028E">
        <w:rPr>
          <w:rFonts w:ascii="Times New Roman" w:hAnsi="Times New Roman"/>
          <w:sz w:val="28"/>
          <w:szCs w:val="28"/>
        </w:rPr>
        <w:t xml:space="preserve">ской области, и значительно превышает </w:t>
      </w:r>
      <w:proofErr w:type="spellStart"/>
      <w:r w:rsidR="00BE028E" w:rsidRPr="00BE028E">
        <w:rPr>
          <w:rFonts w:ascii="Times New Roman" w:hAnsi="Times New Roman"/>
          <w:sz w:val="28"/>
          <w:szCs w:val="28"/>
        </w:rPr>
        <w:t>среднерайонный</w:t>
      </w:r>
      <w:proofErr w:type="spellEnd"/>
      <w:r w:rsidR="00BE028E" w:rsidRPr="00BE028E">
        <w:rPr>
          <w:rFonts w:ascii="Times New Roman" w:hAnsi="Times New Roman"/>
          <w:sz w:val="28"/>
          <w:szCs w:val="28"/>
        </w:rPr>
        <w:t xml:space="preserve"> уровень в Сама</w:t>
      </w:r>
      <w:r w:rsidR="00BE028E" w:rsidRPr="00BE028E">
        <w:rPr>
          <w:rFonts w:ascii="Times New Roman" w:hAnsi="Times New Roman"/>
          <w:sz w:val="28"/>
          <w:szCs w:val="28"/>
        </w:rPr>
        <w:t>р</w:t>
      </w:r>
      <w:r w:rsidR="00BE028E" w:rsidRPr="00BE028E">
        <w:rPr>
          <w:rFonts w:ascii="Times New Roman" w:hAnsi="Times New Roman"/>
          <w:sz w:val="28"/>
          <w:szCs w:val="28"/>
        </w:rPr>
        <w:t>ской области.</w:t>
      </w:r>
    </w:p>
    <w:p w:rsidR="000313E1" w:rsidRDefault="000313E1" w:rsidP="00BE028E">
      <w:pPr>
        <w:suppressAutoHyphens/>
        <w:autoSpaceDE w:val="0"/>
        <w:autoSpaceDN w:val="0"/>
        <w:adjustRightInd w:val="0"/>
        <w:spacing w:after="0" w:line="240" w:lineRule="auto"/>
        <w:jc w:val="center"/>
        <w:rPr>
          <w:rFonts w:ascii="Times New Roman" w:hAnsi="Times New Roman"/>
          <w:sz w:val="28"/>
          <w:szCs w:val="28"/>
        </w:rPr>
      </w:pPr>
      <w:r w:rsidRPr="000313E1">
        <w:rPr>
          <w:rFonts w:ascii="Times New Roman" w:hAnsi="Times New Roman"/>
          <w:noProof/>
          <w:sz w:val="28"/>
          <w:szCs w:val="28"/>
          <w:lang w:eastAsia="ru-RU"/>
        </w:rPr>
        <w:drawing>
          <wp:inline distT="0" distB="0" distL="0" distR="0">
            <wp:extent cx="5572760" cy="3058160"/>
            <wp:effectExtent l="0" t="0" r="0" b="0"/>
            <wp:docPr id="22" name="Диаграмма 22">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13E1" w:rsidRPr="006E6159" w:rsidRDefault="000313E1" w:rsidP="00BE028E">
      <w:pPr>
        <w:spacing w:after="0" w:line="240" w:lineRule="auto"/>
        <w:rPr>
          <w:rFonts w:ascii="Times New Roman" w:hAnsi="Times New Roman"/>
          <w:sz w:val="20"/>
          <w:szCs w:val="20"/>
        </w:rPr>
      </w:pPr>
      <w:r w:rsidRPr="006E6159">
        <w:rPr>
          <w:rFonts w:ascii="Times New Roman" w:hAnsi="Times New Roman"/>
          <w:sz w:val="20"/>
          <w:szCs w:val="20"/>
        </w:rPr>
        <w:t>Источник: Рейтинг социально-экономического развития муниципальных образований Самарской</w:t>
      </w:r>
      <w:r w:rsidR="005B7DC1">
        <w:rPr>
          <w:rFonts w:ascii="Times New Roman" w:hAnsi="Times New Roman"/>
          <w:sz w:val="20"/>
          <w:szCs w:val="20"/>
        </w:rPr>
        <w:t xml:space="preserve"> </w:t>
      </w:r>
      <w:r w:rsidRPr="006E6159">
        <w:rPr>
          <w:rFonts w:ascii="Times New Roman" w:hAnsi="Times New Roman"/>
          <w:sz w:val="20"/>
          <w:szCs w:val="20"/>
        </w:rPr>
        <w:t xml:space="preserve">области МЭРИТ </w:t>
      </w:r>
      <w:r w:rsidRPr="006E6159">
        <w:rPr>
          <w:rFonts w:ascii="Times New Roman" w:hAnsi="Times New Roman"/>
          <w:sz w:val="20"/>
          <w:szCs w:val="20"/>
          <w:lang w:eastAsia="ru-RU"/>
        </w:rPr>
        <w:t xml:space="preserve">– Режим доступа: </w:t>
      </w:r>
      <w:hyperlink r:id="rId14" w:history="1">
        <w:r w:rsidRPr="006E6159">
          <w:rPr>
            <w:rStyle w:val="a7"/>
            <w:rFonts w:ascii="Times New Roman" w:eastAsia="Calibri" w:hAnsi="Times New Roman"/>
            <w:sz w:val="20"/>
            <w:szCs w:val="20"/>
          </w:rPr>
          <w:t>http://economy.samregion.ru/</w:t>
        </w:r>
      </w:hyperlink>
      <w:r w:rsidRPr="006E6159">
        <w:rPr>
          <w:rFonts w:ascii="Times New Roman" w:hAnsi="Times New Roman"/>
          <w:sz w:val="20"/>
          <w:szCs w:val="20"/>
        </w:rPr>
        <w:t>; аналитика ФГБОУ ВО «СГЭУ»</w:t>
      </w:r>
    </w:p>
    <w:p w:rsidR="000313E1" w:rsidRPr="00ED15E4" w:rsidRDefault="000313E1" w:rsidP="00BE028E">
      <w:pPr>
        <w:pStyle w:val="a3"/>
        <w:spacing w:after="0" w:line="240" w:lineRule="auto"/>
        <w:ind w:left="0"/>
        <w:jc w:val="center"/>
        <w:rPr>
          <w:rFonts w:ascii="Times New Roman" w:hAnsi="Times New Roman"/>
          <w:b/>
          <w:bCs/>
          <w:sz w:val="28"/>
          <w:szCs w:val="28"/>
        </w:rPr>
      </w:pPr>
      <w:r w:rsidRPr="00ED15E4">
        <w:rPr>
          <w:rFonts w:ascii="Times New Roman" w:hAnsi="Times New Roman"/>
          <w:b/>
          <w:bCs/>
          <w:sz w:val="28"/>
          <w:szCs w:val="28"/>
        </w:rPr>
        <w:t xml:space="preserve">Рисунок </w:t>
      </w:r>
      <w:r>
        <w:rPr>
          <w:rFonts w:ascii="Times New Roman" w:hAnsi="Times New Roman"/>
          <w:b/>
          <w:bCs/>
          <w:sz w:val="28"/>
          <w:szCs w:val="28"/>
        </w:rPr>
        <w:t>3</w:t>
      </w:r>
      <w:r w:rsidRPr="00ED15E4">
        <w:rPr>
          <w:rFonts w:ascii="Times New Roman" w:hAnsi="Times New Roman"/>
          <w:b/>
          <w:bCs/>
          <w:sz w:val="28"/>
          <w:szCs w:val="28"/>
        </w:rPr>
        <w:t xml:space="preserve"> - Уровень зарегистрированной безработицы в 2017г. и</w:t>
      </w:r>
    </w:p>
    <w:p w:rsidR="000313E1" w:rsidRPr="00ED15E4" w:rsidRDefault="000313E1" w:rsidP="00BE028E">
      <w:pPr>
        <w:pStyle w:val="a3"/>
        <w:spacing w:after="0" w:line="240" w:lineRule="auto"/>
        <w:ind w:left="0"/>
        <w:jc w:val="center"/>
        <w:rPr>
          <w:rFonts w:ascii="Times New Roman" w:hAnsi="Times New Roman"/>
          <w:b/>
          <w:bCs/>
          <w:sz w:val="28"/>
          <w:szCs w:val="28"/>
        </w:rPr>
      </w:pPr>
      <w:r w:rsidRPr="00ED15E4">
        <w:rPr>
          <w:rFonts w:ascii="Times New Roman" w:hAnsi="Times New Roman"/>
          <w:b/>
          <w:bCs/>
          <w:sz w:val="28"/>
          <w:szCs w:val="28"/>
        </w:rPr>
        <w:t>среднегодовой темп прироста показателя в муниципальных районах</w:t>
      </w:r>
    </w:p>
    <w:p w:rsidR="000313E1" w:rsidRPr="00ED15E4" w:rsidRDefault="000313E1" w:rsidP="00BE028E">
      <w:pPr>
        <w:pStyle w:val="a3"/>
        <w:spacing w:after="0" w:line="240" w:lineRule="auto"/>
        <w:ind w:left="0"/>
        <w:jc w:val="center"/>
        <w:rPr>
          <w:rFonts w:ascii="Times New Roman" w:hAnsi="Times New Roman"/>
          <w:b/>
          <w:bCs/>
          <w:sz w:val="28"/>
          <w:szCs w:val="28"/>
        </w:rPr>
      </w:pPr>
      <w:r w:rsidRPr="00ED15E4">
        <w:rPr>
          <w:rFonts w:ascii="Times New Roman" w:hAnsi="Times New Roman"/>
          <w:b/>
          <w:bCs/>
          <w:sz w:val="28"/>
          <w:szCs w:val="28"/>
        </w:rPr>
        <w:t>Самарской области в 2015-2017 гг</w:t>
      </w:r>
      <w:proofErr w:type="gramStart"/>
      <w:r w:rsidRPr="00ED15E4">
        <w:rPr>
          <w:rFonts w:ascii="Times New Roman" w:hAnsi="Times New Roman"/>
          <w:b/>
          <w:bCs/>
          <w:sz w:val="28"/>
          <w:szCs w:val="28"/>
        </w:rPr>
        <w:t>. (%)</w:t>
      </w:r>
      <w:proofErr w:type="gramEnd"/>
    </w:p>
    <w:p w:rsidR="000313E1" w:rsidRDefault="000313E1" w:rsidP="00BE028E">
      <w:pPr>
        <w:suppressAutoHyphens/>
        <w:autoSpaceDE w:val="0"/>
        <w:autoSpaceDN w:val="0"/>
        <w:adjustRightInd w:val="0"/>
        <w:spacing w:after="0" w:line="240" w:lineRule="auto"/>
        <w:jc w:val="center"/>
        <w:rPr>
          <w:rFonts w:ascii="Times New Roman" w:hAnsi="Times New Roman"/>
          <w:sz w:val="28"/>
          <w:szCs w:val="28"/>
        </w:rPr>
      </w:pPr>
    </w:p>
    <w:p w:rsidR="00225A12" w:rsidRPr="00225A12" w:rsidRDefault="00225A12" w:rsidP="00225A12">
      <w:pPr>
        <w:suppressAutoHyphens/>
        <w:autoSpaceDE w:val="0"/>
        <w:autoSpaceDN w:val="0"/>
        <w:adjustRightInd w:val="0"/>
        <w:spacing w:after="0" w:line="360" w:lineRule="auto"/>
        <w:ind w:firstLine="709"/>
        <w:jc w:val="both"/>
        <w:rPr>
          <w:rFonts w:ascii="Times New Roman" w:hAnsi="Times New Roman"/>
          <w:sz w:val="28"/>
          <w:szCs w:val="28"/>
        </w:rPr>
      </w:pPr>
      <w:r w:rsidRPr="00225A12">
        <w:rPr>
          <w:rFonts w:ascii="Times New Roman" w:hAnsi="Times New Roman"/>
          <w:sz w:val="28"/>
          <w:szCs w:val="28"/>
        </w:rPr>
        <w:t xml:space="preserve">Работодателями за 2017 год заявлено 599 вакансий для замещения свободных рабочих мест. За содействием в трудоустройстве в ГКУСО «Центр занятости населения м. р. Пестравский» обратилось 444 человека, из них трудоустроено на временную и постоянную работу 213 человек (48% от числа обратившихся). </w:t>
      </w:r>
    </w:p>
    <w:p w:rsidR="00225A12" w:rsidRPr="00225A12" w:rsidRDefault="00225A12" w:rsidP="00225A12">
      <w:pPr>
        <w:suppressAutoHyphens/>
        <w:autoSpaceDE w:val="0"/>
        <w:autoSpaceDN w:val="0"/>
        <w:adjustRightInd w:val="0"/>
        <w:spacing w:after="0" w:line="360" w:lineRule="auto"/>
        <w:ind w:firstLine="709"/>
        <w:jc w:val="both"/>
        <w:rPr>
          <w:rFonts w:ascii="Times New Roman" w:hAnsi="Times New Roman"/>
          <w:sz w:val="28"/>
          <w:szCs w:val="28"/>
        </w:rPr>
      </w:pPr>
      <w:r w:rsidRPr="00225A12">
        <w:rPr>
          <w:rFonts w:ascii="Times New Roman" w:hAnsi="Times New Roman"/>
          <w:sz w:val="28"/>
          <w:szCs w:val="28"/>
        </w:rPr>
        <w:t>В районе все еще остается актуальным вопрос трудоустройства граждан, проживающих в населенных пунктах, удаленных от районного центра.</w:t>
      </w:r>
      <w:r w:rsidR="005B7DC1">
        <w:rPr>
          <w:rFonts w:ascii="Times New Roman" w:hAnsi="Times New Roman"/>
          <w:sz w:val="28"/>
          <w:szCs w:val="28"/>
        </w:rPr>
        <w:t xml:space="preserve"> </w:t>
      </w:r>
      <w:r w:rsidRPr="00225A12">
        <w:rPr>
          <w:rFonts w:ascii="Times New Roman" w:hAnsi="Times New Roman"/>
          <w:sz w:val="28"/>
          <w:szCs w:val="28"/>
        </w:rPr>
        <w:t xml:space="preserve">Несмотря на тяжелую экономическую ситуацию в регионе и </w:t>
      </w:r>
      <w:r w:rsidRPr="00225A12">
        <w:rPr>
          <w:rFonts w:ascii="Times New Roman" w:hAnsi="Times New Roman"/>
          <w:sz w:val="28"/>
          <w:szCs w:val="28"/>
        </w:rPr>
        <w:lastRenderedPageBreak/>
        <w:t>определенную напряженность на рынке труда района, совместные действия администрации района, ГКУСО «Центр занятости населения м. р. Пестравский» и работодателей позволили в 2017 году удержать ситуацию с безработицей в плановых показателях.</w:t>
      </w:r>
    </w:p>
    <w:p w:rsidR="002F78B2" w:rsidRPr="002F78B2" w:rsidRDefault="002F78B2" w:rsidP="00225A12">
      <w:pPr>
        <w:suppressAutoHyphens/>
        <w:autoSpaceDE w:val="0"/>
        <w:autoSpaceDN w:val="0"/>
        <w:adjustRightInd w:val="0"/>
        <w:spacing w:after="0" w:line="360" w:lineRule="auto"/>
        <w:ind w:firstLine="709"/>
        <w:jc w:val="both"/>
        <w:rPr>
          <w:rFonts w:ascii="Times New Roman" w:hAnsi="Times New Roman"/>
          <w:sz w:val="28"/>
          <w:szCs w:val="28"/>
        </w:rPr>
      </w:pPr>
      <w:r w:rsidRPr="002F78B2">
        <w:rPr>
          <w:rFonts w:ascii="Times New Roman" w:hAnsi="Times New Roman"/>
          <w:sz w:val="28"/>
          <w:szCs w:val="28"/>
        </w:rPr>
        <w:t>Эффективность реализации мер по содействию занятости населения района, в том числе предусматривает сокращение неформальной занятости и выполнение государственной программы Самарской области «Содействие занятости населения Самарской области на 2014 – 2020 годы», а также дополнительных мероприятий по снижению напряженности на рынке труда района.</w:t>
      </w:r>
    </w:p>
    <w:p w:rsidR="00BE028E" w:rsidRPr="00BE028E" w:rsidRDefault="00BE028E" w:rsidP="00BE028E">
      <w:pPr>
        <w:pStyle w:val="a8"/>
        <w:shd w:val="clear" w:color="auto" w:fill="FFFFFF"/>
        <w:spacing w:before="0" w:beforeAutospacing="0" w:after="0" w:afterAutospacing="0" w:line="360" w:lineRule="auto"/>
        <w:ind w:firstLine="709"/>
        <w:jc w:val="both"/>
        <w:rPr>
          <w:rFonts w:ascii="Times New Roman" w:hAnsi="Times New Roman" w:cs="Times New Roman"/>
          <w:sz w:val="28"/>
          <w:szCs w:val="28"/>
          <w:lang w:eastAsia="en-US"/>
        </w:rPr>
      </w:pPr>
      <w:proofErr w:type="gramStart"/>
      <w:r w:rsidRPr="00BE028E">
        <w:rPr>
          <w:rFonts w:ascii="Times New Roman" w:hAnsi="Times New Roman" w:cs="Times New Roman"/>
          <w:sz w:val="28"/>
          <w:szCs w:val="28"/>
          <w:lang w:eastAsia="en-US"/>
        </w:rPr>
        <w:t>В первый горизонт планирования (2018-2020 гг.) снижение напряже</w:t>
      </w:r>
      <w:r w:rsidRPr="00BE028E">
        <w:rPr>
          <w:rFonts w:ascii="Times New Roman" w:hAnsi="Times New Roman" w:cs="Times New Roman"/>
          <w:sz w:val="28"/>
          <w:szCs w:val="28"/>
          <w:lang w:eastAsia="en-US"/>
        </w:rPr>
        <w:t>н</w:t>
      </w:r>
      <w:r w:rsidRPr="00BE028E">
        <w:rPr>
          <w:rFonts w:ascii="Times New Roman" w:hAnsi="Times New Roman" w:cs="Times New Roman"/>
          <w:sz w:val="28"/>
          <w:szCs w:val="28"/>
          <w:lang w:eastAsia="en-US"/>
        </w:rPr>
        <w:t xml:space="preserve">ности на рынке труда в </w:t>
      </w:r>
      <w:proofErr w:type="spellStart"/>
      <w:r w:rsidRPr="00BE028E">
        <w:rPr>
          <w:rFonts w:ascii="Times New Roman" w:hAnsi="Times New Roman" w:cs="Times New Roman"/>
          <w:sz w:val="28"/>
          <w:szCs w:val="28"/>
          <w:lang w:eastAsia="en-US"/>
        </w:rPr>
        <w:t>м.р</w:t>
      </w:r>
      <w:proofErr w:type="spellEnd"/>
      <w:r w:rsidRPr="00BE028E">
        <w:rPr>
          <w:rFonts w:ascii="Times New Roman" w:hAnsi="Times New Roman" w:cs="Times New Roman"/>
          <w:sz w:val="28"/>
          <w:szCs w:val="28"/>
          <w:lang w:eastAsia="en-US"/>
        </w:rPr>
        <w:t>. Пестравский возможно, благодаря реализации национальных проектов поддержки производительности труда и развития малого и среднего предпринимательства, создания условий для закрепления кадров на селе, привлечения инвесторов, привлечения безработных граждан в рамках программы дополнительных мероприятий</w:t>
      </w:r>
      <w:r w:rsidR="00201F9F">
        <w:rPr>
          <w:rFonts w:ascii="Times New Roman" w:hAnsi="Times New Roman" w:cs="Times New Roman"/>
          <w:sz w:val="28"/>
          <w:szCs w:val="28"/>
          <w:lang w:eastAsia="en-US"/>
        </w:rPr>
        <w:t>,</w:t>
      </w:r>
      <w:r w:rsidRPr="00BE028E">
        <w:rPr>
          <w:rFonts w:ascii="Times New Roman" w:hAnsi="Times New Roman" w:cs="Times New Roman"/>
          <w:sz w:val="28"/>
          <w:szCs w:val="28"/>
          <w:lang w:eastAsia="en-US"/>
        </w:rPr>
        <w:t xml:space="preserve"> направленных на сниж</w:t>
      </w:r>
      <w:r w:rsidRPr="00BE028E">
        <w:rPr>
          <w:rFonts w:ascii="Times New Roman" w:hAnsi="Times New Roman" w:cs="Times New Roman"/>
          <w:sz w:val="28"/>
          <w:szCs w:val="28"/>
          <w:lang w:eastAsia="en-US"/>
        </w:rPr>
        <w:t>е</w:t>
      </w:r>
      <w:r w:rsidRPr="00BE028E">
        <w:rPr>
          <w:rFonts w:ascii="Times New Roman" w:hAnsi="Times New Roman" w:cs="Times New Roman"/>
          <w:sz w:val="28"/>
          <w:szCs w:val="28"/>
          <w:lang w:eastAsia="en-US"/>
        </w:rPr>
        <w:t xml:space="preserve">ние напряженности на рынке труда. </w:t>
      </w:r>
      <w:proofErr w:type="gramEnd"/>
    </w:p>
    <w:p w:rsidR="00F2523C" w:rsidRDefault="00F2523C" w:rsidP="00BE028E">
      <w:pPr>
        <w:suppressAutoHyphens/>
        <w:autoSpaceDE w:val="0"/>
        <w:autoSpaceDN w:val="0"/>
        <w:adjustRightInd w:val="0"/>
        <w:spacing w:after="0" w:line="240" w:lineRule="auto"/>
        <w:jc w:val="center"/>
        <w:rPr>
          <w:rFonts w:ascii="Times New Roman" w:hAnsi="Times New Roman"/>
          <w:sz w:val="28"/>
          <w:szCs w:val="28"/>
        </w:rPr>
      </w:pPr>
      <w:r w:rsidRPr="00F2523C">
        <w:rPr>
          <w:rFonts w:ascii="Times New Roman" w:hAnsi="Times New Roman"/>
          <w:noProof/>
          <w:sz w:val="28"/>
          <w:szCs w:val="28"/>
          <w:lang w:eastAsia="ru-RU"/>
        </w:rPr>
        <w:drawing>
          <wp:inline distT="0" distB="0" distL="0" distR="0">
            <wp:extent cx="5878830" cy="3048000"/>
            <wp:effectExtent l="0" t="0" r="0" b="0"/>
            <wp:docPr id="23" name="Диаграмма 23">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523C" w:rsidRPr="00F9774A" w:rsidRDefault="00F2523C" w:rsidP="00BE028E">
      <w:pPr>
        <w:spacing w:after="0" w:line="240" w:lineRule="auto"/>
        <w:rPr>
          <w:rFonts w:ascii="Times New Roman" w:hAnsi="Times New Roman"/>
          <w:sz w:val="20"/>
          <w:szCs w:val="20"/>
        </w:rPr>
      </w:pPr>
      <w:r w:rsidRPr="00F9774A">
        <w:rPr>
          <w:rFonts w:ascii="Times New Roman" w:hAnsi="Times New Roman"/>
          <w:sz w:val="20"/>
          <w:szCs w:val="20"/>
        </w:rPr>
        <w:t xml:space="preserve">Источники: Рейтинг социально-экономического развития муниципальных образований Самарской области МЭРИТ </w:t>
      </w:r>
      <w:r w:rsidRPr="00F9774A">
        <w:rPr>
          <w:rFonts w:ascii="Times New Roman" w:hAnsi="Times New Roman"/>
          <w:sz w:val="20"/>
          <w:szCs w:val="20"/>
          <w:lang w:eastAsia="ru-RU"/>
        </w:rPr>
        <w:t xml:space="preserve">– Режим доступа: </w:t>
      </w:r>
      <w:hyperlink r:id="rId16" w:history="1">
        <w:r w:rsidRPr="00F9774A">
          <w:rPr>
            <w:rStyle w:val="a7"/>
            <w:rFonts w:ascii="Times New Roman" w:eastAsia="Calibri" w:hAnsi="Times New Roman"/>
          </w:rPr>
          <w:t>http://economy.samregion.ru/</w:t>
        </w:r>
      </w:hyperlink>
      <w:r w:rsidRPr="00F9774A">
        <w:rPr>
          <w:rFonts w:ascii="Times New Roman" w:hAnsi="Times New Roman"/>
          <w:sz w:val="20"/>
          <w:szCs w:val="20"/>
        </w:rPr>
        <w:t>; аналитика ФГБОУ ВО «СГЭУ»</w:t>
      </w:r>
    </w:p>
    <w:p w:rsidR="00401AA4" w:rsidRDefault="00F2523C" w:rsidP="00BE028E">
      <w:pPr>
        <w:pStyle w:val="a3"/>
        <w:spacing w:after="0" w:line="240" w:lineRule="auto"/>
        <w:ind w:left="0"/>
        <w:jc w:val="center"/>
        <w:rPr>
          <w:rFonts w:ascii="Times New Roman" w:hAnsi="Times New Roman"/>
          <w:b/>
          <w:bCs/>
          <w:sz w:val="28"/>
          <w:szCs w:val="28"/>
        </w:rPr>
      </w:pPr>
      <w:r w:rsidRPr="000225B0">
        <w:rPr>
          <w:rFonts w:ascii="Times New Roman" w:hAnsi="Times New Roman"/>
          <w:b/>
          <w:bCs/>
          <w:sz w:val="28"/>
          <w:szCs w:val="28"/>
        </w:rPr>
        <w:t xml:space="preserve">Рисунок </w:t>
      </w:r>
      <w:r>
        <w:rPr>
          <w:rFonts w:ascii="Times New Roman" w:hAnsi="Times New Roman"/>
          <w:b/>
          <w:bCs/>
          <w:sz w:val="28"/>
          <w:szCs w:val="28"/>
        </w:rPr>
        <w:t>4</w:t>
      </w:r>
      <w:r w:rsidRPr="000225B0">
        <w:rPr>
          <w:rFonts w:ascii="Times New Roman" w:hAnsi="Times New Roman"/>
          <w:b/>
          <w:bCs/>
          <w:sz w:val="28"/>
          <w:szCs w:val="28"/>
        </w:rPr>
        <w:t xml:space="preserve"> - Среднемесячная заработная плата в 2017 году </w:t>
      </w:r>
    </w:p>
    <w:p w:rsidR="00F2523C" w:rsidRDefault="00F2523C" w:rsidP="00BE028E">
      <w:pPr>
        <w:pStyle w:val="a3"/>
        <w:spacing w:after="0" w:line="240" w:lineRule="auto"/>
        <w:ind w:left="0"/>
        <w:jc w:val="center"/>
        <w:rPr>
          <w:rFonts w:ascii="Times New Roman" w:hAnsi="Times New Roman"/>
          <w:b/>
          <w:bCs/>
          <w:sz w:val="28"/>
          <w:szCs w:val="28"/>
        </w:rPr>
      </w:pPr>
      <w:r w:rsidRPr="000225B0">
        <w:rPr>
          <w:rFonts w:ascii="Times New Roman" w:hAnsi="Times New Roman"/>
          <w:b/>
          <w:bCs/>
          <w:sz w:val="28"/>
          <w:szCs w:val="28"/>
        </w:rPr>
        <w:t xml:space="preserve">и среднегодовой темп прироста показателя в 2015-2017 годах </w:t>
      </w:r>
      <w:proofErr w:type="gramStart"/>
      <w:r w:rsidRPr="000225B0">
        <w:rPr>
          <w:rFonts w:ascii="Times New Roman" w:hAnsi="Times New Roman"/>
          <w:b/>
          <w:bCs/>
          <w:sz w:val="28"/>
          <w:szCs w:val="28"/>
        </w:rPr>
        <w:t>в</w:t>
      </w:r>
      <w:proofErr w:type="gramEnd"/>
    </w:p>
    <w:p w:rsidR="00F2523C" w:rsidRDefault="00F2523C" w:rsidP="00BE028E">
      <w:pPr>
        <w:pStyle w:val="a3"/>
        <w:spacing w:after="0" w:line="240" w:lineRule="auto"/>
        <w:ind w:left="0"/>
        <w:jc w:val="center"/>
        <w:rPr>
          <w:rFonts w:ascii="Times New Roman" w:hAnsi="Times New Roman"/>
          <w:b/>
          <w:bCs/>
          <w:sz w:val="28"/>
          <w:szCs w:val="28"/>
        </w:rPr>
      </w:pPr>
      <w:r w:rsidRPr="000225B0">
        <w:rPr>
          <w:rFonts w:ascii="Times New Roman" w:hAnsi="Times New Roman"/>
          <w:b/>
          <w:bCs/>
          <w:sz w:val="28"/>
          <w:szCs w:val="28"/>
        </w:rPr>
        <w:t xml:space="preserve">муниципальных </w:t>
      </w:r>
      <w:proofErr w:type="gramStart"/>
      <w:r w:rsidRPr="000225B0">
        <w:rPr>
          <w:rFonts w:ascii="Times New Roman" w:hAnsi="Times New Roman"/>
          <w:b/>
          <w:bCs/>
          <w:sz w:val="28"/>
          <w:szCs w:val="28"/>
        </w:rPr>
        <w:t>районах</w:t>
      </w:r>
      <w:proofErr w:type="gramEnd"/>
      <w:r w:rsidRPr="000225B0">
        <w:rPr>
          <w:rFonts w:ascii="Times New Roman" w:hAnsi="Times New Roman"/>
          <w:b/>
          <w:bCs/>
          <w:sz w:val="28"/>
          <w:szCs w:val="28"/>
        </w:rPr>
        <w:t xml:space="preserve"> Самарской области</w:t>
      </w:r>
    </w:p>
    <w:p w:rsidR="00F2523C" w:rsidRDefault="00BE028E" w:rsidP="00745181">
      <w:pPr>
        <w:spacing w:after="0" w:line="360" w:lineRule="auto"/>
        <w:ind w:firstLine="709"/>
        <w:jc w:val="both"/>
        <w:rPr>
          <w:rFonts w:ascii="Times New Roman" w:hAnsi="Times New Roman"/>
          <w:sz w:val="28"/>
          <w:szCs w:val="28"/>
        </w:rPr>
      </w:pPr>
      <w:r w:rsidRPr="007E5C62">
        <w:rPr>
          <w:rFonts w:ascii="Times New Roman" w:hAnsi="Times New Roman"/>
          <w:sz w:val="28"/>
          <w:szCs w:val="28"/>
          <w:lang w:eastAsia="ru-RU"/>
        </w:rPr>
        <w:lastRenderedPageBreak/>
        <w:t>Среднемесячная зарплата работников по крупным и средним организ</w:t>
      </w:r>
      <w:r w:rsidRPr="007E5C62">
        <w:rPr>
          <w:rFonts w:ascii="Times New Roman" w:hAnsi="Times New Roman"/>
          <w:sz w:val="28"/>
          <w:szCs w:val="28"/>
          <w:lang w:eastAsia="ru-RU"/>
        </w:rPr>
        <w:t>а</w:t>
      </w:r>
      <w:r w:rsidRPr="007E5C62">
        <w:rPr>
          <w:rFonts w:ascii="Times New Roman" w:hAnsi="Times New Roman"/>
          <w:sz w:val="28"/>
          <w:szCs w:val="28"/>
          <w:lang w:eastAsia="ru-RU"/>
        </w:rPr>
        <w:t>циям в 201</w:t>
      </w:r>
      <w:r>
        <w:rPr>
          <w:rFonts w:ascii="Times New Roman" w:hAnsi="Times New Roman"/>
          <w:sz w:val="28"/>
          <w:szCs w:val="28"/>
          <w:lang w:eastAsia="ru-RU"/>
        </w:rPr>
        <w:t>7</w:t>
      </w:r>
      <w:r w:rsidRPr="007E5C62">
        <w:rPr>
          <w:rFonts w:ascii="Times New Roman" w:hAnsi="Times New Roman"/>
          <w:sz w:val="28"/>
          <w:szCs w:val="28"/>
          <w:lang w:eastAsia="ru-RU"/>
        </w:rPr>
        <w:t xml:space="preserve"> г. </w:t>
      </w:r>
      <w:r>
        <w:rPr>
          <w:rFonts w:ascii="Times New Roman" w:hAnsi="Times New Roman"/>
          <w:sz w:val="28"/>
          <w:szCs w:val="28"/>
          <w:lang w:eastAsia="ru-RU"/>
        </w:rPr>
        <w:t>составила 24,6 тыс. руб., что на 11,3% выше уровня 2016 г. (</w:t>
      </w:r>
      <w:r w:rsidRPr="007E5C62">
        <w:rPr>
          <w:rFonts w:ascii="Times New Roman" w:hAnsi="Times New Roman"/>
          <w:sz w:val="28"/>
          <w:szCs w:val="28"/>
          <w:lang w:eastAsia="ru-RU"/>
        </w:rPr>
        <w:t>22,1 тыс.</w:t>
      </w:r>
      <w:r>
        <w:rPr>
          <w:rFonts w:ascii="Times New Roman" w:hAnsi="Times New Roman"/>
          <w:sz w:val="28"/>
          <w:szCs w:val="28"/>
          <w:lang w:eastAsia="ru-RU"/>
        </w:rPr>
        <w:t xml:space="preserve"> </w:t>
      </w:r>
      <w:r w:rsidRPr="007E5C62">
        <w:rPr>
          <w:rFonts w:ascii="Times New Roman" w:hAnsi="Times New Roman"/>
          <w:sz w:val="28"/>
          <w:szCs w:val="28"/>
          <w:lang w:eastAsia="ru-RU"/>
        </w:rPr>
        <w:t>руб.</w:t>
      </w:r>
      <w:r>
        <w:rPr>
          <w:rFonts w:ascii="Times New Roman" w:hAnsi="Times New Roman"/>
          <w:sz w:val="28"/>
          <w:szCs w:val="28"/>
          <w:lang w:eastAsia="ru-RU"/>
        </w:rPr>
        <w:t>)</w:t>
      </w:r>
      <w:r w:rsidRPr="007E5C62">
        <w:rPr>
          <w:rFonts w:ascii="Times New Roman" w:hAnsi="Times New Roman"/>
          <w:sz w:val="28"/>
          <w:szCs w:val="28"/>
          <w:lang w:eastAsia="ru-RU"/>
        </w:rPr>
        <w:t xml:space="preserve">. </w:t>
      </w:r>
      <w:r>
        <w:rPr>
          <w:rFonts w:ascii="Times New Roman" w:hAnsi="Times New Roman"/>
          <w:sz w:val="28"/>
          <w:szCs w:val="28"/>
          <w:lang w:eastAsia="ru-RU"/>
        </w:rPr>
        <w:t>По данному показателю Пестравский район занимает 14 м</w:t>
      </w:r>
      <w:r>
        <w:rPr>
          <w:rFonts w:ascii="Times New Roman" w:hAnsi="Times New Roman"/>
          <w:sz w:val="28"/>
          <w:szCs w:val="28"/>
          <w:lang w:eastAsia="ru-RU"/>
        </w:rPr>
        <w:t>е</w:t>
      </w:r>
      <w:r>
        <w:rPr>
          <w:rFonts w:ascii="Times New Roman" w:hAnsi="Times New Roman"/>
          <w:sz w:val="28"/>
          <w:szCs w:val="28"/>
          <w:lang w:eastAsia="ru-RU"/>
        </w:rPr>
        <w:t xml:space="preserve">сто среди муниципальных районов Самарской области. </w:t>
      </w:r>
      <w:r w:rsidR="006F5914">
        <w:rPr>
          <w:rFonts w:ascii="Times New Roman" w:hAnsi="Times New Roman"/>
          <w:sz w:val="28"/>
          <w:szCs w:val="28"/>
          <w:lang w:eastAsia="ru-RU"/>
        </w:rPr>
        <w:t>Вместе с тем, по те</w:t>
      </w:r>
      <w:r w:rsidR="006F5914">
        <w:rPr>
          <w:rFonts w:ascii="Times New Roman" w:hAnsi="Times New Roman"/>
          <w:sz w:val="28"/>
          <w:szCs w:val="28"/>
          <w:lang w:eastAsia="ru-RU"/>
        </w:rPr>
        <w:t>м</w:t>
      </w:r>
      <w:r w:rsidR="006F5914">
        <w:rPr>
          <w:rFonts w:ascii="Times New Roman" w:hAnsi="Times New Roman"/>
          <w:sz w:val="28"/>
          <w:szCs w:val="28"/>
          <w:lang w:eastAsia="ru-RU"/>
        </w:rPr>
        <w:t>пу роста с</w:t>
      </w:r>
      <w:r w:rsidR="006F5914" w:rsidRPr="007E5C62">
        <w:rPr>
          <w:rFonts w:ascii="Times New Roman" w:hAnsi="Times New Roman"/>
          <w:sz w:val="28"/>
          <w:szCs w:val="28"/>
          <w:lang w:eastAsia="ru-RU"/>
        </w:rPr>
        <w:t>реднемесячн</w:t>
      </w:r>
      <w:r w:rsidR="006F5914">
        <w:rPr>
          <w:rFonts w:ascii="Times New Roman" w:hAnsi="Times New Roman"/>
          <w:sz w:val="28"/>
          <w:szCs w:val="28"/>
          <w:lang w:eastAsia="ru-RU"/>
        </w:rPr>
        <w:t>ой</w:t>
      </w:r>
      <w:r w:rsidR="006F5914" w:rsidRPr="007E5C62">
        <w:rPr>
          <w:rFonts w:ascii="Times New Roman" w:hAnsi="Times New Roman"/>
          <w:sz w:val="28"/>
          <w:szCs w:val="28"/>
          <w:lang w:eastAsia="ru-RU"/>
        </w:rPr>
        <w:t xml:space="preserve"> зар</w:t>
      </w:r>
      <w:r w:rsidR="006F5914">
        <w:rPr>
          <w:rFonts w:ascii="Times New Roman" w:hAnsi="Times New Roman"/>
          <w:sz w:val="28"/>
          <w:szCs w:val="28"/>
          <w:lang w:eastAsia="ru-RU"/>
        </w:rPr>
        <w:t>аботной платы Пестравский район занимает 6 место среди муниципальных районов Самарской области – 108,5% к уровню 2016 г.</w:t>
      </w:r>
      <w:r w:rsidR="006F5914" w:rsidRPr="007E5C62">
        <w:rPr>
          <w:rFonts w:ascii="Times New Roman" w:hAnsi="Times New Roman"/>
          <w:sz w:val="28"/>
          <w:szCs w:val="28"/>
          <w:lang w:eastAsia="ru-RU"/>
        </w:rPr>
        <w:t xml:space="preserve"> </w:t>
      </w:r>
      <w:r w:rsidRPr="007E5C62">
        <w:rPr>
          <w:rFonts w:ascii="Times New Roman" w:hAnsi="Times New Roman"/>
          <w:sz w:val="28"/>
          <w:szCs w:val="28"/>
          <w:lang w:eastAsia="ru-RU"/>
        </w:rPr>
        <w:t xml:space="preserve">Реальная заработная плата в январе-июле 2017 г. </w:t>
      </w:r>
      <w:r w:rsidR="00723892">
        <w:rPr>
          <w:rFonts w:ascii="Times New Roman" w:hAnsi="Times New Roman"/>
          <w:sz w:val="28"/>
          <w:szCs w:val="28"/>
          <w:lang w:eastAsia="ru-RU"/>
        </w:rPr>
        <w:t xml:space="preserve">составила 102,7% (в среднем по районам </w:t>
      </w:r>
      <w:r w:rsidRPr="007E5C62">
        <w:rPr>
          <w:rFonts w:ascii="Times New Roman" w:hAnsi="Times New Roman"/>
          <w:sz w:val="28"/>
          <w:szCs w:val="28"/>
          <w:lang w:eastAsia="ru-RU"/>
        </w:rPr>
        <w:t>101,5% соответственно).</w:t>
      </w:r>
      <w:r w:rsidR="006F5914">
        <w:rPr>
          <w:rFonts w:ascii="Times New Roman" w:hAnsi="Times New Roman"/>
          <w:sz w:val="28"/>
          <w:szCs w:val="28"/>
          <w:lang w:eastAsia="ru-RU"/>
        </w:rPr>
        <w:t xml:space="preserve"> </w:t>
      </w:r>
      <w:r w:rsidR="00745181" w:rsidRPr="00CE449F">
        <w:rPr>
          <w:rFonts w:ascii="Times New Roman" w:hAnsi="Times New Roman"/>
          <w:sz w:val="28"/>
          <w:szCs w:val="28"/>
        </w:rPr>
        <w:t>Значительная часть доходов населения пополняется за счет продажи продукции личного подсобного х</w:t>
      </w:r>
      <w:r w:rsidR="00745181" w:rsidRPr="00CE449F">
        <w:rPr>
          <w:rFonts w:ascii="Times New Roman" w:hAnsi="Times New Roman"/>
          <w:sz w:val="28"/>
          <w:szCs w:val="28"/>
        </w:rPr>
        <w:t>о</w:t>
      </w:r>
      <w:r w:rsidR="00745181" w:rsidRPr="00CE449F">
        <w:rPr>
          <w:rFonts w:ascii="Times New Roman" w:hAnsi="Times New Roman"/>
          <w:sz w:val="28"/>
          <w:szCs w:val="28"/>
        </w:rPr>
        <w:t>зяйства и предпринимательской деятельности.</w:t>
      </w:r>
    </w:p>
    <w:p w:rsidR="00494EF6" w:rsidRDefault="00E13800" w:rsidP="00BE028E">
      <w:pPr>
        <w:pStyle w:val="a3"/>
        <w:spacing w:after="0" w:line="360" w:lineRule="auto"/>
        <w:ind w:left="0" w:firstLine="709"/>
        <w:jc w:val="both"/>
        <w:rPr>
          <w:rFonts w:ascii="Times New Roman" w:hAnsi="Times New Roman"/>
          <w:sz w:val="28"/>
          <w:szCs w:val="28"/>
        </w:rPr>
      </w:pPr>
      <w:r w:rsidRPr="0005730A">
        <w:rPr>
          <w:rFonts w:ascii="Times New Roman" w:eastAsia="Calibri" w:hAnsi="Times New Roman"/>
          <w:b/>
          <w:i/>
          <w:color w:val="365F91"/>
          <w:sz w:val="28"/>
          <w:szCs w:val="28"/>
        </w:rPr>
        <w:t>Здравоохранение.</w:t>
      </w:r>
      <w:r w:rsidR="00EA51DD" w:rsidRPr="00EA51DD">
        <w:rPr>
          <w:rFonts w:ascii="Times New Roman" w:hAnsi="Times New Roman"/>
          <w:b/>
          <w:sz w:val="28"/>
          <w:szCs w:val="28"/>
        </w:rPr>
        <w:t xml:space="preserve"> </w:t>
      </w:r>
      <w:r w:rsidR="00556DE6" w:rsidRPr="00A720AE">
        <w:rPr>
          <w:rFonts w:ascii="Times New Roman" w:hAnsi="Times New Roman"/>
          <w:sz w:val="28"/>
          <w:szCs w:val="28"/>
        </w:rPr>
        <w:t>Деятельность районной системы здравоохранения направлена</w:t>
      </w:r>
      <w:r w:rsidR="005B7DC1">
        <w:rPr>
          <w:rFonts w:ascii="Times New Roman" w:hAnsi="Times New Roman"/>
          <w:sz w:val="28"/>
          <w:szCs w:val="28"/>
        </w:rPr>
        <w:t xml:space="preserve"> </w:t>
      </w:r>
      <w:r w:rsidR="00556DE6" w:rsidRPr="00A720AE">
        <w:rPr>
          <w:rFonts w:ascii="Times New Roman" w:hAnsi="Times New Roman"/>
          <w:sz w:val="28"/>
          <w:szCs w:val="28"/>
        </w:rPr>
        <w:t>на обеспечение</w:t>
      </w:r>
      <w:r w:rsidR="005B7DC1">
        <w:rPr>
          <w:rFonts w:ascii="Times New Roman" w:hAnsi="Times New Roman"/>
          <w:sz w:val="28"/>
          <w:szCs w:val="28"/>
        </w:rPr>
        <w:t xml:space="preserve"> </w:t>
      </w:r>
      <w:r w:rsidR="00556DE6" w:rsidRPr="00A720AE">
        <w:rPr>
          <w:rFonts w:ascii="Times New Roman" w:hAnsi="Times New Roman"/>
          <w:sz w:val="28"/>
          <w:szCs w:val="28"/>
        </w:rPr>
        <w:t>доступности</w:t>
      </w:r>
      <w:r w:rsidR="005B7DC1">
        <w:rPr>
          <w:rFonts w:ascii="Times New Roman" w:hAnsi="Times New Roman"/>
          <w:sz w:val="28"/>
          <w:szCs w:val="28"/>
        </w:rPr>
        <w:t xml:space="preserve"> </w:t>
      </w:r>
      <w:r w:rsidR="00556DE6" w:rsidRPr="00A720AE">
        <w:rPr>
          <w:rFonts w:ascii="Times New Roman" w:hAnsi="Times New Roman"/>
          <w:sz w:val="28"/>
          <w:szCs w:val="28"/>
        </w:rPr>
        <w:t xml:space="preserve">качественной и эффективной </w:t>
      </w:r>
      <w:proofErr w:type="gramStart"/>
      <w:r w:rsidR="00556DE6" w:rsidRPr="00A720AE">
        <w:rPr>
          <w:rFonts w:ascii="Times New Roman" w:hAnsi="Times New Roman"/>
          <w:sz w:val="28"/>
          <w:szCs w:val="28"/>
        </w:rPr>
        <w:t>мед</w:t>
      </w:r>
      <w:r w:rsidR="00556DE6" w:rsidRPr="00A720AE">
        <w:rPr>
          <w:rFonts w:ascii="Times New Roman" w:hAnsi="Times New Roman"/>
          <w:sz w:val="28"/>
          <w:szCs w:val="28"/>
        </w:rPr>
        <w:t>и</w:t>
      </w:r>
      <w:r w:rsidR="00556DE6" w:rsidRPr="00A720AE">
        <w:rPr>
          <w:rFonts w:ascii="Times New Roman" w:hAnsi="Times New Roman"/>
          <w:sz w:val="28"/>
          <w:szCs w:val="28"/>
        </w:rPr>
        <w:t>ко-социальной</w:t>
      </w:r>
      <w:proofErr w:type="gramEnd"/>
      <w:r w:rsidR="00556DE6" w:rsidRPr="00A720AE">
        <w:rPr>
          <w:rFonts w:ascii="Times New Roman" w:hAnsi="Times New Roman"/>
          <w:sz w:val="28"/>
          <w:szCs w:val="28"/>
        </w:rPr>
        <w:t xml:space="preserve"> помощи</w:t>
      </w:r>
      <w:r w:rsidR="005B7DC1">
        <w:rPr>
          <w:rFonts w:ascii="Times New Roman" w:hAnsi="Times New Roman"/>
          <w:sz w:val="28"/>
          <w:szCs w:val="28"/>
        </w:rPr>
        <w:t xml:space="preserve"> </w:t>
      </w:r>
      <w:r w:rsidR="00556DE6" w:rsidRPr="00A720AE">
        <w:rPr>
          <w:rFonts w:ascii="Times New Roman" w:hAnsi="Times New Roman"/>
          <w:sz w:val="28"/>
          <w:szCs w:val="28"/>
        </w:rPr>
        <w:t>всем категориям граждан, снижение уровня забол</w:t>
      </w:r>
      <w:r w:rsidR="00556DE6" w:rsidRPr="00A720AE">
        <w:rPr>
          <w:rFonts w:ascii="Times New Roman" w:hAnsi="Times New Roman"/>
          <w:sz w:val="28"/>
          <w:szCs w:val="28"/>
        </w:rPr>
        <w:t>е</w:t>
      </w:r>
      <w:r w:rsidR="00556DE6" w:rsidRPr="00A720AE">
        <w:rPr>
          <w:rFonts w:ascii="Times New Roman" w:hAnsi="Times New Roman"/>
          <w:sz w:val="28"/>
          <w:szCs w:val="28"/>
        </w:rPr>
        <w:t xml:space="preserve">ваемости и смертности, а также увеличение средней продолжительности жизни населения района. </w:t>
      </w:r>
    </w:p>
    <w:p w:rsidR="00547014"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Структура м</w:t>
      </w:r>
      <w:r w:rsidRPr="00A720AE">
        <w:rPr>
          <w:rFonts w:ascii="Times New Roman" w:hAnsi="Times New Roman"/>
          <w:sz w:val="28"/>
          <w:szCs w:val="28"/>
        </w:rPr>
        <w:t>едицинских учреждений</w:t>
      </w:r>
      <w:r w:rsidR="005B7DC1">
        <w:rPr>
          <w:rFonts w:ascii="Times New Roman" w:hAnsi="Times New Roman"/>
          <w:sz w:val="28"/>
          <w:szCs w:val="28"/>
        </w:rPr>
        <w:t xml:space="preserve"> </w:t>
      </w:r>
      <w:r w:rsidRPr="00A720AE">
        <w:rPr>
          <w:rFonts w:ascii="Times New Roman" w:hAnsi="Times New Roman"/>
          <w:sz w:val="28"/>
          <w:szCs w:val="28"/>
        </w:rPr>
        <w:t xml:space="preserve">включает в себя центральную районную больницу, филиал ЦРБ, 12 </w:t>
      </w:r>
      <w:proofErr w:type="spellStart"/>
      <w:r w:rsidRPr="00A720AE">
        <w:rPr>
          <w:rFonts w:ascii="Times New Roman" w:hAnsi="Times New Roman"/>
          <w:sz w:val="28"/>
          <w:szCs w:val="28"/>
        </w:rPr>
        <w:t>ФАПов</w:t>
      </w:r>
      <w:proofErr w:type="spellEnd"/>
      <w:r w:rsidRPr="00A720AE">
        <w:rPr>
          <w:rFonts w:ascii="Times New Roman" w:hAnsi="Times New Roman"/>
          <w:sz w:val="28"/>
          <w:szCs w:val="28"/>
        </w:rPr>
        <w:t>,</w:t>
      </w:r>
      <w:r w:rsidR="005B7DC1">
        <w:rPr>
          <w:rFonts w:ascii="Times New Roman" w:hAnsi="Times New Roman"/>
          <w:sz w:val="28"/>
          <w:szCs w:val="28"/>
        </w:rPr>
        <w:t xml:space="preserve"> </w:t>
      </w:r>
      <w:r w:rsidRPr="00A720AE">
        <w:rPr>
          <w:rFonts w:ascii="Times New Roman" w:hAnsi="Times New Roman"/>
          <w:sz w:val="28"/>
          <w:szCs w:val="28"/>
        </w:rPr>
        <w:t xml:space="preserve">4 офиса для врачей общей практики. </w:t>
      </w:r>
    </w:p>
    <w:p w:rsidR="00547014" w:rsidRDefault="00547014" w:rsidP="00B92CAC">
      <w:pPr>
        <w:spacing w:after="0" w:line="240" w:lineRule="auto"/>
        <w:jc w:val="center"/>
        <w:rPr>
          <w:rFonts w:ascii="Times New Roman" w:hAnsi="Times New Roman"/>
          <w:sz w:val="28"/>
          <w:szCs w:val="28"/>
        </w:rPr>
      </w:pPr>
      <w:r w:rsidRPr="00547014">
        <w:rPr>
          <w:rFonts w:ascii="Times New Roman" w:hAnsi="Times New Roman"/>
          <w:noProof/>
          <w:sz w:val="28"/>
          <w:szCs w:val="28"/>
          <w:lang w:eastAsia="ru-RU"/>
        </w:rPr>
        <w:drawing>
          <wp:inline distT="0" distB="0" distL="0" distR="0">
            <wp:extent cx="5730240" cy="2799080"/>
            <wp:effectExtent l="0" t="0" r="0" b="0"/>
            <wp:docPr id="28" name="Диаграмма 28">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92CAC" w:rsidRDefault="009B29E8" w:rsidP="00B92CAC">
      <w:pPr>
        <w:spacing w:after="0" w:line="240" w:lineRule="auto"/>
        <w:jc w:val="both"/>
        <w:rPr>
          <w:rFonts w:ascii="Times New Roman" w:hAnsi="Times New Roman"/>
          <w:sz w:val="20"/>
          <w:szCs w:val="20"/>
        </w:rPr>
      </w:pPr>
      <w:r w:rsidRPr="006D133E">
        <w:rPr>
          <w:rFonts w:ascii="Times New Roman" w:hAnsi="Times New Roman"/>
          <w:sz w:val="20"/>
          <w:szCs w:val="20"/>
        </w:rPr>
        <w:t>Источники: Муниципальные районы Самарской области. Статистический сборник. – Самара, 2017; аналит</w:t>
      </w:r>
      <w:r w:rsidRPr="006D133E">
        <w:rPr>
          <w:rFonts w:ascii="Times New Roman" w:hAnsi="Times New Roman"/>
          <w:sz w:val="20"/>
          <w:szCs w:val="20"/>
        </w:rPr>
        <w:t>и</w:t>
      </w:r>
      <w:r w:rsidRPr="006D133E">
        <w:rPr>
          <w:rFonts w:ascii="Times New Roman" w:hAnsi="Times New Roman"/>
          <w:sz w:val="20"/>
          <w:szCs w:val="20"/>
        </w:rPr>
        <w:t>ка ФГБОУ ВО «СГЭУ»</w:t>
      </w:r>
    </w:p>
    <w:p w:rsidR="009B29E8" w:rsidRPr="00F3059B" w:rsidRDefault="009B29E8" w:rsidP="00B92CAC">
      <w:pPr>
        <w:spacing w:after="0" w:line="240" w:lineRule="auto"/>
        <w:jc w:val="center"/>
        <w:rPr>
          <w:rFonts w:ascii="Times New Roman" w:hAnsi="Times New Roman"/>
          <w:b/>
          <w:sz w:val="28"/>
          <w:szCs w:val="28"/>
        </w:rPr>
      </w:pPr>
      <w:r w:rsidRPr="00F3059B">
        <w:rPr>
          <w:rFonts w:ascii="Times New Roman" w:hAnsi="Times New Roman"/>
          <w:b/>
          <w:sz w:val="28"/>
          <w:szCs w:val="28"/>
        </w:rPr>
        <w:t xml:space="preserve">Рисунок </w:t>
      </w:r>
      <w:r>
        <w:rPr>
          <w:rFonts w:ascii="Times New Roman" w:hAnsi="Times New Roman"/>
          <w:b/>
          <w:sz w:val="28"/>
          <w:szCs w:val="28"/>
        </w:rPr>
        <w:t>5</w:t>
      </w:r>
      <w:r w:rsidR="000C7F78">
        <w:rPr>
          <w:rFonts w:ascii="Times New Roman" w:hAnsi="Times New Roman"/>
          <w:b/>
          <w:sz w:val="28"/>
          <w:szCs w:val="28"/>
        </w:rPr>
        <w:t xml:space="preserve"> </w:t>
      </w:r>
      <w:r w:rsidRPr="00F3059B">
        <w:rPr>
          <w:rFonts w:ascii="Times New Roman" w:hAnsi="Times New Roman"/>
          <w:b/>
          <w:sz w:val="28"/>
          <w:szCs w:val="28"/>
        </w:rPr>
        <w:t>- Обеспеченность населения врачами и средним</w:t>
      </w:r>
      <w:r w:rsidR="00B92CAC">
        <w:rPr>
          <w:rFonts w:ascii="Times New Roman" w:hAnsi="Times New Roman"/>
          <w:b/>
          <w:sz w:val="28"/>
          <w:szCs w:val="28"/>
        </w:rPr>
        <w:t xml:space="preserve"> </w:t>
      </w:r>
      <w:r w:rsidRPr="00F3059B">
        <w:rPr>
          <w:rFonts w:ascii="Times New Roman" w:hAnsi="Times New Roman"/>
          <w:b/>
          <w:sz w:val="28"/>
          <w:szCs w:val="28"/>
        </w:rPr>
        <w:t>медицинским персоналом в муниципальных районах</w:t>
      </w:r>
      <w:r w:rsidR="00B92CAC">
        <w:rPr>
          <w:rFonts w:ascii="Times New Roman" w:hAnsi="Times New Roman"/>
          <w:b/>
          <w:sz w:val="28"/>
          <w:szCs w:val="28"/>
        </w:rPr>
        <w:t xml:space="preserve"> </w:t>
      </w:r>
      <w:r w:rsidRPr="00F3059B">
        <w:rPr>
          <w:rFonts w:ascii="Times New Roman" w:hAnsi="Times New Roman"/>
          <w:b/>
          <w:sz w:val="28"/>
          <w:szCs w:val="28"/>
        </w:rPr>
        <w:t>Самарской области в 2016 году</w:t>
      </w:r>
    </w:p>
    <w:p w:rsidR="000177DF" w:rsidRDefault="000177DF" w:rsidP="000177D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w:t>
      </w:r>
      <w:r w:rsidRPr="00A720AE">
        <w:rPr>
          <w:rFonts w:ascii="Times New Roman" w:hAnsi="Times New Roman"/>
          <w:sz w:val="28"/>
          <w:szCs w:val="28"/>
        </w:rPr>
        <w:t>беспеченность населения больничными государственными и муниц</w:t>
      </w:r>
      <w:r w:rsidRPr="00A720AE">
        <w:rPr>
          <w:rFonts w:ascii="Times New Roman" w:hAnsi="Times New Roman"/>
          <w:sz w:val="28"/>
          <w:szCs w:val="28"/>
        </w:rPr>
        <w:t>и</w:t>
      </w:r>
      <w:r w:rsidRPr="00A720AE">
        <w:rPr>
          <w:rFonts w:ascii="Times New Roman" w:hAnsi="Times New Roman"/>
          <w:sz w:val="28"/>
          <w:szCs w:val="28"/>
        </w:rPr>
        <w:t>пальными учреждениями составила 38,7 коек на 10 тыс. жителей, обеспече</w:t>
      </w:r>
      <w:r w:rsidRPr="00A720AE">
        <w:rPr>
          <w:rFonts w:ascii="Times New Roman" w:hAnsi="Times New Roman"/>
          <w:sz w:val="28"/>
          <w:szCs w:val="28"/>
        </w:rPr>
        <w:t>н</w:t>
      </w:r>
      <w:r w:rsidRPr="00A720AE">
        <w:rPr>
          <w:rFonts w:ascii="Times New Roman" w:hAnsi="Times New Roman"/>
          <w:sz w:val="28"/>
          <w:szCs w:val="28"/>
        </w:rPr>
        <w:t>ность амбулаторно-поликлиническими учреждениями – 229,1 посещений в смену на 10 тыс. жителей.</w:t>
      </w:r>
    </w:p>
    <w:p w:rsidR="00B92CAC" w:rsidRDefault="00B92CAC" w:rsidP="00B92CAC">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A720AE">
        <w:rPr>
          <w:rFonts w:ascii="Times New Roman" w:hAnsi="Times New Roman"/>
          <w:sz w:val="28"/>
          <w:szCs w:val="28"/>
        </w:rPr>
        <w:t xml:space="preserve">беспеченность врачами </w:t>
      </w:r>
      <w:r w:rsidR="00ED51D7">
        <w:rPr>
          <w:rFonts w:ascii="Times New Roman" w:hAnsi="Times New Roman"/>
          <w:sz w:val="28"/>
          <w:szCs w:val="28"/>
        </w:rPr>
        <w:t xml:space="preserve">в 2017 году составила </w:t>
      </w:r>
      <w:r w:rsidR="00ED51D7" w:rsidRPr="00EA3443">
        <w:rPr>
          <w:rFonts w:ascii="Times New Roman" w:hAnsi="Times New Roman"/>
          <w:sz w:val="28"/>
          <w:szCs w:val="28"/>
        </w:rPr>
        <w:t>25 чел</w:t>
      </w:r>
      <w:r w:rsidR="00ED51D7">
        <w:rPr>
          <w:rFonts w:ascii="Times New Roman" w:hAnsi="Times New Roman"/>
          <w:sz w:val="28"/>
          <w:szCs w:val="28"/>
        </w:rPr>
        <w:t>.</w:t>
      </w:r>
      <w:r w:rsidR="00ED51D7" w:rsidRPr="00EA3443">
        <w:rPr>
          <w:rFonts w:ascii="Times New Roman" w:hAnsi="Times New Roman"/>
          <w:sz w:val="28"/>
          <w:szCs w:val="28"/>
        </w:rPr>
        <w:t xml:space="preserve"> на 10 тыс. нас</w:t>
      </w:r>
      <w:r w:rsidR="00ED51D7" w:rsidRPr="00EA3443">
        <w:rPr>
          <w:rFonts w:ascii="Times New Roman" w:hAnsi="Times New Roman"/>
          <w:sz w:val="28"/>
          <w:szCs w:val="28"/>
        </w:rPr>
        <w:t>е</w:t>
      </w:r>
      <w:r w:rsidR="00ED51D7" w:rsidRPr="00EA3443">
        <w:rPr>
          <w:rFonts w:ascii="Times New Roman" w:hAnsi="Times New Roman"/>
          <w:sz w:val="28"/>
          <w:szCs w:val="28"/>
        </w:rPr>
        <w:t>ления</w:t>
      </w:r>
      <w:r w:rsidR="00F157E4">
        <w:rPr>
          <w:rFonts w:ascii="Times New Roman" w:hAnsi="Times New Roman"/>
          <w:sz w:val="28"/>
          <w:szCs w:val="28"/>
        </w:rPr>
        <w:t xml:space="preserve">, что превышает уровень 2016 г. - </w:t>
      </w:r>
      <w:r w:rsidRPr="00A720AE">
        <w:rPr>
          <w:rFonts w:ascii="Times New Roman" w:hAnsi="Times New Roman"/>
          <w:sz w:val="28"/>
          <w:szCs w:val="28"/>
        </w:rPr>
        <w:t>21,6 чел. на 10 тыс. населения</w:t>
      </w:r>
      <w:r w:rsidR="00F157E4">
        <w:rPr>
          <w:rFonts w:ascii="Times New Roman" w:hAnsi="Times New Roman"/>
          <w:sz w:val="28"/>
          <w:szCs w:val="28"/>
        </w:rPr>
        <w:t xml:space="preserve">. </w:t>
      </w:r>
      <w:proofErr w:type="gramStart"/>
      <w:r w:rsidR="00F157E4">
        <w:rPr>
          <w:rFonts w:ascii="Times New Roman" w:hAnsi="Times New Roman"/>
          <w:sz w:val="28"/>
          <w:szCs w:val="28"/>
        </w:rPr>
        <w:t>Но</w:t>
      </w:r>
      <w:proofErr w:type="gramEnd"/>
      <w:r w:rsidR="00F157E4">
        <w:rPr>
          <w:rFonts w:ascii="Times New Roman" w:hAnsi="Times New Roman"/>
          <w:sz w:val="28"/>
          <w:szCs w:val="28"/>
        </w:rPr>
        <w:t xml:space="preserve"> н</w:t>
      </w:r>
      <w:r w:rsidR="00F157E4" w:rsidRPr="00EA3443">
        <w:rPr>
          <w:rFonts w:ascii="Times New Roman" w:hAnsi="Times New Roman"/>
          <w:sz w:val="28"/>
          <w:szCs w:val="28"/>
        </w:rPr>
        <w:t>е</w:t>
      </w:r>
      <w:r w:rsidR="00F157E4" w:rsidRPr="00EA3443">
        <w:rPr>
          <w:rFonts w:ascii="Times New Roman" w:hAnsi="Times New Roman"/>
          <w:sz w:val="28"/>
          <w:szCs w:val="28"/>
        </w:rPr>
        <w:t>смотря на рост показателя, он не удовлетворяет потребностей района в выс</w:t>
      </w:r>
      <w:r w:rsidR="00F157E4" w:rsidRPr="00EA3443">
        <w:rPr>
          <w:rFonts w:ascii="Times New Roman" w:hAnsi="Times New Roman"/>
          <w:sz w:val="28"/>
          <w:szCs w:val="28"/>
        </w:rPr>
        <w:t>о</w:t>
      </w:r>
      <w:r w:rsidR="00F157E4" w:rsidRPr="00EA3443">
        <w:rPr>
          <w:rFonts w:ascii="Times New Roman" w:hAnsi="Times New Roman"/>
          <w:sz w:val="28"/>
          <w:szCs w:val="28"/>
        </w:rPr>
        <w:t>коквалифицированных медицинских кадрах</w:t>
      </w:r>
      <w:r w:rsidR="00F157E4">
        <w:rPr>
          <w:rFonts w:ascii="Times New Roman" w:hAnsi="Times New Roman"/>
          <w:sz w:val="28"/>
          <w:szCs w:val="28"/>
        </w:rPr>
        <w:t>.</w:t>
      </w:r>
    </w:p>
    <w:p w:rsidR="00410C92" w:rsidRPr="00A720AE" w:rsidRDefault="00410C92" w:rsidP="00410C92">
      <w:pPr>
        <w:spacing w:after="0" w:line="360" w:lineRule="auto"/>
        <w:ind w:firstLine="709"/>
        <w:jc w:val="both"/>
        <w:rPr>
          <w:rFonts w:ascii="Times New Roman" w:hAnsi="Times New Roman"/>
          <w:sz w:val="28"/>
          <w:szCs w:val="28"/>
        </w:rPr>
      </w:pPr>
      <w:r w:rsidRPr="00A720AE">
        <w:rPr>
          <w:rFonts w:ascii="Times New Roman" w:hAnsi="Times New Roman"/>
          <w:sz w:val="28"/>
          <w:szCs w:val="28"/>
        </w:rPr>
        <w:t xml:space="preserve">ГБУЗСО «Пестравская центральная районная больница» </w:t>
      </w:r>
      <w:r w:rsidR="00B92CAC">
        <w:rPr>
          <w:rFonts w:ascii="Times New Roman" w:hAnsi="Times New Roman"/>
          <w:sz w:val="28"/>
          <w:szCs w:val="28"/>
        </w:rPr>
        <w:t>ежегодно</w:t>
      </w:r>
      <w:r w:rsidRPr="00A720AE">
        <w:rPr>
          <w:rFonts w:ascii="Times New Roman" w:hAnsi="Times New Roman"/>
          <w:sz w:val="28"/>
          <w:szCs w:val="28"/>
        </w:rPr>
        <w:t xml:space="preserve"> з</w:t>
      </w:r>
      <w:r w:rsidRPr="00A720AE">
        <w:rPr>
          <w:rFonts w:ascii="Times New Roman" w:hAnsi="Times New Roman"/>
          <w:sz w:val="28"/>
          <w:szCs w:val="28"/>
        </w:rPr>
        <w:t>а</w:t>
      </w:r>
      <w:r w:rsidRPr="00A720AE">
        <w:rPr>
          <w:rFonts w:ascii="Times New Roman" w:hAnsi="Times New Roman"/>
          <w:sz w:val="28"/>
          <w:szCs w:val="28"/>
        </w:rPr>
        <w:t>ключ</w:t>
      </w:r>
      <w:r w:rsidR="00B92CAC">
        <w:rPr>
          <w:rFonts w:ascii="Times New Roman" w:hAnsi="Times New Roman"/>
          <w:sz w:val="28"/>
          <w:szCs w:val="28"/>
        </w:rPr>
        <w:t>аются</w:t>
      </w:r>
      <w:r w:rsidRPr="00A720AE">
        <w:rPr>
          <w:rFonts w:ascii="Times New Roman" w:hAnsi="Times New Roman"/>
          <w:sz w:val="28"/>
          <w:szCs w:val="28"/>
        </w:rPr>
        <w:t xml:space="preserve"> договоры о целевом обучении с абитуриентами</w:t>
      </w:r>
      <w:r w:rsidR="00B92CAC">
        <w:rPr>
          <w:rFonts w:ascii="Times New Roman" w:hAnsi="Times New Roman"/>
          <w:sz w:val="28"/>
          <w:szCs w:val="28"/>
        </w:rPr>
        <w:t>. В 2017 г.</w:t>
      </w:r>
      <w:r w:rsidRPr="00A720AE">
        <w:rPr>
          <w:rFonts w:ascii="Times New Roman" w:hAnsi="Times New Roman"/>
          <w:sz w:val="28"/>
          <w:szCs w:val="28"/>
        </w:rPr>
        <w:t xml:space="preserve"> пол</w:t>
      </w:r>
      <w:r w:rsidRPr="00A720AE">
        <w:rPr>
          <w:rFonts w:ascii="Times New Roman" w:hAnsi="Times New Roman"/>
          <w:sz w:val="28"/>
          <w:szCs w:val="28"/>
        </w:rPr>
        <w:t>у</w:t>
      </w:r>
      <w:r w:rsidRPr="00A720AE">
        <w:rPr>
          <w:rFonts w:ascii="Times New Roman" w:hAnsi="Times New Roman"/>
          <w:sz w:val="28"/>
          <w:szCs w:val="28"/>
        </w:rPr>
        <w:t>чили единовременную компенсационную выплату в размере 1 млн. руб. – 3 человека. Отказа от получения единовременной компенсационной выплаты не было.</w:t>
      </w:r>
    </w:p>
    <w:p w:rsidR="00410C92" w:rsidRPr="00410C92" w:rsidRDefault="00410C92" w:rsidP="00410C92">
      <w:pPr>
        <w:spacing w:after="0" w:line="360" w:lineRule="auto"/>
        <w:ind w:firstLine="709"/>
        <w:jc w:val="both"/>
        <w:rPr>
          <w:rFonts w:ascii="Times New Roman" w:hAnsi="Times New Roman"/>
          <w:sz w:val="28"/>
          <w:szCs w:val="28"/>
        </w:rPr>
      </w:pPr>
      <w:proofErr w:type="gramStart"/>
      <w:r w:rsidRPr="00410C92">
        <w:rPr>
          <w:rFonts w:ascii="Times New Roman" w:hAnsi="Times New Roman"/>
          <w:sz w:val="28"/>
          <w:szCs w:val="28"/>
        </w:rPr>
        <w:t>В</w:t>
      </w:r>
      <w:proofErr w:type="gramEnd"/>
      <w:r w:rsidRPr="00410C92">
        <w:rPr>
          <w:rFonts w:ascii="Times New Roman" w:hAnsi="Times New Roman"/>
          <w:sz w:val="28"/>
          <w:szCs w:val="28"/>
        </w:rPr>
        <w:t xml:space="preserve"> </w:t>
      </w:r>
      <w:proofErr w:type="gramStart"/>
      <w:r w:rsidRPr="00410C92">
        <w:rPr>
          <w:rFonts w:ascii="Times New Roman" w:hAnsi="Times New Roman"/>
          <w:sz w:val="28"/>
          <w:szCs w:val="28"/>
        </w:rPr>
        <w:t>с</w:t>
      </w:r>
      <w:proofErr w:type="gramEnd"/>
      <w:r w:rsidRPr="00410C92">
        <w:rPr>
          <w:rFonts w:ascii="Times New Roman" w:hAnsi="Times New Roman"/>
          <w:sz w:val="28"/>
          <w:szCs w:val="28"/>
        </w:rPr>
        <w:t>. Пестравка имеется Центр медико-социальной реабилитации, в к</w:t>
      </w:r>
      <w:r w:rsidRPr="00410C92">
        <w:rPr>
          <w:rFonts w:ascii="Times New Roman" w:hAnsi="Times New Roman"/>
          <w:sz w:val="28"/>
          <w:szCs w:val="28"/>
        </w:rPr>
        <w:t>о</w:t>
      </w:r>
      <w:r w:rsidRPr="00410C92">
        <w:rPr>
          <w:rFonts w:ascii="Times New Roman" w:hAnsi="Times New Roman"/>
          <w:sz w:val="28"/>
          <w:szCs w:val="28"/>
        </w:rPr>
        <w:t>тором проходят оздоровление около 800 пенсионеров и инвалидов.</w:t>
      </w:r>
      <w:r w:rsidR="00401AA4">
        <w:rPr>
          <w:rFonts w:ascii="Times New Roman" w:hAnsi="Times New Roman"/>
          <w:sz w:val="28"/>
          <w:szCs w:val="28"/>
        </w:rPr>
        <w:t xml:space="preserve"> </w:t>
      </w:r>
      <w:r w:rsidRPr="00410C92">
        <w:rPr>
          <w:rFonts w:ascii="Times New Roman" w:hAnsi="Times New Roman"/>
          <w:sz w:val="28"/>
          <w:szCs w:val="28"/>
        </w:rPr>
        <w:t>Деятел</w:t>
      </w:r>
      <w:r w:rsidRPr="00410C92">
        <w:rPr>
          <w:rFonts w:ascii="Times New Roman" w:hAnsi="Times New Roman"/>
          <w:sz w:val="28"/>
          <w:szCs w:val="28"/>
        </w:rPr>
        <w:t>ь</w:t>
      </w:r>
      <w:r w:rsidRPr="00410C92">
        <w:rPr>
          <w:rFonts w:ascii="Times New Roman" w:hAnsi="Times New Roman"/>
          <w:sz w:val="28"/>
          <w:szCs w:val="28"/>
        </w:rPr>
        <w:t>ность</w:t>
      </w:r>
      <w:r w:rsidR="005B7DC1">
        <w:rPr>
          <w:rFonts w:ascii="Times New Roman" w:hAnsi="Times New Roman"/>
          <w:sz w:val="28"/>
          <w:szCs w:val="28"/>
        </w:rPr>
        <w:t xml:space="preserve"> </w:t>
      </w:r>
      <w:r w:rsidRPr="00410C92">
        <w:rPr>
          <w:rFonts w:ascii="Times New Roman" w:hAnsi="Times New Roman"/>
          <w:sz w:val="28"/>
          <w:szCs w:val="28"/>
        </w:rPr>
        <w:t>районной системы здравоохранения направлена</w:t>
      </w:r>
      <w:r w:rsidR="005B7DC1">
        <w:rPr>
          <w:rFonts w:ascii="Times New Roman" w:hAnsi="Times New Roman"/>
          <w:sz w:val="28"/>
          <w:szCs w:val="28"/>
        </w:rPr>
        <w:t xml:space="preserve"> </w:t>
      </w:r>
      <w:r w:rsidRPr="00410C92">
        <w:rPr>
          <w:rFonts w:ascii="Times New Roman" w:hAnsi="Times New Roman"/>
          <w:sz w:val="28"/>
          <w:szCs w:val="28"/>
        </w:rPr>
        <w:t>на обеспечение</w:t>
      </w:r>
      <w:r w:rsidR="005B7DC1">
        <w:rPr>
          <w:rFonts w:ascii="Times New Roman" w:hAnsi="Times New Roman"/>
          <w:sz w:val="28"/>
          <w:szCs w:val="28"/>
        </w:rPr>
        <w:t xml:space="preserve"> </w:t>
      </w:r>
      <w:r w:rsidRPr="00410C92">
        <w:rPr>
          <w:rFonts w:ascii="Times New Roman" w:hAnsi="Times New Roman"/>
          <w:sz w:val="28"/>
          <w:szCs w:val="28"/>
        </w:rPr>
        <w:t>д</w:t>
      </w:r>
      <w:r w:rsidRPr="00410C92">
        <w:rPr>
          <w:rFonts w:ascii="Times New Roman" w:hAnsi="Times New Roman"/>
          <w:sz w:val="28"/>
          <w:szCs w:val="28"/>
        </w:rPr>
        <w:t>о</w:t>
      </w:r>
      <w:r w:rsidRPr="00410C92">
        <w:rPr>
          <w:rFonts w:ascii="Times New Roman" w:hAnsi="Times New Roman"/>
          <w:sz w:val="28"/>
          <w:szCs w:val="28"/>
        </w:rPr>
        <w:t>ступности</w:t>
      </w:r>
      <w:r w:rsidR="005B7DC1">
        <w:rPr>
          <w:rFonts w:ascii="Times New Roman" w:hAnsi="Times New Roman"/>
          <w:sz w:val="28"/>
          <w:szCs w:val="28"/>
        </w:rPr>
        <w:t xml:space="preserve"> </w:t>
      </w:r>
      <w:r w:rsidRPr="00410C92">
        <w:rPr>
          <w:rFonts w:ascii="Times New Roman" w:hAnsi="Times New Roman"/>
          <w:sz w:val="28"/>
          <w:szCs w:val="28"/>
        </w:rPr>
        <w:t xml:space="preserve">качественной и эффективной </w:t>
      </w:r>
      <w:proofErr w:type="gramStart"/>
      <w:r w:rsidRPr="00410C92">
        <w:rPr>
          <w:rFonts w:ascii="Times New Roman" w:hAnsi="Times New Roman"/>
          <w:sz w:val="28"/>
          <w:szCs w:val="28"/>
        </w:rPr>
        <w:t>медико-социальной</w:t>
      </w:r>
      <w:proofErr w:type="gramEnd"/>
      <w:r w:rsidRPr="00410C92">
        <w:rPr>
          <w:rFonts w:ascii="Times New Roman" w:hAnsi="Times New Roman"/>
          <w:sz w:val="28"/>
          <w:szCs w:val="28"/>
        </w:rPr>
        <w:t xml:space="preserve"> помощи</w:t>
      </w:r>
      <w:r w:rsidR="005B7DC1">
        <w:rPr>
          <w:rFonts w:ascii="Times New Roman" w:hAnsi="Times New Roman"/>
          <w:sz w:val="28"/>
          <w:szCs w:val="28"/>
        </w:rPr>
        <w:t xml:space="preserve"> </w:t>
      </w:r>
      <w:r w:rsidRPr="00410C92">
        <w:rPr>
          <w:rFonts w:ascii="Times New Roman" w:hAnsi="Times New Roman"/>
          <w:sz w:val="28"/>
          <w:szCs w:val="28"/>
        </w:rPr>
        <w:t>всем к</w:t>
      </w:r>
      <w:r w:rsidRPr="00410C92">
        <w:rPr>
          <w:rFonts w:ascii="Times New Roman" w:hAnsi="Times New Roman"/>
          <w:sz w:val="28"/>
          <w:szCs w:val="28"/>
        </w:rPr>
        <w:t>а</w:t>
      </w:r>
      <w:r w:rsidRPr="00410C92">
        <w:rPr>
          <w:rFonts w:ascii="Times New Roman" w:hAnsi="Times New Roman"/>
          <w:sz w:val="28"/>
          <w:szCs w:val="28"/>
        </w:rPr>
        <w:t>тегориям граждан, снижение уровня заболеваемости и смертности, а также увеличение средней продолжительности жизни населения района.</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Обеспеченность населения района больничными койками составила за 12 месяцев 2016 года</w:t>
      </w:r>
      <w:r w:rsidR="005B7DC1">
        <w:rPr>
          <w:rFonts w:ascii="Times New Roman" w:hAnsi="Times New Roman"/>
          <w:sz w:val="28"/>
          <w:szCs w:val="28"/>
        </w:rPr>
        <w:t xml:space="preserve"> </w:t>
      </w:r>
      <w:r w:rsidRPr="00410C92">
        <w:rPr>
          <w:rFonts w:ascii="Times New Roman" w:hAnsi="Times New Roman"/>
          <w:sz w:val="28"/>
          <w:szCs w:val="28"/>
        </w:rPr>
        <w:t>38,7 ед. на 10000 населения, (больше на 0,5% к уровню соответствующего периода 2015 года). Обеспеченность врачебными кадрами составила</w:t>
      </w:r>
      <w:r w:rsidR="005B7DC1">
        <w:rPr>
          <w:rFonts w:ascii="Times New Roman" w:hAnsi="Times New Roman"/>
          <w:sz w:val="28"/>
          <w:szCs w:val="28"/>
        </w:rPr>
        <w:t xml:space="preserve"> </w:t>
      </w:r>
      <w:r w:rsidRPr="00410C92">
        <w:rPr>
          <w:rFonts w:ascii="Times New Roman" w:hAnsi="Times New Roman"/>
          <w:sz w:val="28"/>
          <w:szCs w:val="28"/>
        </w:rPr>
        <w:t>21,7 ед. на 10000 населения, что на 10,3 % большее уровня 12 м</w:t>
      </w:r>
      <w:r w:rsidRPr="00410C92">
        <w:rPr>
          <w:rFonts w:ascii="Times New Roman" w:hAnsi="Times New Roman"/>
          <w:sz w:val="28"/>
          <w:szCs w:val="28"/>
        </w:rPr>
        <w:t>е</w:t>
      </w:r>
      <w:r w:rsidRPr="00410C92">
        <w:rPr>
          <w:rFonts w:ascii="Times New Roman" w:hAnsi="Times New Roman"/>
          <w:sz w:val="28"/>
          <w:szCs w:val="28"/>
        </w:rPr>
        <w:t>сяцев 2015 года,</w:t>
      </w:r>
      <w:r w:rsidR="005B7DC1">
        <w:rPr>
          <w:rFonts w:ascii="Times New Roman" w:hAnsi="Times New Roman"/>
          <w:sz w:val="28"/>
          <w:szCs w:val="28"/>
        </w:rPr>
        <w:t xml:space="preserve"> </w:t>
      </w:r>
      <w:r w:rsidRPr="00410C92">
        <w:rPr>
          <w:rFonts w:ascii="Times New Roman" w:hAnsi="Times New Roman"/>
          <w:sz w:val="28"/>
          <w:szCs w:val="28"/>
        </w:rPr>
        <w:t xml:space="preserve">средним медперсоналом – 66,8 ед. – выше уровня прошлого года на 0,4%. </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Социальная защита населения представляет собой совокупность гос</w:t>
      </w:r>
      <w:r w:rsidRPr="00410C92">
        <w:rPr>
          <w:rFonts w:ascii="Times New Roman" w:hAnsi="Times New Roman"/>
          <w:sz w:val="28"/>
          <w:szCs w:val="28"/>
        </w:rPr>
        <w:t>у</w:t>
      </w:r>
      <w:r w:rsidRPr="00410C92">
        <w:rPr>
          <w:rFonts w:ascii="Times New Roman" w:hAnsi="Times New Roman"/>
          <w:sz w:val="28"/>
          <w:szCs w:val="28"/>
        </w:rPr>
        <w:t>дарственных мер социально-экономического и правового характера, напра</w:t>
      </w:r>
      <w:r w:rsidRPr="00410C92">
        <w:rPr>
          <w:rFonts w:ascii="Times New Roman" w:hAnsi="Times New Roman"/>
          <w:sz w:val="28"/>
          <w:szCs w:val="28"/>
        </w:rPr>
        <w:t>в</w:t>
      </w:r>
      <w:r w:rsidRPr="00410C92">
        <w:rPr>
          <w:rFonts w:ascii="Times New Roman" w:hAnsi="Times New Roman"/>
          <w:sz w:val="28"/>
          <w:szCs w:val="28"/>
        </w:rPr>
        <w:t xml:space="preserve">ленных на обеспечение социально-уязвимых слоев населения минимальным уровнем материальной поддержки. За последние годы система социальной </w:t>
      </w:r>
      <w:r w:rsidRPr="00410C92">
        <w:rPr>
          <w:rFonts w:ascii="Times New Roman" w:hAnsi="Times New Roman"/>
          <w:sz w:val="28"/>
          <w:szCs w:val="28"/>
        </w:rPr>
        <w:lastRenderedPageBreak/>
        <w:t>защиты населения значительно укрепилась и по праву получила одно из в</w:t>
      </w:r>
      <w:r w:rsidRPr="00410C92">
        <w:rPr>
          <w:rFonts w:ascii="Times New Roman" w:hAnsi="Times New Roman"/>
          <w:sz w:val="28"/>
          <w:szCs w:val="28"/>
        </w:rPr>
        <w:t>е</w:t>
      </w:r>
      <w:r w:rsidRPr="00410C92">
        <w:rPr>
          <w:rFonts w:ascii="Times New Roman" w:hAnsi="Times New Roman"/>
          <w:sz w:val="28"/>
          <w:szCs w:val="28"/>
        </w:rPr>
        <w:t>дущих направлений в социально-экономической жизни района.</w:t>
      </w:r>
    </w:p>
    <w:p w:rsidR="00745181" w:rsidRPr="00320C92" w:rsidRDefault="00745181" w:rsidP="00745181">
      <w:pPr>
        <w:spacing w:after="0" w:line="360" w:lineRule="auto"/>
        <w:ind w:firstLine="709"/>
        <w:jc w:val="both"/>
        <w:rPr>
          <w:rFonts w:ascii="Times New Roman" w:hAnsi="Times New Roman"/>
          <w:sz w:val="28"/>
          <w:szCs w:val="28"/>
        </w:rPr>
      </w:pPr>
      <w:r w:rsidRPr="00320C92">
        <w:rPr>
          <w:rFonts w:ascii="Times New Roman" w:hAnsi="Times New Roman"/>
          <w:sz w:val="28"/>
          <w:szCs w:val="28"/>
        </w:rPr>
        <w:t>В 2017 году активно проводилась политика социальной поддержки граждан с учетом критериев нуждаемости, с целью оказания эффективной поддержки наиболее уязвимой части населения.</w:t>
      </w:r>
      <w:r>
        <w:rPr>
          <w:rFonts w:ascii="Times New Roman" w:hAnsi="Times New Roman"/>
          <w:sz w:val="28"/>
          <w:szCs w:val="28"/>
        </w:rPr>
        <w:t xml:space="preserve"> </w:t>
      </w:r>
      <w:r w:rsidRPr="00320C92">
        <w:rPr>
          <w:rFonts w:ascii="Times New Roman" w:hAnsi="Times New Roman"/>
          <w:sz w:val="28"/>
          <w:szCs w:val="28"/>
        </w:rPr>
        <w:t>В 2017 году увеличен размер социальной помощи с 150 руб. до 500 руб. на 1-ого получателя, по сравн</w:t>
      </w:r>
      <w:r w:rsidRPr="00320C92">
        <w:rPr>
          <w:rFonts w:ascii="Times New Roman" w:hAnsi="Times New Roman"/>
          <w:sz w:val="28"/>
          <w:szCs w:val="28"/>
        </w:rPr>
        <w:t>е</w:t>
      </w:r>
      <w:r w:rsidRPr="00320C92">
        <w:rPr>
          <w:rFonts w:ascii="Times New Roman" w:hAnsi="Times New Roman"/>
          <w:sz w:val="28"/>
          <w:szCs w:val="28"/>
        </w:rPr>
        <w:t xml:space="preserve">нию с 2016 годом количество </w:t>
      </w:r>
      <w:r>
        <w:rPr>
          <w:rFonts w:ascii="Times New Roman" w:hAnsi="Times New Roman"/>
          <w:sz w:val="28"/>
          <w:szCs w:val="28"/>
        </w:rPr>
        <w:t xml:space="preserve">получателей </w:t>
      </w:r>
      <w:r w:rsidRPr="00320C92">
        <w:rPr>
          <w:rFonts w:ascii="Times New Roman" w:hAnsi="Times New Roman"/>
          <w:sz w:val="28"/>
          <w:szCs w:val="28"/>
        </w:rPr>
        <w:t xml:space="preserve">увеличилось </w:t>
      </w:r>
      <w:proofErr w:type="gramStart"/>
      <w:r w:rsidRPr="00320C92">
        <w:rPr>
          <w:rFonts w:ascii="Times New Roman" w:hAnsi="Times New Roman"/>
          <w:sz w:val="28"/>
          <w:szCs w:val="28"/>
        </w:rPr>
        <w:t>на</w:t>
      </w:r>
      <w:proofErr w:type="gramEnd"/>
      <w:r w:rsidRPr="00320C92">
        <w:rPr>
          <w:rFonts w:ascii="Times New Roman" w:hAnsi="Times New Roman"/>
          <w:sz w:val="28"/>
          <w:szCs w:val="28"/>
        </w:rPr>
        <w:t xml:space="preserve"> 176. Для мног</w:t>
      </w:r>
      <w:r w:rsidRPr="00320C92">
        <w:rPr>
          <w:rFonts w:ascii="Times New Roman" w:hAnsi="Times New Roman"/>
          <w:sz w:val="28"/>
          <w:szCs w:val="28"/>
        </w:rPr>
        <w:t>о</w:t>
      </w:r>
      <w:r w:rsidRPr="00320C92">
        <w:rPr>
          <w:rFonts w:ascii="Times New Roman" w:hAnsi="Times New Roman"/>
          <w:sz w:val="28"/>
          <w:szCs w:val="28"/>
        </w:rPr>
        <w:t>детных семей</w:t>
      </w:r>
      <w:r>
        <w:rPr>
          <w:rFonts w:ascii="Times New Roman" w:hAnsi="Times New Roman"/>
          <w:sz w:val="28"/>
          <w:szCs w:val="28"/>
        </w:rPr>
        <w:t xml:space="preserve"> </w:t>
      </w:r>
      <w:r w:rsidRPr="00320C92">
        <w:rPr>
          <w:rFonts w:ascii="Times New Roman" w:hAnsi="Times New Roman"/>
          <w:sz w:val="28"/>
          <w:szCs w:val="28"/>
        </w:rPr>
        <w:t>- установлена компенсация расходов на оплату коммунальных услуг в размере 50% платы за коммунальные услуги, ранее назначалась д</w:t>
      </w:r>
      <w:r w:rsidRPr="00320C92">
        <w:rPr>
          <w:rFonts w:ascii="Times New Roman" w:hAnsi="Times New Roman"/>
          <w:sz w:val="28"/>
          <w:szCs w:val="28"/>
        </w:rPr>
        <w:t>е</w:t>
      </w:r>
      <w:r w:rsidRPr="00320C92">
        <w:rPr>
          <w:rFonts w:ascii="Times New Roman" w:hAnsi="Times New Roman"/>
          <w:sz w:val="28"/>
          <w:szCs w:val="28"/>
        </w:rPr>
        <w:t>нежная выплата в размере 30% от регионального стандарта. Всего многоде</w:t>
      </w:r>
      <w:r w:rsidRPr="00320C92">
        <w:rPr>
          <w:rFonts w:ascii="Times New Roman" w:hAnsi="Times New Roman"/>
          <w:sz w:val="28"/>
          <w:szCs w:val="28"/>
        </w:rPr>
        <w:t>т</w:t>
      </w:r>
      <w:r w:rsidRPr="00320C92">
        <w:rPr>
          <w:rFonts w:ascii="Times New Roman" w:hAnsi="Times New Roman"/>
          <w:sz w:val="28"/>
          <w:szCs w:val="28"/>
        </w:rPr>
        <w:t>ных семей, получающих компенсацию 114.</w:t>
      </w:r>
      <w:r w:rsidRPr="00320C92">
        <w:rPr>
          <w:sz w:val="28"/>
          <w:szCs w:val="28"/>
        </w:rPr>
        <w:t xml:space="preserve"> </w:t>
      </w:r>
      <w:r w:rsidRPr="00320C92">
        <w:rPr>
          <w:rFonts w:ascii="Times New Roman" w:hAnsi="Times New Roman"/>
          <w:sz w:val="28"/>
          <w:szCs w:val="28"/>
        </w:rPr>
        <w:t>С 2016 года введена новая мера социальной поддержки – компенсация за капитальный ремонт в многоква</w:t>
      </w:r>
      <w:r w:rsidRPr="00320C92">
        <w:rPr>
          <w:rFonts w:ascii="Times New Roman" w:hAnsi="Times New Roman"/>
          <w:sz w:val="28"/>
          <w:szCs w:val="28"/>
        </w:rPr>
        <w:t>р</w:t>
      </w:r>
      <w:r w:rsidRPr="00320C92">
        <w:rPr>
          <w:rFonts w:ascii="Times New Roman" w:hAnsi="Times New Roman"/>
          <w:sz w:val="28"/>
          <w:szCs w:val="28"/>
        </w:rPr>
        <w:t>тирных домах. В 2017 году в круг получателей этой выплаты добавлены т</w:t>
      </w:r>
      <w:r w:rsidRPr="00320C92">
        <w:rPr>
          <w:rFonts w:ascii="Times New Roman" w:hAnsi="Times New Roman"/>
          <w:sz w:val="28"/>
          <w:szCs w:val="28"/>
        </w:rPr>
        <w:t>а</w:t>
      </w:r>
      <w:r w:rsidRPr="00320C92">
        <w:rPr>
          <w:rFonts w:ascii="Times New Roman" w:hAnsi="Times New Roman"/>
          <w:sz w:val="28"/>
          <w:szCs w:val="28"/>
        </w:rPr>
        <w:t>кие категории, как: ветераны труда, педагогические, медицинские, социал</w:t>
      </w:r>
      <w:r w:rsidRPr="00320C92">
        <w:rPr>
          <w:rFonts w:ascii="Times New Roman" w:hAnsi="Times New Roman"/>
          <w:sz w:val="28"/>
          <w:szCs w:val="28"/>
        </w:rPr>
        <w:t>ь</w:t>
      </w:r>
      <w:r w:rsidRPr="00320C92">
        <w:rPr>
          <w:rFonts w:ascii="Times New Roman" w:hAnsi="Times New Roman"/>
          <w:sz w:val="28"/>
          <w:szCs w:val="28"/>
        </w:rPr>
        <w:t>ные работники, многодетные семьи и др. Всего этой услугой воспользов</w:t>
      </w:r>
      <w:r w:rsidRPr="00320C92">
        <w:rPr>
          <w:rFonts w:ascii="Times New Roman" w:hAnsi="Times New Roman"/>
          <w:sz w:val="28"/>
          <w:szCs w:val="28"/>
        </w:rPr>
        <w:t>а</w:t>
      </w:r>
      <w:r w:rsidRPr="00320C92">
        <w:rPr>
          <w:rFonts w:ascii="Times New Roman" w:hAnsi="Times New Roman"/>
          <w:sz w:val="28"/>
          <w:szCs w:val="28"/>
        </w:rPr>
        <w:t>лись 321 человек.</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Количество получателей мер социальной поддержки за последние годы остается стабильным. Правительство нашей области заинтересованно в ст</w:t>
      </w:r>
      <w:r w:rsidRPr="00410C92">
        <w:rPr>
          <w:rFonts w:ascii="Times New Roman" w:hAnsi="Times New Roman"/>
          <w:sz w:val="28"/>
          <w:szCs w:val="28"/>
        </w:rPr>
        <w:t>а</w:t>
      </w:r>
      <w:r w:rsidRPr="00410C92">
        <w:rPr>
          <w:rFonts w:ascii="Times New Roman" w:hAnsi="Times New Roman"/>
          <w:sz w:val="28"/>
          <w:szCs w:val="28"/>
        </w:rPr>
        <w:t>билизации численности населения и формировании предпосылок последу</w:t>
      </w:r>
      <w:r w:rsidRPr="00410C92">
        <w:rPr>
          <w:rFonts w:ascii="Times New Roman" w:hAnsi="Times New Roman"/>
          <w:sz w:val="28"/>
          <w:szCs w:val="28"/>
        </w:rPr>
        <w:t>ю</w:t>
      </w:r>
      <w:r w:rsidRPr="00410C92">
        <w:rPr>
          <w:rFonts w:ascii="Times New Roman" w:hAnsi="Times New Roman"/>
          <w:sz w:val="28"/>
          <w:szCs w:val="28"/>
        </w:rPr>
        <w:t>щего демографического роста.</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В целях предупреждения распространения социально значимых заб</w:t>
      </w:r>
      <w:r w:rsidRPr="00410C92">
        <w:rPr>
          <w:rFonts w:ascii="Times New Roman" w:hAnsi="Times New Roman"/>
          <w:sz w:val="28"/>
          <w:szCs w:val="28"/>
        </w:rPr>
        <w:t>о</w:t>
      </w:r>
      <w:r w:rsidRPr="00410C92">
        <w:rPr>
          <w:rFonts w:ascii="Times New Roman" w:hAnsi="Times New Roman"/>
          <w:sz w:val="28"/>
          <w:szCs w:val="28"/>
        </w:rPr>
        <w:t>леваний в районе</w:t>
      </w:r>
      <w:r w:rsidR="005B7DC1">
        <w:rPr>
          <w:rFonts w:ascii="Times New Roman" w:hAnsi="Times New Roman"/>
          <w:sz w:val="28"/>
          <w:szCs w:val="28"/>
        </w:rPr>
        <w:t xml:space="preserve"> </w:t>
      </w:r>
      <w:r w:rsidRPr="00410C92">
        <w:rPr>
          <w:rFonts w:ascii="Times New Roman" w:hAnsi="Times New Roman"/>
          <w:sz w:val="28"/>
          <w:szCs w:val="28"/>
        </w:rPr>
        <w:t>активно проводится профилактическая работа</w:t>
      </w:r>
      <w:r w:rsidR="005B7DC1">
        <w:rPr>
          <w:rFonts w:ascii="Times New Roman" w:hAnsi="Times New Roman"/>
          <w:sz w:val="28"/>
          <w:szCs w:val="28"/>
        </w:rPr>
        <w:t xml:space="preserve"> </w:t>
      </w:r>
      <w:r w:rsidRPr="00410C92">
        <w:rPr>
          <w:rFonts w:ascii="Times New Roman" w:hAnsi="Times New Roman"/>
          <w:sz w:val="28"/>
          <w:szCs w:val="28"/>
        </w:rPr>
        <w:t>по формир</w:t>
      </w:r>
      <w:r w:rsidRPr="00410C92">
        <w:rPr>
          <w:rFonts w:ascii="Times New Roman" w:hAnsi="Times New Roman"/>
          <w:sz w:val="28"/>
          <w:szCs w:val="28"/>
        </w:rPr>
        <w:t>о</w:t>
      </w:r>
      <w:r w:rsidRPr="00410C92">
        <w:rPr>
          <w:rFonts w:ascii="Times New Roman" w:hAnsi="Times New Roman"/>
          <w:sz w:val="28"/>
          <w:szCs w:val="28"/>
        </w:rPr>
        <w:t>ванию здорового образа жизни среди населения района, и в первую очередь среди молодежи. Но уровень заинтересованности населения и осознание о</w:t>
      </w:r>
      <w:r w:rsidRPr="00410C92">
        <w:rPr>
          <w:rFonts w:ascii="Times New Roman" w:hAnsi="Times New Roman"/>
          <w:sz w:val="28"/>
          <w:szCs w:val="28"/>
        </w:rPr>
        <w:t>т</w:t>
      </w:r>
      <w:r w:rsidRPr="00410C92">
        <w:rPr>
          <w:rFonts w:ascii="Times New Roman" w:hAnsi="Times New Roman"/>
          <w:sz w:val="28"/>
          <w:szCs w:val="28"/>
        </w:rPr>
        <w:t>ветственности за собственное здоровье недостаточно высоки. Кроме того, на общих показателях здоровья населения сказываются и</w:t>
      </w:r>
      <w:r w:rsidR="005B7DC1">
        <w:rPr>
          <w:rFonts w:ascii="Times New Roman" w:hAnsi="Times New Roman"/>
          <w:sz w:val="28"/>
          <w:szCs w:val="28"/>
        </w:rPr>
        <w:t xml:space="preserve"> </w:t>
      </w:r>
      <w:r w:rsidRPr="00410C92">
        <w:rPr>
          <w:rFonts w:ascii="Times New Roman" w:hAnsi="Times New Roman"/>
          <w:sz w:val="28"/>
          <w:szCs w:val="28"/>
        </w:rPr>
        <w:t>факторы социальной среды обитания.</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Охват трехкратной вакцинацией против ВГВ детей и подростков до 17 лет, подлежащих вакцинации, составляет 99,7%, взрослых от 18 до 55 лет – 99,8%.</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lastRenderedPageBreak/>
        <w:t>Анализ ситуации по распространенности социально значимых забол</w:t>
      </w:r>
      <w:r w:rsidRPr="00410C92">
        <w:rPr>
          <w:rFonts w:ascii="Times New Roman" w:hAnsi="Times New Roman"/>
          <w:sz w:val="28"/>
          <w:szCs w:val="28"/>
        </w:rPr>
        <w:t>е</w:t>
      </w:r>
      <w:r w:rsidRPr="00410C92">
        <w:rPr>
          <w:rFonts w:ascii="Times New Roman" w:hAnsi="Times New Roman"/>
          <w:sz w:val="28"/>
          <w:szCs w:val="28"/>
        </w:rPr>
        <w:t>ваний еще раз свидетельствует о необходимости признания приоритетности профилактического направления в здравоохранении, а также возрастания р</w:t>
      </w:r>
      <w:r w:rsidRPr="00410C92">
        <w:rPr>
          <w:rFonts w:ascii="Times New Roman" w:hAnsi="Times New Roman"/>
          <w:sz w:val="28"/>
          <w:szCs w:val="28"/>
        </w:rPr>
        <w:t>о</w:t>
      </w:r>
      <w:r w:rsidRPr="00410C92">
        <w:rPr>
          <w:rFonts w:ascii="Times New Roman" w:hAnsi="Times New Roman"/>
          <w:sz w:val="28"/>
          <w:szCs w:val="28"/>
        </w:rPr>
        <w:t>ли социальных факторов риска.</w:t>
      </w:r>
    </w:p>
    <w:p w:rsidR="008569E4" w:rsidRPr="008569E4" w:rsidRDefault="008569E4" w:rsidP="00B92CAC">
      <w:pPr>
        <w:pStyle w:val="a3"/>
        <w:spacing w:after="0" w:line="360" w:lineRule="auto"/>
        <w:ind w:left="0" w:firstLine="709"/>
        <w:jc w:val="both"/>
        <w:rPr>
          <w:rFonts w:ascii="Times New Roman" w:hAnsi="Times New Roman"/>
          <w:sz w:val="28"/>
          <w:szCs w:val="28"/>
        </w:rPr>
      </w:pPr>
      <w:r w:rsidRPr="008569E4">
        <w:rPr>
          <w:rFonts w:ascii="Times New Roman" w:eastAsia="Calibri" w:hAnsi="Times New Roman"/>
          <w:b/>
          <w:i/>
          <w:color w:val="365F91"/>
          <w:sz w:val="28"/>
          <w:szCs w:val="28"/>
        </w:rPr>
        <w:t>Образование, физическая культура и спорт.</w:t>
      </w:r>
      <w:r w:rsidR="00B92CAC">
        <w:rPr>
          <w:rFonts w:ascii="Times New Roman" w:eastAsia="Calibri" w:hAnsi="Times New Roman"/>
          <w:b/>
          <w:i/>
          <w:color w:val="365F91"/>
          <w:sz w:val="28"/>
          <w:szCs w:val="28"/>
        </w:rPr>
        <w:t xml:space="preserve"> </w:t>
      </w:r>
      <w:r w:rsidRPr="008569E4">
        <w:rPr>
          <w:rFonts w:ascii="Times New Roman" w:hAnsi="Times New Roman"/>
          <w:sz w:val="28"/>
          <w:szCs w:val="28"/>
        </w:rPr>
        <w:t>В муниципальном ра</w:t>
      </w:r>
      <w:r w:rsidRPr="008569E4">
        <w:rPr>
          <w:rFonts w:ascii="Times New Roman" w:hAnsi="Times New Roman"/>
          <w:sz w:val="28"/>
          <w:szCs w:val="28"/>
        </w:rPr>
        <w:t>й</w:t>
      </w:r>
      <w:r w:rsidRPr="008569E4">
        <w:rPr>
          <w:rFonts w:ascii="Times New Roman" w:hAnsi="Times New Roman"/>
          <w:sz w:val="28"/>
          <w:szCs w:val="28"/>
        </w:rPr>
        <w:t>оне Пестравский, как и по всей стране, продолжается реформа образовател</w:t>
      </w:r>
      <w:r w:rsidRPr="008569E4">
        <w:rPr>
          <w:rFonts w:ascii="Times New Roman" w:hAnsi="Times New Roman"/>
          <w:sz w:val="28"/>
          <w:szCs w:val="28"/>
        </w:rPr>
        <w:t>ь</w:t>
      </w:r>
      <w:r w:rsidRPr="008569E4">
        <w:rPr>
          <w:rFonts w:ascii="Times New Roman" w:hAnsi="Times New Roman"/>
          <w:sz w:val="28"/>
          <w:szCs w:val="28"/>
        </w:rPr>
        <w:t xml:space="preserve">ной системы. </w:t>
      </w:r>
    </w:p>
    <w:p w:rsidR="00BD7142" w:rsidRDefault="008569E4" w:rsidP="008569E4">
      <w:pPr>
        <w:spacing w:after="0" w:line="360" w:lineRule="auto"/>
        <w:ind w:firstLine="709"/>
        <w:jc w:val="both"/>
        <w:rPr>
          <w:rFonts w:ascii="Times New Roman" w:hAnsi="Times New Roman"/>
          <w:sz w:val="28"/>
          <w:szCs w:val="28"/>
        </w:rPr>
      </w:pPr>
      <w:r w:rsidRPr="008569E4">
        <w:rPr>
          <w:rFonts w:ascii="Times New Roman" w:hAnsi="Times New Roman"/>
          <w:sz w:val="28"/>
          <w:szCs w:val="28"/>
        </w:rPr>
        <w:t>В образовании</w:t>
      </w:r>
      <w:r w:rsidRPr="00A720AE">
        <w:rPr>
          <w:rFonts w:ascii="Times New Roman" w:hAnsi="Times New Roman"/>
          <w:sz w:val="28"/>
          <w:szCs w:val="28"/>
        </w:rPr>
        <w:t xml:space="preserve"> </w:t>
      </w:r>
      <w:proofErr w:type="spellStart"/>
      <w:r w:rsidR="00B92CAC">
        <w:rPr>
          <w:rFonts w:ascii="Times New Roman" w:hAnsi="Times New Roman"/>
          <w:sz w:val="28"/>
          <w:szCs w:val="28"/>
        </w:rPr>
        <w:t>м.р</w:t>
      </w:r>
      <w:proofErr w:type="spellEnd"/>
      <w:r w:rsidR="00B92CAC">
        <w:rPr>
          <w:rFonts w:ascii="Times New Roman" w:hAnsi="Times New Roman"/>
          <w:sz w:val="28"/>
          <w:szCs w:val="28"/>
        </w:rPr>
        <w:t xml:space="preserve">. Пестравский </w:t>
      </w:r>
      <w:r w:rsidRPr="00A720AE">
        <w:rPr>
          <w:rFonts w:ascii="Times New Roman" w:hAnsi="Times New Roman"/>
          <w:sz w:val="28"/>
          <w:szCs w:val="28"/>
        </w:rPr>
        <w:t>действуют 10 общеобразовательных школ, в них мест 3325; детских дошкольных учреждений – 17, в них мест 1178; дом детского творчества, ДЮСШ, профтехучилище. Всего учащихся в школах – 1521 чел.; детей в дошкольных учреждениях – 768</w:t>
      </w:r>
      <w:r w:rsidR="00B92CAC">
        <w:rPr>
          <w:rFonts w:ascii="Times New Roman" w:hAnsi="Times New Roman"/>
          <w:sz w:val="28"/>
          <w:szCs w:val="28"/>
        </w:rPr>
        <w:t xml:space="preserve"> </w:t>
      </w:r>
      <w:r w:rsidRPr="00A720AE">
        <w:rPr>
          <w:rFonts w:ascii="Times New Roman" w:hAnsi="Times New Roman"/>
          <w:sz w:val="28"/>
          <w:szCs w:val="28"/>
        </w:rPr>
        <w:t>чел. В рамках целевых программ</w:t>
      </w:r>
      <w:r w:rsidR="005B7DC1">
        <w:rPr>
          <w:rFonts w:ascii="Times New Roman" w:hAnsi="Times New Roman"/>
          <w:sz w:val="28"/>
          <w:szCs w:val="28"/>
        </w:rPr>
        <w:t xml:space="preserve"> </w:t>
      </w:r>
      <w:r w:rsidRPr="00A720AE">
        <w:rPr>
          <w:rFonts w:ascii="Times New Roman" w:hAnsi="Times New Roman"/>
          <w:sz w:val="28"/>
          <w:szCs w:val="28"/>
        </w:rPr>
        <w:t>проведен капитальный ремонт детских садов и школ. В результате проведенных работ приведены в соответствие</w:t>
      </w:r>
      <w:r w:rsidR="005B7DC1">
        <w:rPr>
          <w:rFonts w:ascii="Times New Roman" w:hAnsi="Times New Roman"/>
          <w:sz w:val="28"/>
          <w:szCs w:val="28"/>
        </w:rPr>
        <w:t xml:space="preserve"> </w:t>
      </w:r>
      <w:r w:rsidRPr="00A720AE">
        <w:rPr>
          <w:rFonts w:ascii="Times New Roman" w:hAnsi="Times New Roman"/>
          <w:sz w:val="28"/>
          <w:szCs w:val="28"/>
        </w:rPr>
        <w:t>с нормативными требованиями общеобразовательные и дошкольные учреждения, которые р</w:t>
      </w:r>
      <w:r w:rsidRPr="00A720AE">
        <w:rPr>
          <w:rFonts w:ascii="Times New Roman" w:hAnsi="Times New Roman"/>
          <w:sz w:val="28"/>
          <w:szCs w:val="28"/>
        </w:rPr>
        <w:t>а</w:t>
      </w:r>
      <w:r w:rsidRPr="00A720AE">
        <w:rPr>
          <w:rFonts w:ascii="Times New Roman" w:hAnsi="Times New Roman"/>
          <w:sz w:val="28"/>
          <w:szCs w:val="28"/>
        </w:rPr>
        <w:t xml:space="preserve">нее подлежали капитальному ремонту. </w:t>
      </w:r>
    </w:p>
    <w:p w:rsidR="000002A1" w:rsidRDefault="000002A1" w:rsidP="00B92CAC">
      <w:pPr>
        <w:spacing w:after="0" w:line="240" w:lineRule="auto"/>
        <w:jc w:val="center"/>
        <w:rPr>
          <w:rFonts w:ascii="Times New Roman" w:hAnsi="Times New Roman"/>
          <w:sz w:val="28"/>
          <w:szCs w:val="28"/>
        </w:rPr>
      </w:pPr>
      <w:r w:rsidRPr="000002A1">
        <w:rPr>
          <w:rFonts w:ascii="Times New Roman" w:hAnsi="Times New Roman"/>
          <w:noProof/>
          <w:color w:val="2F5496" w:themeColor="accent1" w:themeShade="BF"/>
          <w:sz w:val="28"/>
          <w:szCs w:val="28"/>
          <w:lang w:eastAsia="ru-RU"/>
        </w:rPr>
        <w:drawing>
          <wp:inline distT="0" distB="0" distL="0" distR="0">
            <wp:extent cx="4573270" cy="3820160"/>
            <wp:effectExtent l="19050" t="0" r="17780" b="8890"/>
            <wp:docPr id="26" name="Диаграмма 26">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27385" w:rsidRDefault="00B27385" w:rsidP="00B92CAC">
      <w:pPr>
        <w:pStyle w:val="a3"/>
        <w:spacing w:after="0" w:line="240" w:lineRule="auto"/>
        <w:ind w:left="0"/>
        <w:jc w:val="center"/>
        <w:rPr>
          <w:rFonts w:ascii="Times New Roman" w:hAnsi="Times New Roman"/>
          <w:b/>
          <w:sz w:val="28"/>
          <w:szCs w:val="28"/>
        </w:rPr>
      </w:pPr>
      <w:r w:rsidRPr="007A03C1">
        <w:rPr>
          <w:rFonts w:ascii="Times New Roman" w:hAnsi="Times New Roman"/>
          <w:b/>
          <w:sz w:val="28"/>
          <w:szCs w:val="28"/>
        </w:rPr>
        <w:t>Рисунок</w:t>
      </w:r>
      <w:r>
        <w:rPr>
          <w:rFonts w:ascii="Times New Roman" w:hAnsi="Times New Roman"/>
          <w:b/>
          <w:sz w:val="28"/>
          <w:szCs w:val="28"/>
        </w:rPr>
        <w:t xml:space="preserve"> 6</w:t>
      </w:r>
      <w:r w:rsidRPr="007A03C1">
        <w:rPr>
          <w:rFonts w:ascii="Times New Roman" w:hAnsi="Times New Roman"/>
          <w:b/>
          <w:sz w:val="28"/>
          <w:szCs w:val="28"/>
        </w:rPr>
        <w:t xml:space="preserve"> - Доля детей в возрасте 1-7 лет, охваченных услугами</w:t>
      </w:r>
    </w:p>
    <w:p w:rsidR="00B27385" w:rsidRDefault="00B27385" w:rsidP="00B92CAC">
      <w:pPr>
        <w:pStyle w:val="a3"/>
        <w:spacing w:after="0" w:line="240" w:lineRule="auto"/>
        <w:ind w:left="0"/>
        <w:jc w:val="center"/>
        <w:rPr>
          <w:rFonts w:ascii="Times New Roman" w:hAnsi="Times New Roman"/>
          <w:b/>
          <w:sz w:val="28"/>
          <w:szCs w:val="28"/>
        </w:rPr>
      </w:pPr>
      <w:r w:rsidRPr="007A03C1">
        <w:rPr>
          <w:rFonts w:ascii="Times New Roman" w:hAnsi="Times New Roman"/>
          <w:b/>
          <w:sz w:val="28"/>
          <w:szCs w:val="28"/>
        </w:rPr>
        <w:t xml:space="preserve">дошкольного образования, в общей численности детей 1-7 лет </w:t>
      </w:r>
      <w:proofErr w:type="gramStart"/>
      <w:r w:rsidRPr="007A03C1">
        <w:rPr>
          <w:rFonts w:ascii="Times New Roman" w:hAnsi="Times New Roman"/>
          <w:b/>
          <w:sz w:val="28"/>
          <w:szCs w:val="28"/>
        </w:rPr>
        <w:t>в</w:t>
      </w:r>
      <w:proofErr w:type="gramEnd"/>
    </w:p>
    <w:p w:rsidR="00B27385" w:rsidRPr="007A03C1" w:rsidRDefault="00B27385" w:rsidP="00B92CAC">
      <w:pPr>
        <w:pStyle w:val="a3"/>
        <w:spacing w:after="0" w:line="240" w:lineRule="auto"/>
        <w:ind w:left="0"/>
        <w:jc w:val="center"/>
        <w:rPr>
          <w:rFonts w:ascii="Times New Roman" w:hAnsi="Times New Roman"/>
          <w:b/>
          <w:sz w:val="28"/>
          <w:szCs w:val="28"/>
        </w:rPr>
      </w:pPr>
      <w:r w:rsidRPr="007A03C1">
        <w:rPr>
          <w:rFonts w:ascii="Times New Roman" w:hAnsi="Times New Roman"/>
          <w:b/>
          <w:sz w:val="28"/>
          <w:szCs w:val="28"/>
        </w:rPr>
        <w:t>2016 году, по районам области</w:t>
      </w:r>
      <w:proofErr w:type="gramStart"/>
      <w:r w:rsidRPr="007A03C1">
        <w:rPr>
          <w:rFonts w:ascii="Times New Roman" w:hAnsi="Times New Roman"/>
          <w:b/>
          <w:sz w:val="28"/>
          <w:szCs w:val="28"/>
        </w:rPr>
        <w:t xml:space="preserve"> (%)</w:t>
      </w:r>
      <w:proofErr w:type="gramEnd"/>
    </w:p>
    <w:p w:rsidR="002E60D4" w:rsidRDefault="002E60D4" w:rsidP="002E60D4">
      <w:pPr>
        <w:spacing w:after="0" w:line="360" w:lineRule="auto"/>
        <w:ind w:firstLine="709"/>
        <w:jc w:val="both"/>
        <w:rPr>
          <w:rFonts w:ascii="Times New Roman" w:hAnsi="Times New Roman"/>
          <w:sz w:val="28"/>
          <w:szCs w:val="28"/>
        </w:rPr>
      </w:pPr>
      <w:r w:rsidRPr="008569E4">
        <w:rPr>
          <w:rFonts w:ascii="Times New Roman" w:hAnsi="Times New Roman"/>
          <w:sz w:val="28"/>
          <w:szCs w:val="28"/>
        </w:rPr>
        <w:lastRenderedPageBreak/>
        <w:t xml:space="preserve">На территории муниципального района Пестравский находятся 2 </w:t>
      </w:r>
      <w:proofErr w:type="gramStart"/>
      <w:r w:rsidRPr="008569E4">
        <w:rPr>
          <w:rFonts w:ascii="Times New Roman" w:hAnsi="Times New Roman"/>
          <w:sz w:val="28"/>
          <w:szCs w:val="28"/>
        </w:rPr>
        <w:t>структурных</w:t>
      </w:r>
      <w:proofErr w:type="gramEnd"/>
      <w:r w:rsidRPr="008569E4">
        <w:rPr>
          <w:rFonts w:ascii="Times New Roman" w:hAnsi="Times New Roman"/>
          <w:sz w:val="28"/>
          <w:szCs w:val="28"/>
        </w:rPr>
        <w:t xml:space="preserve"> подразделения «Физкультурный оздоровительный комплекс» ГБОУ СОШ с. Пестравка и «Дом детского творчества» ГБОУ СОШ с. Ма</w:t>
      </w:r>
      <w:r w:rsidRPr="008569E4">
        <w:rPr>
          <w:rFonts w:ascii="Times New Roman" w:hAnsi="Times New Roman"/>
          <w:sz w:val="28"/>
          <w:szCs w:val="28"/>
        </w:rPr>
        <w:t>й</w:t>
      </w:r>
      <w:r w:rsidRPr="008569E4">
        <w:rPr>
          <w:rFonts w:ascii="Times New Roman" w:hAnsi="Times New Roman"/>
          <w:sz w:val="28"/>
          <w:szCs w:val="28"/>
        </w:rPr>
        <w:t>ское.</w:t>
      </w:r>
    </w:p>
    <w:p w:rsidR="00BD7142" w:rsidRPr="008569E4" w:rsidRDefault="008569E4" w:rsidP="00BD7142">
      <w:pPr>
        <w:spacing w:after="0" w:line="360" w:lineRule="auto"/>
        <w:ind w:firstLine="709"/>
        <w:jc w:val="both"/>
        <w:rPr>
          <w:rFonts w:ascii="Times New Roman" w:hAnsi="Times New Roman"/>
          <w:sz w:val="28"/>
          <w:szCs w:val="28"/>
        </w:rPr>
      </w:pPr>
      <w:r w:rsidRPr="008569E4">
        <w:rPr>
          <w:rFonts w:ascii="Times New Roman" w:hAnsi="Times New Roman"/>
          <w:sz w:val="28"/>
          <w:szCs w:val="28"/>
        </w:rPr>
        <w:t xml:space="preserve">В муниципальном районе Пестравский </w:t>
      </w:r>
      <w:proofErr w:type="gramStart"/>
      <w:r w:rsidRPr="008569E4">
        <w:rPr>
          <w:rFonts w:ascii="Times New Roman" w:hAnsi="Times New Roman"/>
          <w:sz w:val="28"/>
          <w:szCs w:val="28"/>
        </w:rPr>
        <w:t>на конец</w:t>
      </w:r>
      <w:proofErr w:type="gramEnd"/>
      <w:r w:rsidRPr="008569E4">
        <w:rPr>
          <w:rFonts w:ascii="Times New Roman" w:hAnsi="Times New Roman"/>
          <w:sz w:val="28"/>
          <w:szCs w:val="28"/>
        </w:rPr>
        <w:t xml:space="preserve"> 201</w:t>
      </w:r>
      <w:r w:rsidR="00BD7142">
        <w:rPr>
          <w:rFonts w:ascii="Times New Roman" w:hAnsi="Times New Roman"/>
          <w:sz w:val="28"/>
          <w:szCs w:val="28"/>
        </w:rPr>
        <w:t>7</w:t>
      </w:r>
      <w:r w:rsidRPr="008569E4">
        <w:rPr>
          <w:rFonts w:ascii="Times New Roman" w:hAnsi="Times New Roman"/>
          <w:sz w:val="28"/>
          <w:szCs w:val="28"/>
        </w:rPr>
        <w:t xml:space="preserve"> года </w:t>
      </w:r>
      <w:r w:rsidR="00900CF1">
        <w:rPr>
          <w:rFonts w:ascii="Times New Roman" w:hAnsi="Times New Roman"/>
          <w:sz w:val="28"/>
          <w:szCs w:val="28"/>
        </w:rPr>
        <w:t>функцион</w:t>
      </w:r>
      <w:r w:rsidR="00900CF1">
        <w:rPr>
          <w:rFonts w:ascii="Times New Roman" w:hAnsi="Times New Roman"/>
          <w:sz w:val="28"/>
          <w:szCs w:val="28"/>
        </w:rPr>
        <w:t>и</w:t>
      </w:r>
      <w:r w:rsidR="00900CF1">
        <w:rPr>
          <w:rFonts w:ascii="Times New Roman" w:hAnsi="Times New Roman"/>
          <w:sz w:val="28"/>
          <w:szCs w:val="28"/>
        </w:rPr>
        <w:t>рует</w:t>
      </w:r>
      <w:r w:rsidRPr="008569E4">
        <w:rPr>
          <w:rFonts w:ascii="Times New Roman" w:hAnsi="Times New Roman"/>
          <w:sz w:val="28"/>
          <w:szCs w:val="28"/>
        </w:rPr>
        <w:t xml:space="preserve"> </w:t>
      </w:r>
      <w:r w:rsidR="00BD7142">
        <w:rPr>
          <w:rFonts w:ascii="Times New Roman" w:hAnsi="Times New Roman"/>
          <w:sz w:val="28"/>
          <w:szCs w:val="28"/>
        </w:rPr>
        <w:t>37</w:t>
      </w:r>
      <w:r w:rsidR="00B92CAC">
        <w:rPr>
          <w:rFonts w:ascii="Times New Roman" w:hAnsi="Times New Roman"/>
          <w:sz w:val="28"/>
          <w:szCs w:val="28"/>
        </w:rPr>
        <w:t xml:space="preserve"> </w:t>
      </w:r>
      <w:r w:rsidRPr="008569E4">
        <w:rPr>
          <w:rFonts w:ascii="Times New Roman" w:hAnsi="Times New Roman"/>
          <w:sz w:val="28"/>
          <w:szCs w:val="28"/>
        </w:rPr>
        <w:t>спортивных сооружений, одна детско-юношеская спортивная школа, в которой занимаются 780 человек. Население муниципального района Пес</w:t>
      </w:r>
      <w:r w:rsidRPr="008569E4">
        <w:rPr>
          <w:rFonts w:ascii="Times New Roman" w:hAnsi="Times New Roman"/>
          <w:sz w:val="28"/>
          <w:szCs w:val="28"/>
        </w:rPr>
        <w:t>т</w:t>
      </w:r>
      <w:r w:rsidRPr="008569E4">
        <w:rPr>
          <w:rFonts w:ascii="Times New Roman" w:hAnsi="Times New Roman"/>
          <w:sz w:val="28"/>
          <w:szCs w:val="28"/>
        </w:rPr>
        <w:t xml:space="preserve">равский продолжает активно заниматься спортом. </w:t>
      </w:r>
      <w:proofErr w:type="gramStart"/>
      <w:r w:rsidRPr="008569E4">
        <w:rPr>
          <w:rFonts w:ascii="Times New Roman" w:hAnsi="Times New Roman"/>
          <w:sz w:val="28"/>
          <w:szCs w:val="28"/>
        </w:rPr>
        <w:t>Управлением культуры проведены ставшие традиционными мероприятия: спортивно-массовое с</w:t>
      </w:r>
      <w:r w:rsidRPr="008569E4">
        <w:rPr>
          <w:rFonts w:ascii="Times New Roman" w:hAnsi="Times New Roman"/>
          <w:sz w:val="28"/>
          <w:szCs w:val="28"/>
        </w:rPr>
        <w:t>о</w:t>
      </w:r>
      <w:r w:rsidRPr="008569E4">
        <w:rPr>
          <w:rFonts w:ascii="Times New Roman" w:hAnsi="Times New Roman"/>
          <w:sz w:val="28"/>
          <w:szCs w:val="28"/>
        </w:rPr>
        <w:t>ревнование «Лыжня – 201</w:t>
      </w:r>
      <w:r w:rsidR="00BD7142">
        <w:rPr>
          <w:rFonts w:ascii="Times New Roman" w:hAnsi="Times New Roman"/>
          <w:sz w:val="28"/>
          <w:szCs w:val="28"/>
        </w:rPr>
        <w:t>7</w:t>
      </w:r>
      <w:r w:rsidRPr="008569E4">
        <w:rPr>
          <w:rFonts w:ascii="Times New Roman" w:hAnsi="Times New Roman"/>
          <w:sz w:val="28"/>
          <w:szCs w:val="28"/>
        </w:rPr>
        <w:t>», межрайонный турнир по хоккею на кубок Гл</w:t>
      </w:r>
      <w:r w:rsidRPr="008569E4">
        <w:rPr>
          <w:rFonts w:ascii="Times New Roman" w:hAnsi="Times New Roman"/>
          <w:sz w:val="28"/>
          <w:szCs w:val="28"/>
        </w:rPr>
        <w:t>а</w:t>
      </w:r>
      <w:r w:rsidRPr="008569E4">
        <w:rPr>
          <w:rFonts w:ascii="Times New Roman" w:hAnsi="Times New Roman"/>
          <w:sz w:val="28"/>
          <w:szCs w:val="28"/>
        </w:rPr>
        <w:t>вы района, спортивное соревнование по подледному ловы рыбы «Рыбалка-201</w:t>
      </w:r>
      <w:r w:rsidR="00BD7142">
        <w:rPr>
          <w:rFonts w:ascii="Times New Roman" w:hAnsi="Times New Roman"/>
          <w:sz w:val="28"/>
          <w:szCs w:val="28"/>
        </w:rPr>
        <w:t>7</w:t>
      </w:r>
      <w:r w:rsidR="00201F9F">
        <w:rPr>
          <w:rFonts w:ascii="Times New Roman" w:hAnsi="Times New Roman"/>
          <w:sz w:val="28"/>
          <w:szCs w:val="28"/>
        </w:rPr>
        <w:t>»</w:t>
      </w:r>
      <w:r w:rsidRPr="008569E4">
        <w:rPr>
          <w:rFonts w:ascii="Times New Roman" w:hAnsi="Times New Roman"/>
          <w:sz w:val="28"/>
          <w:szCs w:val="28"/>
        </w:rPr>
        <w:t>, районные турниры по футболу, мини-футболу, волейболу и др.</w:t>
      </w:r>
      <w:proofErr w:type="gramEnd"/>
    </w:p>
    <w:p w:rsidR="00BD7142" w:rsidRDefault="008569E4" w:rsidP="008569E4">
      <w:pPr>
        <w:spacing w:after="0" w:line="360" w:lineRule="auto"/>
        <w:ind w:firstLine="709"/>
        <w:jc w:val="both"/>
        <w:rPr>
          <w:rFonts w:ascii="Times New Roman" w:hAnsi="Times New Roman"/>
          <w:sz w:val="28"/>
          <w:szCs w:val="28"/>
        </w:rPr>
      </w:pPr>
      <w:r w:rsidRPr="008569E4">
        <w:rPr>
          <w:rFonts w:ascii="Times New Roman" w:hAnsi="Times New Roman"/>
          <w:sz w:val="28"/>
          <w:szCs w:val="28"/>
        </w:rPr>
        <w:t xml:space="preserve"> Благодаря поддержке администрации района спортсмены сборных к</w:t>
      </w:r>
      <w:r w:rsidRPr="008569E4">
        <w:rPr>
          <w:rFonts w:ascii="Times New Roman" w:hAnsi="Times New Roman"/>
          <w:sz w:val="28"/>
          <w:szCs w:val="28"/>
        </w:rPr>
        <w:t>о</w:t>
      </w:r>
      <w:r w:rsidRPr="008569E4">
        <w:rPr>
          <w:rFonts w:ascii="Times New Roman" w:hAnsi="Times New Roman"/>
          <w:sz w:val="28"/>
          <w:szCs w:val="28"/>
        </w:rPr>
        <w:t>манд обеспечены качественным спортинвентарем, экипированы взрослая и детская команды района по хоккею и футболу. На территории муниципал</w:t>
      </w:r>
      <w:r w:rsidRPr="008569E4">
        <w:rPr>
          <w:rFonts w:ascii="Times New Roman" w:hAnsi="Times New Roman"/>
          <w:sz w:val="28"/>
          <w:szCs w:val="28"/>
        </w:rPr>
        <w:t>ь</w:t>
      </w:r>
      <w:r w:rsidRPr="008569E4">
        <w:rPr>
          <w:rFonts w:ascii="Times New Roman" w:hAnsi="Times New Roman"/>
          <w:sz w:val="28"/>
          <w:szCs w:val="28"/>
        </w:rPr>
        <w:t xml:space="preserve">ного района Пестравский функционируют 5 универсальных спортивных площадок (УСП), которые используются для занятий хоккеем и катания на коньках, а в летнее время для организации спортивных игр. </w:t>
      </w:r>
    </w:p>
    <w:p w:rsidR="000303F6" w:rsidRPr="000303F6" w:rsidRDefault="000303F6" w:rsidP="000303F6">
      <w:pPr>
        <w:pStyle w:val="a8"/>
        <w:shd w:val="clear" w:color="auto" w:fill="FFFFFF"/>
        <w:spacing w:before="0" w:beforeAutospacing="0" w:after="0" w:afterAutospacing="0" w:line="360" w:lineRule="auto"/>
        <w:ind w:firstLine="709"/>
        <w:jc w:val="both"/>
        <w:rPr>
          <w:rFonts w:ascii="Times New Roman" w:hAnsi="Times New Roman" w:cs="Times New Roman"/>
          <w:sz w:val="28"/>
          <w:szCs w:val="28"/>
          <w:lang w:eastAsia="en-US"/>
        </w:rPr>
      </w:pPr>
      <w:r w:rsidRPr="000303F6">
        <w:rPr>
          <w:rFonts w:ascii="Times New Roman" w:hAnsi="Times New Roman" w:cs="Times New Roman"/>
          <w:sz w:val="28"/>
          <w:szCs w:val="28"/>
          <w:lang w:eastAsia="en-US"/>
        </w:rPr>
        <w:t>Одним из основных приоритетных направлений развития муниципал</w:t>
      </w:r>
      <w:r w:rsidRPr="000303F6">
        <w:rPr>
          <w:rFonts w:ascii="Times New Roman" w:hAnsi="Times New Roman" w:cs="Times New Roman"/>
          <w:sz w:val="28"/>
          <w:szCs w:val="28"/>
          <w:lang w:eastAsia="en-US"/>
        </w:rPr>
        <w:t>ь</w:t>
      </w:r>
      <w:r w:rsidRPr="000303F6">
        <w:rPr>
          <w:rFonts w:ascii="Times New Roman" w:hAnsi="Times New Roman" w:cs="Times New Roman"/>
          <w:sz w:val="28"/>
          <w:szCs w:val="28"/>
          <w:lang w:eastAsia="en-US"/>
        </w:rPr>
        <w:t>ного района Пестравский является укрепление материально-технической б</w:t>
      </w:r>
      <w:r w:rsidRPr="000303F6">
        <w:rPr>
          <w:rFonts w:ascii="Times New Roman" w:hAnsi="Times New Roman" w:cs="Times New Roman"/>
          <w:sz w:val="28"/>
          <w:szCs w:val="28"/>
          <w:lang w:eastAsia="en-US"/>
        </w:rPr>
        <w:t>а</w:t>
      </w:r>
      <w:r w:rsidRPr="000303F6">
        <w:rPr>
          <w:rFonts w:ascii="Times New Roman" w:hAnsi="Times New Roman" w:cs="Times New Roman"/>
          <w:sz w:val="28"/>
          <w:szCs w:val="28"/>
          <w:lang w:eastAsia="en-US"/>
        </w:rPr>
        <w:t>зы объектов культуры и спорта, а важнейшим факторо</w:t>
      </w:r>
      <w:r w:rsidR="00201F9F">
        <w:rPr>
          <w:rFonts w:ascii="Times New Roman" w:hAnsi="Times New Roman" w:cs="Times New Roman"/>
          <w:sz w:val="28"/>
          <w:szCs w:val="28"/>
          <w:lang w:eastAsia="en-US"/>
        </w:rPr>
        <w:t>м</w:t>
      </w:r>
      <w:r w:rsidRPr="000303F6">
        <w:rPr>
          <w:rFonts w:ascii="Times New Roman" w:hAnsi="Times New Roman" w:cs="Times New Roman"/>
          <w:sz w:val="28"/>
          <w:szCs w:val="28"/>
          <w:lang w:eastAsia="en-US"/>
        </w:rPr>
        <w:t xml:space="preserve"> укрепления здоровья людей является развитие физической культуры и спорта в районе. В насто</w:t>
      </w:r>
      <w:r w:rsidRPr="000303F6">
        <w:rPr>
          <w:rFonts w:ascii="Times New Roman" w:hAnsi="Times New Roman" w:cs="Times New Roman"/>
          <w:sz w:val="28"/>
          <w:szCs w:val="28"/>
          <w:lang w:eastAsia="en-US"/>
        </w:rPr>
        <w:t>я</w:t>
      </w:r>
      <w:r w:rsidRPr="000303F6">
        <w:rPr>
          <w:rFonts w:ascii="Times New Roman" w:hAnsi="Times New Roman" w:cs="Times New Roman"/>
          <w:sz w:val="28"/>
          <w:szCs w:val="28"/>
          <w:lang w:eastAsia="en-US"/>
        </w:rPr>
        <w:t>щее время действуют 16 спортивных залов, 21 плоскостных сооружений, в том числе 6 футбольных полей. На базе физкультурно-оздоровительного комплекса и ДЮСШ действуют тренажерные залы, спортивные секции по видам спорта (волейбол, баскетбол, футбол), в зимнее время организована работа двух ледовых катков. Повышается уровень результативности участия спортсменов в спортивных мероприятиях на районных и областных соревн</w:t>
      </w:r>
      <w:r w:rsidRPr="000303F6">
        <w:rPr>
          <w:rFonts w:ascii="Times New Roman" w:hAnsi="Times New Roman" w:cs="Times New Roman"/>
          <w:sz w:val="28"/>
          <w:szCs w:val="28"/>
          <w:lang w:eastAsia="en-US"/>
        </w:rPr>
        <w:t>о</w:t>
      </w:r>
      <w:r w:rsidRPr="000303F6">
        <w:rPr>
          <w:rFonts w:ascii="Times New Roman" w:hAnsi="Times New Roman" w:cs="Times New Roman"/>
          <w:sz w:val="28"/>
          <w:szCs w:val="28"/>
          <w:lang w:eastAsia="en-US"/>
        </w:rPr>
        <w:t xml:space="preserve">ваниях. </w:t>
      </w:r>
    </w:p>
    <w:p w:rsidR="000303F6" w:rsidRPr="000303F6" w:rsidRDefault="000303F6" w:rsidP="000303F6">
      <w:pPr>
        <w:pStyle w:val="a8"/>
        <w:shd w:val="clear" w:color="auto" w:fill="FFFFFF"/>
        <w:spacing w:before="0" w:beforeAutospacing="0" w:after="0" w:afterAutospacing="0" w:line="360" w:lineRule="auto"/>
        <w:ind w:firstLine="709"/>
        <w:jc w:val="both"/>
        <w:rPr>
          <w:rFonts w:ascii="Times New Roman" w:hAnsi="Times New Roman" w:cs="Times New Roman"/>
          <w:sz w:val="28"/>
          <w:szCs w:val="28"/>
          <w:lang w:eastAsia="en-US"/>
        </w:rPr>
      </w:pPr>
      <w:r w:rsidRPr="000303F6">
        <w:rPr>
          <w:rFonts w:ascii="Times New Roman" w:hAnsi="Times New Roman" w:cs="Times New Roman"/>
          <w:sz w:val="28"/>
          <w:szCs w:val="28"/>
          <w:lang w:eastAsia="en-US"/>
        </w:rPr>
        <w:lastRenderedPageBreak/>
        <w:t>Для обеспеченности населения спортивными сооружениями в рамках муниципальной программы «Устойчивое развитие сельских территорий м</w:t>
      </w:r>
      <w:r w:rsidRPr="000303F6">
        <w:rPr>
          <w:rFonts w:ascii="Times New Roman" w:hAnsi="Times New Roman" w:cs="Times New Roman"/>
          <w:sz w:val="28"/>
          <w:szCs w:val="28"/>
          <w:lang w:eastAsia="en-US"/>
        </w:rPr>
        <w:t>у</w:t>
      </w:r>
      <w:r w:rsidRPr="000303F6">
        <w:rPr>
          <w:rFonts w:ascii="Times New Roman" w:hAnsi="Times New Roman" w:cs="Times New Roman"/>
          <w:sz w:val="28"/>
          <w:szCs w:val="28"/>
          <w:lang w:eastAsia="en-US"/>
        </w:rPr>
        <w:t xml:space="preserve">ниципального района Пестравский Самарской области на 2014-2017 годы и на период до 2020 года» завершено строительство спортивной универсальной площадки в сельском поселении </w:t>
      </w:r>
      <w:proofErr w:type="spellStart"/>
      <w:r w:rsidRPr="000303F6">
        <w:rPr>
          <w:rFonts w:ascii="Times New Roman" w:hAnsi="Times New Roman" w:cs="Times New Roman"/>
          <w:sz w:val="28"/>
          <w:szCs w:val="28"/>
          <w:lang w:eastAsia="en-US"/>
        </w:rPr>
        <w:t>Марьевка</w:t>
      </w:r>
      <w:proofErr w:type="spellEnd"/>
      <w:r w:rsidRPr="000303F6">
        <w:rPr>
          <w:rFonts w:ascii="Times New Roman" w:hAnsi="Times New Roman" w:cs="Times New Roman"/>
          <w:sz w:val="28"/>
          <w:szCs w:val="28"/>
          <w:lang w:eastAsia="en-US"/>
        </w:rPr>
        <w:t>. Таким образом, доля граждан, с</w:t>
      </w:r>
      <w:r w:rsidRPr="000303F6">
        <w:rPr>
          <w:rFonts w:ascii="Times New Roman" w:hAnsi="Times New Roman" w:cs="Times New Roman"/>
          <w:sz w:val="28"/>
          <w:szCs w:val="28"/>
          <w:lang w:eastAsia="en-US"/>
        </w:rPr>
        <w:t>и</w:t>
      </w:r>
      <w:r w:rsidRPr="000303F6">
        <w:rPr>
          <w:rFonts w:ascii="Times New Roman" w:hAnsi="Times New Roman" w:cs="Times New Roman"/>
          <w:sz w:val="28"/>
          <w:szCs w:val="28"/>
          <w:lang w:eastAsia="en-US"/>
        </w:rPr>
        <w:t>стематически занимающихся физической культурой и спортом, увеличилась с 28,8% в 2014 г. до 30,6% в 2017 г.</w:t>
      </w:r>
    </w:p>
    <w:p w:rsidR="003852E9" w:rsidRPr="003852E9" w:rsidRDefault="003E6190" w:rsidP="003852E9">
      <w:pPr>
        <w:spacing w:after="0" w:line="360" w:lineRule="auto"/>
        <w:ind w:firstLine="709"/>
        <w:jc w:val="both"/>
        <w:rPr>
          <w:rFonts w:ascii="Times New Roman" w:hAnsi="Times New Roman"/>
          <w:sz w:val="28"/>
          <w:szCs w:val="28"/>
        </w:rPr>
      </w:pPr>
      <w:r>
        <w:rPr>
          <w:rFonts w:ascii="Times New Roman" w:eastAsia="Calibri" w:hAnsi="Times New Roman"/>
          <w:b/>
          <w:i/>
          <w:color w:val="365F91"/>
          <w:sz w:val="28"/>
          <w:szCs w:val="28"/>
        </w:rPr>
        <w:t>Развитие культуры</w:t>
      </w:r>
      <w:r w:rsidR="00900CF1">
        <w:rPr>
          <w:rFonts w:ascii="Times New Roman" w:eastAsia="Calibri" w:hAnsi="Times New Roman"/>
          <w:b/>
          <w:i/>
          <w:color w:val="365F91"/>
          <w:sz w:val="28"/>
          <w:szCs w:val="28"/>
        </w:rPr>
        <w:t xml:space="preserve">. </w:t>
      </w:r>
      <w:r w:rsidR="003852E9" w:rsidRPr="003852E9">
        <w:rPr>
          <w:rFonts w:ascii="Times New Roman" w:hAnsi="Times New Roman"/>
          <w:sz w:val="28"/>
          <w:szCs w:val="28"/>
        </w:rPr>
        <w:t xml:space="preserve">Культурная жизнь района </w:t>
      </w:r>
      <w:r w:rsidR="003852E9">
        <w:rPr>
          <w:rFonts w:ascii="Times New Roman" w:hAnsi="Times New Roman"/>
          <w:sz w:val="28"/>
          <w:szCs w:val="28"/>
        </w:rPr>
        <w:t>достаточна</w:t>
      </w:r>
      <w:r w:rsidR="003852E9" w:rsidRPr="003852E9">
        <w:rPr>
          <w:rFonts w:ascii="Times New Roman" w:hAnsi="Times New Roman"/>
          <w:sz w:val="28"/>
          <w:szCs w:val="28"/>
        </w:rPr>
        <w:t xml:space="preserve"> насыщенн</w:t>
      </w:r>
      <w:r w:rsidR="00900CF1">
        <w:rPr>
          <w:rFonts w:ascii="Times New Roman" w:hAnsi="Times New Roman"/>
          <w:sz w:val="28"/>
          <w:szCs w:val="28"/>
        </w:rPr>
        <w:t>а</w:t>
      </w:r>
      <w:r w:rsidR="003852E9" w:rsidRPr="003852E9">
        <w:rPr>
          <w:rFonts w:ascii="Times New Roman" w:hAnsi="Times New Roman"/>
          <w:sz w:val="28"/>
          <w:szCs w:val="28"/>
        </w:rPr>
        <w:t>. В</w:t>
      </w:r>
      <w:r w:rsidR="005B7DC1">
        <w:rPr>
          <w:rFonts w:ascii="Times New Roman" w:hAnsi="Times New Roman"/>
          <w:sz w:val="28"/>
          <w:szCs w:val="28"/>
        </w:rPr>
        <w:t xml:space="preserve"> </w:t>
      </w:r>
      <w:r w:rsidR="00900CF1">
        <w:rPr>
          <w:rFonts w:ascii="Times New Roman" w:hAnsi="Times New Roman"/>
          <w:sz w:val="28"/>
          <w:szCs w:val="28"/>
        </w:rPr>
        <w:t>МБУ МКДЦ функционирует</w:t>
      </w:r>
      <w:r w:rsidR="003852E9" w:rsidRPr="003852E9">
        <w:rPr>
          <w:rFonts w:ascii="Times New Roman" w:hAnsi="Times New Roman"/>
          <w:sz w:val="28"/>
          <w:szCs w:val="28"/>
        </w:rPr>
        <w:t xml:space="preserve"> 96 культурно-досуговых формирований и</w:t>
      </w:r>
      <w:r w:rsidR="005B7DC1">
        <w:rPr>
          <w:rFonts w:ascii="Times New Roman" w:hAnsi="Times New Roman"/>
          <w:sz w:val="28"/>
          <w:szCs w:val="28"/>
        </w:rPr>
        <w:t xml:space="preserve"> </w:t>
      </w:r>
      <w:r w:rsidR="003852E9" w:rsidRPr="003852E9">
        <w:rPr>
          <w:rFonts w:ascii="Times New Roman" w:hAnsi="Times New Roman"/>
          <w:sz w:val="28"/>
          <w:szCs w:val="28"/>
        </w:rPr>
        <w:t>л</w:t>
      </w:r>
      <w:r w:rsidR="003852E9" w:rsidRPr="003852E9">
        <w:rPr>
          <w:rFonts w:ascii="Times New Roman" w:hAnsi="Times New Roman"/>
          <w:sz w:val="28"/>
          <w:szCs w:val="28"/>
        </w:rPr>
        <w:t>ю</w:t>
      </w:r>
      <w:r w:rsidR="003852E9" w:rsidRPr="003852E9">
        <w:rPr>
          <w:rFonts w:ascii="Times New Roman" w:hAnsi="Times New Roman"/>
          <w:sz w:val="28"/>
          <w:szCs w:val="28"/>
        </w:rPr>
        <w:t>бительских клубных объединений, что составляет 92% от уровня прошлого года. В 2017 году произошло незначительное уменьшение участников кул</w:t>
      </w:r>
      <w:r w:rsidR="003852E9" w:rsidRPr="003852E9">
        <w:rPr>
          <w:rFonts w:ascii="Times New Roman" w:hAnsi="Times New Roman"/>
          <w:sz w:val="28"/>
          <w:szCs w:val="28"/>
        </w:rPr>
        <w:t>ь</w:t>
      </w:r>
      <w:r w:rsidR="003852E9" w:rsidRPr="003852E9">
        <w:rPr>
          <w:rFonts w:ascii="Times New Roman" w:hAnsi="Times New Roman"/>
          <w:sz w:val="28"/>
          <w:szCs w:val="28"/>
        </w:rPr>
        <w:t>турно-досуговых формирований (всего: 1149 чел.), что составляет 96,3% от уровня прошлого года.</w:t>
      </w:r>
      <w:r w:rsidR="005B7DC1">
        <w:rPr>
          <w:rFonts w:ascii="Times New Roman" w:hAnsi="Times New Roman"/>
          <w:sz w:val="28"/>
          <w:szCs w:val="28"/>
        </w:rPr>
        <w:t xml:space="preserve"> </w:t>
      </w:r>
      <w:r w:rsidR="003852E9" w:rsidRPr="003852E9">
        <w:rPr>
          <w:rFonts w:ascii="Times New Roman" w:hAnsi="Times New Roman"/>
          <w:sz w:val="28"/>
          <w:szCs w:val="28"/>
        </w:rPr>
        <w:t>Охват местного населения, посещающего культурно-досуговые формирования</w:t>
      </w:r>
      <w:r w:rsidR="00900CF1">
        <w:rPr>
          <w:rFonts w:ascii="Times New Roman" w:hAnsi="Times New Roman"/>
          <w:sz w:val="28"/>
          <w:szCs w:val="28"/>
        </w:rPr>
        <w:t>,</w:t>
      </w:r>
      <w:r w:rsidR="003852E9" w:rsidRPr="003852E9">
        <w:rPr>
          <w:rFonts w:ascii="Times New Roman" w:hAnsi="Times New Roman"/>
          <w:sz w:val="28"/>
          <w:szCs w:val="28"/>
        </w:rPr>
        <w:t xml:space="preserve"> составляет 15 % от общего числа жителей, прож</w:t>
      </w:r>
      <w:r w:rsidR="003852E9" w:rsidRPr="003852E9">
        <w:rPr>
          <w:rFonts w:ascii="Times New Roman" w:hAnsi="Times New Roman"/>
          <w:sz w:val="28"/>
          <w:szCs w:val="28"/>
        </w:rPr>
        <w:t>и</w:t>
      </w:r>
      <w:r w:rsidR="003852E9" w:rsidRPr="003852E9">
        <w:rPr>
          <w:rFonts w:ascii="Times New Roman" w:hAnsi="Times New Roman"/>
          <w:sz w:val="28"/>
          <w:szCs w:val="28"/>
        </w:rPr>
        <w:t xml:space="preserve">вающих в муниципальном районе Пестравский. </w:t>
      </w:r>
    </w:p>
    <w:p w:rsidR="001640B8" w:rsidRDefault="001640B8" w:rsidP="00900CF1">
      <w:pPr>
        <w:spacing w:after="0" w:line="240" w:lineRule="auto"/>
        <w:jc w:val="center"/>
        <w:rPr>
          <w:rFonts w:ascii="Times New Roman" w:hAnsi="Times New Roman"/>
          <w:sz w:val="28"/>
          <w:szCs w:val="28"/>
        </w:rPr>
      </w:pPr>
      <w:r w:rsidRPr="001640B8">
        <w:rPr>
          <w:rFonts w:ascii="Times New Roman" w:hAnsi="Times New Roman"/>
          <w:noProof/>
          <w:sz w:val="28"/>
          <w:szCs w:val="28"/>
          <w:lang w:eastAsia="ru-RU"/>
        </w:rPr>
        <w:drawing>
          <wp:inline distT="0" distB="0" distL="0" distR="0">
            <wp:extent cx="5370830" cy="3002280"/>
            <wp:effectExtent l="0" t="0" r="0" b="0"/>
            <wp:docPr id="29" name="Диаграмма 29">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640B8" w:rsidRPr="001772A2" w:rsidRDefault="001640B8" w:rsidP="00900CF1">
      <w:pPr>
        <w:spacing w:after="0" w:line="240" w:lineRule="auto"/>
        <w:jc w:val="both"/>
        <w:rPr>
          <w:rFonts w:ascii="Times New Roman" w:hAnsi="Times New Roman"/>
          <w:b/>
          <w:bCs/>
          <w:sz w:val="20"/>
          <w:szCs w:val="20"/>
        </w:rPr>
      </w:pPr>
      <w:r w:rsidRPr="001772A2">
        <w:rPr>
          <w:rFonts w:ascii="Times New Roman" w:hAnsi="Times New Roman"/>
          <w:sz w:val="20"/>
          <w:szCs w:val="20"/>
        </w:rPr>
        <w:t>Источник:</w:t>
      </w:r>
      <w:r w:rsidRPr="001772A2">
        <w:rPr>
          <w:rFonts w:ascii="Times New Roman" w:hAnsi="Times New Roman"/>
          <w:color w:val="000000"/>
          <w:sz w:val="20"/>
          <w:szCs w:val="20"/>
          <w:shd w:val="clear" w:color="auto" w:fill="FFFFFF"/>
        </w:rPr>
        <w:t xml:space="preserve"> </w:t>
      </w:r>
      <w:r w:rsidRPr="001772A2">
        <w:rPr>
          <w:rFonts w:ascii="Times New Roman" w:hAnsi="Times New Roman"/>
          <w:sz w:val="20"/>
          <w:szCs w:val="20"/>
        </w:rPr>
        <w:t>Муниципальные районы Самарской области. Статистический сборник. – Самара, 2017.</w:t>
      </w:r>
    </w:p>
    <w:p w:rsidR="001640B8" w:rsidRDefault="001640B8" w:rsidP="00900CF1">
      <w:pPr>
        <w:spacing w:after="0" w:line="240" w:lineRule="auto"/>
        <w:jc w:val="center"/>
        <w:rPr>
          <w:rFonts w:ascii="Times New Roman" w:hAnsi="Times New Roman"/>
          <w:b/>
          <w:bCs/>
          <w:sz w:val="28"/>
          <w:szCs w:val="28"/>
        </w:rPr>
      </w:pPr>
      <w:r w:rsidRPr="00855C81">
        <w:rPr>
          <w:rFonts w:ascii="Times New Roman" w:hAnsi="Times New Roman"/>
          <w:b/>
          <w:bCs/>
          <w:sz w:val="28"/>
          <w:szCs w:val="28"/>
        </w:rPr>
        <w:t xml:space="preserve">Рисунок </w:t>
      </w:r>
      <w:r>
        <w:rPr>
          <w:rFonts w:ascii="Times New Roman" w:hAnsi="Times New Roman"/>
          <w:b/>
          <w:bCs/>
          <w:sz w:val="28"/>
          <w:szCs w:val="28"/>
        </w:rPr>
        <w:t>7</w:t>
      </w:r>
      <w:r w:rsidRPr="00855C81">
        <w:rPr>
          <w:rFonts w:ascii="Times New Roman" w:hAnsi="Times New Roman"/>
          <w:b/>
          <w:bCs/>
          <w:sz w:val="28"/>
          <w:szCs w:val="28"/>
        </w:rPr>
        <w:t>- Число учреждений культурно-досугового типа и</w:t>
      </w:r>
    </w:p>
    <w:p w:rsidR="001640B8" w:rsidRDefault="001640B8" w:rsidP="00900CF1">
      <w:pPr>
        <w:spacing w:after="0" w:line="240" w:lineRule="auto"/>
        <w:jc w:val="center"/>
        <w:rPr>
          <w:rFonts w:ascii="Times New Roman" w:hAnsi="Times New Roman"/>
          <w:b/>
          <w:bCs/>
          <w:sz w:val="28"/>
          <w:szCs w:val="28"/>
        </w:rPr>
      </w:pPr>
      <w:r w:rsidRPr="00855C81">
        <w:rPr>
          <w:rFonts w:ascii="Times New Roman" w:hAnsi="Times New Roman"/>
          <w:b/>
          <w:bCs/>
          <w:sz w:val="28"/>
          <w:szCs w:val="28"/>
        </w:rPr>
        <w:t>общедоступных библиотек в 2016 году по муниципальным районам</w:t>
      </w:r>
    </w:p>
    <w:p w:rsidR="001640B8" w:rsidRPr="00855C81" w:rsidRDefault="001640B8" w:rsidP="00900CF1">
      <w:pPr>
        <w:spacing w:after="0" w:line="240" w:lineRule="auto"/>
        <w:jc w:val="center"/>
        <w:rPr>
          <w:rFonts w:ascii="Times New Roman" w:hAnsi="Times New Roman"/>
          <w:b/>
          <w:sz w:val="28"/>
          <w:szCs w:val="28"/>
        </w:rPr>
      </w:pPr>
      <w:r w:rsidRPr="00855C81">
        <w:rPr>
          <w:rFonts w:ascii="Times New Roman" w:hAnsi="Times New Roman"/>
          <w:b/>
          <w:bCs/>
          <w:sz w:val="28"/>
          <w:szCs w:val="28"/>
        </w:rPr>
        <w:t>Самарской области</w:t>
      </w:r>
    </w:p>
    <w:p w:rsidR="001640B8" w:rsidRDefault="001640B8" w:rsidP="00900CF1">
      <w:pPr>
        <w:spacing w:after="0" w:line="240" w:lineRule="auto"/>
        <w:jc w:val="center"/>
        <w:rPr>
          <w:rFonts w:ascii="Times New Roman" w:hAnsi="Times New Roman"/>
          <w:sz w:val="28"/>
          <w:szCs w:val="28"/>
        </w:rPr>
      </w:pPr>
    </w:p>
    <w:p w:rsidR="002E60D4" w:rsidRDefault="002E60D4" w:rsidP="002E60D4">
      <w:pPr>
        <w:spacing w:after="0" w:line="360" w:lineRule="auto"/>
        <w:ind w:firstLine="709"/>
        <w:jc w:val="both"/>
        <w:rPr>
          <w:rFonts w:ascii="Times New Roman" w:hAnsi="Times New Roman"/>
          <w:sz w:val="28"/>
          <w:szCs w:val="28"/>
        </w:rPr>
      </w:pPr>
      <w:r w:rsidRPr="003852E9">
        <w:rPr>
          <w:rFonts w:ascii="Times New Roman" w:hAnsi="Times New Roman"/>
          <w:sz w:val="28"/>
          <w:szCs w:val="28"/>
        </w:rPr>
        <w:t>Коллективы МБУ МКДЦ участвуют в фестивалях и конкурсах, демо</w:t>
      </w:r>
      <w:r w:rsidRPr="003852E9">
        <w:rPr>
          <w:rFonts w:ascii="Times New Roman" w:hAnsi="Times New Roman"/>
          <w:sz w:val="28"/>
          <w:szCs w:val="28"/>
        </w:rPr>
        <w:t>н</w:t>
      </w:r>
      <w:r w:rsidRPr="003852E9">
        <w:rPr>
          <w:rFonts w:ascii="Times New Roman" w:hAnsi="Times New Roman"/>
          <w:sz w:val="28"/>
          <w:szCs w:val="28"/>
        </w:rPr>
        <w:t>стрируя профессиональный уровень и мастерство.</w:t>
      </w:r>
      <w:r>
        <w:rPr>
          <w:rFonts w:ascii="Times New Roman" w:hAnsi="Times New Roman"/>
          <w:sz w:val="28"/>
          <w:szCs w:val="28"/>
        </w:rPr>
        <w:t xml:space="preserve"> </w:t>
      </w:r>
      <w:r w:rsidRPr="003852E9">
        <w:rPr>
          <w:rFonts w:ascii="Times New Roman" w:hAnsi="Times New Roman"/>
          <w:sz w:val="28"/>
          <w:szCs w:val="28"/>
        </w:rPr>
        <w:t xml:space="preserve">За 2017 год сотрудниками </w:t>
      </w:r>
      <w:proofErr w:type="spellStart"/>
      <w:r w:rsidRPr="003852E9">
        <w:rPr>
          <w:rFonts w:ascii="Times New Roman" w:hAnsi="Times New Roman"/>
          <w:sz w:val="28"/>
          <w:szCs w:val="28"/>
        </w:rPr>
        <w:lastRenderedPageBreak/>
        <w:t>Межпоселенческого</w:t>
      </w:r>
      <w:proofErr w:type="spellEnd"/>
      <w:r w:rsidRPr="003852E9">
        <w:rPr>
          <w:rFonts w:ascii="Times New Roman" w:hAnsi="Times New Roman"/>
          <w:sz w:val="28"/>
          <w:szCs w:val="28"/>
        </w:rPr>
        <w:t xml:space="preserve"> культурно-досугового центра было проведено 3059 м</w:t>
      </w:r>
      <w:r w:rsidRPr="003852E9">
        <w:rPr>
          <w:rFonts w:ascii="Times New Roman" w:hAnsi="Times New Roman"/>
          <w:sz w:val="28"/>
          <w:szCs w:val="28"/>
        </w:rPr>
        <w:t>е</w:t>
      </w:r>
      <w:r w:rsidRPr="003852E9">
        <w:rPr>
          <w:rFonts w:ascii="Times New Roman" w:hAnsi="Times New Roman"/>
          <w:sz w:val="28"/>
          <w:szCs w:val="28"/>
        </w:rPr>
        <w:t>роприятий, из них: 798 – детских, 1554 - для взрослых.</w:t>
      </w:r>
      <w:r>
        <w:rPr>
          <w:rFonts w:ascii="Times New Roman" w:hAnsi="Times New Roman"/>
          <w:sz w:val="28"/>
          <w:szCs w:val="28"/>
        </w:rPr>
        <w:t xml:space="preserve"> </w:t>
      </w:r>
      <w:r w:rsidRPr="003852E9">
        <w:rPr>
          <w:rFonts w:ascii="Times New Roman" w:hAnsi="Times New Roman"/>
          <w:sz w:val="28"/>
          <w:szCs w:val="28"/>
        </w:rPr>
        <w:t>Количество посетит</w:t>
      </w:r>
      <w:r w:rsidRPr="003852E9">
        <w:rPr>
          <w:rFonts w:ascii="Times New Roman" w:hAnsi="Times New Roman"/>
          <w:sz w:val="28"/>
          <w:szCs w:val="28"/>
        </w:rPr>
        <w:t>е</w:t>
      </w:r>
      <w:r w:rsidRPr="003852E9">
        <w:rPr>
          <w:rFonts w:ascii="Times New Roman" w:hAnsi="Times New Roman"/>
          <w:sz w:val="28"/>
          <w:szCs w:val="28"/>
        </w:rPr>
        <w:t>лей культурно-досуговых мероприятий составляет</w:t>
      </w:r>
      <w:r>
        <w:rPr>
          <w:rFonts w:ascii="Times New Roman" w:hAnsi="Times New Roman"/>
          <w:sz w:val="28"/>
          <w:szCs w:val="28"/>
        </w:rPr>
        <w:t xml:space="preserve"> </w:t>
      </w:r>
      <w:r w:rsidRPr="003852E9">
        <w:rPr>
          <w:rFonts w:ascii="Times New Roman" w:hAnsi="Times New Roman"/>
          <w:sz w:val="28"/>
          <w:szCs w:val="28"/>
        </w:rPr>
        <w:t>180364</w:t>
      </w:r>
      <w:r>
        <w:rPr>
          <w:rFonts w:ascii="Times New Roman" w:hAnsi="Times New Roman"/>
          <w:sz w:val="28"/>
          <w:szCs w:val="28"/>
        </w:rPr>
        <w:t xml:space="preserve"> </w:t>
      </w:r>
      <w:r w:rsidRPr="003852E9">
        <w:rPr>
          <w:rFonts w:ascii="Times New Roman" w:hAnsi="Times New Roman"/>
          <w:sz w:val="28"/>
          <w:szCs w:val="28"/>
        </w:rPr>
        <w:t>человека, из них: 22045 детей,</w:t>
      </w:r>
      <w:r>
        <w:rPr>
          <w:rFonts w:ascii="Times New Roman" w:hAnsi="Times New Roman"/>
          <w:sz w:val="28"/>
          <w:szCs w:val="28"/>
        </w:rPr>
        <w:t xml:space="preserve"> </w:t>
      </w:r>
      <w:r w:rsidRPr="003852E9">
        <w:rPr>
          <w:rFonts w:ascii="Times New Roman" w:hAnsi="Times New Roman"/>
          <w:sz w:val="28"/>
          <w:szCs w:val="28"/>
        </w:rPr>
        <w:t>34519 человек - молодежь.</w:t>
      </w:r>
      <w:r>
        <w:rPr>
          <w:rFonts w:ascii="Times New Roman" w:hAnsi="Times New Roman"/>
          <w:sz w:val="28"/>
          <w:szCs w:val="28"/>
        </w:rPr>
        <w:t xml:space="preserve"> Сотрудники МБУ МКДЦ активно работают</w:t>
      </w:r>
      <w:r w:rsidRPr="003852E9">
        <w:rPr>
          <w:rFonts w:ascii="Times New Roman" w:hAnsi="Times New Roman"/>
          <w:sz w:val="28"/>
          <w:szCs w:val="28"/>
        </w:rPr>
        <w:t xml:space="preserve"> над развитием сферы платных услуг, как дополнительного фина</w:t>
      </w:r>
      <w:r w:rsidRPr="003852E9">
        <w:rPr>
          <w:rFonts w:ascii="Times New Roman" w:hAnsi="Times New Roman"/>
          <w:sz w:val="28"/>
          <w:szCs w:val="28"/>
        </w:rPr>
        <w:t>н</w:t>
      </w:r>
      <w:r w:rsidRPr="003852E9">
        <w:rPr>
          <w:rFonts w:ascii="Times New Roman" w:hAnsi="Times New Roman"/>
          <w:sz w:val="28"/>
          <w:szCs w:val="28"/>
        </w:rPr>
        <w:t>сового источника. На платной основе проведено</w:t>
      </w:r>
      <w:r>
        <w:rPr>
          <w:rFonts w:ascii="Times New Roman" w:hAnsi="Times New Roman"/>
          <w:sz w:val="28"/>
          <w:szCs w:val="28"/>
        </w:rPr>
        <w:t xml:space="preserve"> </w:t>
      </w:r>
      <w:r w:rsidRPr="003852E9">
        <w:rPr>
          <w:rFonts w:ascii="Times New Roman" w:hAnsi="Times New Roman"/>
          <w:sz w:val="28"/>
          <w:szCs w:val="28"/>
        </w:rPr>
        <w:t>мероприятий -</w:t>
      </w:r>
      <w:r>
        <w:rPr>
          <w:rFonts w:ascii="Times New Roman" w:hAnsi="Times New Roman"/>
          <w:sz w:val="28"/>
          <w:szCs w:val="28"/>
        </w:rPr>
        <w:t xml:space="preserve"> </w:t>
      </w:r>
      <w:r w:rsidRPr="003852E9">
        <w:rPr>
          <w:rFonts w:ascii="Times New Roman" w:hAnsi="Times New Roman"/>
          <w:sz w:val="28"/>
          <w:szCs w:val="28"/>
        </w:rPr>
        <w:t>1049, колич</w:t>
      </w:r>
      <w:r w:rsidRPr="003852E9">
        <w:rPr>
          <w:rFonts w:ascii="Times New Roman" w:hAnsi="Times New Roman"/>
          <w:sz w:val="28"/>
          <w:szCs w:val="28"/>
        </w:rPr>
        <w:t>е</w:t>
      </w:r>
      <w:r w:rsidRPr="003852E9">
        <w:rPr>
          <w:rFonts w:ascii="Times New Roman" w:hAnsi="Times New Roman"/>
          <w:sz w:val="28"/>
          <w:szCs w:val="28"/>
        </w:rPr>
        <w:t>ство посещений - 21070.</w:t>
      </w:r>
    </w:p>
    <w:p w:rsidR="003852E9" w:rsidRPr="003852E9" w:rsidRDefault="003852E9" w:rsidP="003852E9">
      <w:pPr>
        <w:spacing w:after="0" w:line="360" w:lineRule="auto"/>
        <w:ind w:firstLine="709"/>
        <w:jc w:val="both"/>
        <w:rPr>
          <w:rFonts w:ascii="Times New Roman" w:hAnsi="Times New Roman"/>
          <w:sz w:val="28"/>
          <w:szCs w:val="28"/>
        </w:rPr>
      </w:pPr>
      <w:r w:rsidRPr="003852E9">
        <w:rPr>
          <w:rFonts w:ascii="Times New Roman" w:hAnsi="Times New Roman"/>
          <w:sz w:val="28"/>
          <w:szCs w:val="28"/>
        </w:rPr>
        <w:t>Важным событием 2017 года стал V Губернский фестиваль «</w:t>
      </w:r>
      <w:proofErr w:type="gramStart"/>
      <w:r w:rsidRPr="003852E9">
        <w:rPr>
          <w:rFonts w:ascii="Times New Roman" w:hAnsi="Times New Roman"/>
          <w:sz w:val="28"/>
          <w:szCs w:val="28"/>
        </w:rPr>
        <w:t>Рождё</w:t>
      </w:r>
      <w:r w:rsidRPr="003852E9">
        <w:rPr>
          <w:rFonts w:ascii="Times New Roman" w:hAnsi="Times New Roman"/>
          <w:sz w:val="28"/>
          <w:szCs w:val="28"/>
        </w:rPr>
        <w:t>н</w:t>
      </w:r>
      <w:r w:rsidRPr="003852E9">
        <w:rPr>
          <w:rFonts w:ascii="Times New Roman" w:hAnsi="Times New Roman"/>
          <w:sz w:val="28"/>
          <w:szCs w:val="28"/>
        </w:rPr>
        <w:t>ные</w:t>
      </w:r>
      <w:proofErr w:type="gramEnd"/>
      <w:r w:rsidRPr="003852E9">
        <w:rPr>
          <w:rFonts w:ascii="Times New Roman" w:hAnsi="Times New Roman"/>
          <w:sz w:val="28"/>
          <w:szCs w:val="28"/>
        </w:rPr>
        <w:t xml:space="preserve"> в сердце России».</w:t>
      </w:r>
      <w:r w:rsidR="00900CF1">
        <w:rPr>
          <w:rFonts w:ascii="Times New Roman" w:hAnsi="Times New Roman"/>
          <w:sz w:val="28"/>
          <w:szCs w:val="28"/>
        </w:rPr>
        <w:t xml:space="preserve"> </w:t>
      </w:r>
      <w:r w:rsidRPr="003852E9">
        <w:rPr>
          <w:rFonts w:ascii="Times New Roman" w:hAnsi="Times New Roman"/>
          <w:sz w:val="28"/>
          <w:szCs w:val="28"/>
        </w:rPr>
        <w:t>Защищали честь муниципального района Пестравский 134 участника художественной самодеятельности.</w:t>
      </w:r>
    </w:p>
    <w:p w:rsidR="003852E9" w:rsidRPr="003852E9" w:rsidRDefault="003852E9" w:rsidP="003852E9">
      <w:pPr>
        <w:spacing w:after="0" w:line="360" w:lineRule="auto"/>
        <w:ind w:firstLine="709"/>
        <w:jc w:val="both"/>
        <w:rPr>
          <w:rFonts w:ascii="Times New Roman" w:hAnsi="Times New Roman"/>
          <w:sz w:val="28"/>
          <w:szCs w:val="28"/>
        </w:rPr>
      </w:pPr>
      <w:r w:rsidRPr="003852E9">
        <w:rPr>
          <w:rFonts w:ascii="Times New Roman" w:hAnsi="Times New Roman"/>
          <w:sz w:val="28"/>
          <w:szCs w:val="28"/>
        </w:rPr>
        <w:t>Библиотечная сеть в районе состоит из 14 библиотек. Их услугами в прошедшем году воспользовались 10515 человек. Из них: дети – 3094, мол</w:t>
      </w:r>
      <w:r w:rsidRPr="003852E9">
        <w:rPr>
          <w:rFonts w:ascii="Times New Roman" w:hAnsi="Times New Roman"/>
          <w:sz w:val="28"/>
          <w:szCs w:val="28"/>
        </w:rPr>
        <w:t>о</w:t>
      </w:r>
      <w:r w:rsidRPr="003852E9">
        <w:rPr>
          <w:rFonts w:ascii="Times New Roman" w:hAnsi="Times New Roman"/>
          <w:sz w:val="28"/>
          <w:szCs w:val="28"/>
        </w:rPr>
        <w:t>дые люди - 1846. Процент охвата населения библиотечным обслуживанием составляет 61%, что на 0,6% больше, чем в 2016 году. На сегодняшний день 6 библиотек требуют капитального ремонта.</w:t>
      </w:r>
    </w:p>
    <w:p w:rsidR="003852E9" w:rsidRPr="003852E9" w:rsidRDefault="003852E9" w:rsidP="003852E9">
      <w:pPr>
        <w:spacing w:after="0" w:line="360" w:lineRule="auto"/>
        <w:ind w:firstLine="709"/>
        <w:jc w:val="both"/>
        <w:rPr>
          <w:rFonts w:ascii="Times New Roman" w:hAnsi="Times New Roman"/>
          <w:sz w:val="28"/>
          <w:szCs w:val="28"/>
        </w:rPr>
      </w:pPr>
      <w:r w:rsidRPr="003852E9">
        <w:rPr>
          <w:rFonts w:ascii="Times New Roman" w:hAnsi="Times New Roman"/>
          <w:sz w:val="28"/>
          <w:szCs w:val="28"/>
        </w:rPr>
        <w:t>Первоочередной проблемой отрасли культуры муниципального района Пестравский является острый дефицит профессиональных и квалифицир</w:t>
      </w:r>
      <w:r w:rsidRPr="003852E9">
        <w:rPr>
          <w:rFonts w:ascii="Times New Roman" w:hAnsi="Times New Roman"/>
          <w:sz w:val="28"/>
          <w:szCs w:val="28"/>
        </w:rPr>
        <w:t>о</w:t>
      </w:r>
      <w:r w:rsidRPr="003852E9">
        <w:rPr>
          <w:rFonts w:ascii="Times New Roman" w:hAnsi="Times New Roman"/>
          <w:sz w:val="28"/>
          <w:szCs w:val="28"/>
        </w:rPr>
        <w:t>ванных кадров. Из 42 специалистов высшее образование имеют всего 17 ч</w:t>
      </w:r>
      <w:r w:rsidRPr="003852E9">
        <w:rPr>
          <w:rFonts w:ascii="Times New Roman" w:hAnsi="Times New Roman"/>
          <w:sz w:val="28"/>
          <w:szCs w:val="28"/>
        </w:rPr>
        <w:t>е</w:t>
      </w:r>
      <w:r w:rsidRPr="003852E9">
        <w:rPr>
          <w:rFonts w:ascii="Times New Roman" w:hAnsi="Times New Roman"/>
          <w:sz w:val="28"/>
          <w:szCs w:val="28"/>
        </w:rPr>
        <w:t>ловек (40%) и 12 человек</w:t>
      </w:r>
      <w:r w:rsidR="005B7DC1">
        <w:rPr>
          <w:rFonts w:ascii="Times New Roman" w:hAnsi="Times New Roman"/>
          <w:sz w:val="28"/>
          <w:szCs w:val="28"/>
        </w:rPr>
        <w:t xml:space="preserve"> </w:t>
      </w:r>
      <w:r w:rsidRPr="003852E9">
        <w:rPr>
          <w:rFonts w:ascii="Times New Roman" w:hAnsi="Times New Roman"/>
          <w:sz w:val="28"/>
          <w:szCs w:val="28"/>
        </w:rPr>
        <w:t>(28%) специальное профильное. Для развития о</w:t>
      </w:r>
      <w:r w:rsidRPr="003852E9">
        <w:rPr>
          <w:rFonts w:ascii="Times New Roman" w:hAnsi="Times New Roman"/>
          <w:sz w:val="28"/>
          <w:szCs w:val="28"/>
        </w:rPr>
        <w:t>т</w:t>
      </w:r>
      <w:r w:rsidRPr="003852E9">
        <w:rPr>
          <w:rFonts w:ascii="Times New Roman" w:hAnsi="Times New Roman"/>
          <w:sz w:val="28"/>
          <w:szCs w:val="28"/>
        </w:rPr>
        <w:t>расли культуры района необходимы хореографы, хормейстеры, аккомпани</w:t>
      </w:r>
      <w:r w:rsidRPr="003852E9">
        <w:rPr>
          <w:rFonts w:ascii="Times New Roman" w:hAnsi="Times New Roman"/>
          <w:sz w:val="28"/>
          <w:szCs w:val="28"/>
        </w:rPr>
        <w:t>а</w:t>
      </w:r>
      <w:r w:rsidRPr="003852E9">
        <w:rPr>
          <w:rFonts w:ascii="Times New Roman" w:hAnsi="Times New Roman"/>
          <w:sz w:val="28"/>
          <w:szCs w:val="28"/>
        </w:rPr>
        <w:t xml:space="preserve">торы, музыкальные работники народного и эстрадного направления. </w:t>
      </w:r>
    </w:p>
    <w:p w:rsidR="003852E9" w:rsidRPr="003852E9" w:rsidRDefault="003852E9" w:rsidP="003852E9">
      <w:pPr>
        <w:spacing w:after="0" w:line="360" w:lineRule="auto"/>
        <w:ind w:firstLine="709"/>
        <w:jc w:val="both"/>
        <w:rPr>
          <w:rFonts w:ascii="Times New Roman" w:hAnsi="Times New Roman"/>
          <w:sz w:val="28"/>
          <w:szCs w:val="28"/>
        </w:rPr>
      </w:pPr>
      <w:r w:rsidRPr="003852E9">
        <w:rPr>
          <w:rFonts w:ascii="Times New Roman" w:hAnsi="Times New Roman"/>
          <w:sz w:val="28"/>
          <w:szCs w:val="28"/>
        </w:rPr>
        <w:t>Одной из проблемных зон продолжает оставаться слабая материально-техническая база объектов культуры. Многие сельские Дома культуры с в</w:t>
      </w:r>
      <w:r w:rsidRPr="003852E9">
        <w:rPr>
          <w:rFonts w:ascii="Times New Roman" w:hAnsi="Times New Roman"/>
          <w:sz w:val="28"/>
          <w:szCs w:val="28"/>
        </w:rPr>
        <w:t>ы</w:t>
      </w:r>
      <w:r w:rsidRPr="003852E9">
        <w:rPr>
          <w:rFonts w:ascii="Times New Roman" w:hAnsi="Times New Roman"/>
          <w:sz w:val="28"/>
          <w:szCs w:val="28"/>
        </w:rPr>
        <w:t>сокой степенью износа, 12 зданий учреждений культуры нуждаются в кап</w:t>
      </w:r>
      <w:r w:rsidRPr="003852E9">
        <w:rPr>
          <w:rFonts w:ascii="Times New Roman" w:hAnsi="Times New Roman"/>
          <w:sz w:val="28"/>
          <w:szCs w:val="28"/>
        </w:rPr>
        <w:t>и</w:t>
      </w:r>
      <w:r w:rsidRPr="003852E9">
        <w:rPr>
          <w:rFonts w:ascii="Times New Roman" w:hAnsi="Times New Roman"/>
          <w:sz w:val="28"/>
          <w:szCs w:val="28"/>
        </w:rPr>
        <w:t>тальном ремонте и техническом оснащении. Районный Дом культуры треб</w:t>
      </w:r>
      <w:r w:rsidRPr="003852E9">
        <w:rPr>
          <w:rFonts w:ascii="Times New Roman" w:hAnsi="Times New Roman"/>
          <w:sz w:val="28"/>
          <w:szCs w:val="28"/>
        </w:rPr>
        <w:t>у</w:t>
      </w:r>
      <w:r w:rsidRPr="003852E9">
        <w:rPr>
          <w:rFonts w:ascii="Times New Roman" w:hAnsi="Times New Roman"/>
          <w:sz w:val="28"/>
          <w:szCs w:val="28"/>
        </w:rPr>
        <w:t>ет завершения капитального ремонта.</w:t>
      </w:r>
    </w:p>
    <w:p w:rsidR="00B21BFE" w:rsidRPr="00B21BFE" w:rsidRDefault="00052B80" w:rsidP="00900CF1">
      <w:pPr>
        <w:pStyle w:val="a3"/>
        <w:spacing w:after="0" w:line="360" w:lineRule="auto"/>
        <w:ind w:left="0" w:firstLine="709"/>
        <w:jc w:val="both"/>
        <w:rPr>
          <w:rFonts w:ascii="Times New Roman" w:hAnsi="Times New Roman"/>
          <w:sz w:val="28"/>
          <w:szCs w:val="28"/>
        </w:rPr>
      </w:pPr>
      <w:r w:rsidRPr="001038D0">
        <w:rPr>
          <w:rFonts w:ascii="Times New Roman" w:hAnsi="Times New Roman"/>
          <w:b/>
          <w:i/>
          <w:iCs/>
          <w:color w:val="365F91"/>
          <w:spacing w:val="2"/>
          <w:sz w:val="28"/>
          <w:szCs w:val="28"/>
          <w:lang w:eastAsia="ru-RU"/>
        </w:rPr>
        <w:t xml:space="preserve">Развитие НКО и </w:t>
      </w:r>
      <w:r w:rsidR="008A6091" w:rsidRPr="001038D0">
        <w:rPr>
          <w:rFonts w:ascii="Times New Roman" w:hAnsi="Times New Roman"/>
          <w:b/>
          <w:i/>
          <w:iCs/>
          <w:color w:val="365F91"/>
          <w:spacing w:val="2"/>
          <w:sz w:val="28"/>
          <w:szCs w:val="28"/>
          <w:lang w:eastAsia="ru-RU"/>
        </w:rPr>
        <w:t>активность местного сообщества</w:t>
      </w:r>
      <w:r w:rsidR="003B14F3" w:rsidRPr="001038D0">
        <w:rPr>
          <w:rFonts w:ascii="Times New Roman" w:hAnsi="Times New Roman"/>
          <w:b/>
          <w:i/>
          <w:iCs/>
          <w:color w:val="365F91"/>
          <w:spacing w:val="2"/>
          <w:sz w:val="28"/>
          <w:szCs w:val="28"/>
          <w:lang w:eastAsia="ru-RU"/>
        </w:rPr>
        <w:t>.</w:t>
      </w:r>
      <w:r>
        <w:rPr>
          <w:rFonts w:ascii="Times New Roman" w:hAnsi="Times New Roman"/>
          <w:i/>
          <w:sz w:val="24"/>
          <w:szCs w:val="24"/>
        </w:rPr>
        <w:t xml:space="preserve"> </w:t>
      </w:r>
      <w:r w:rsidR="00B21BFE" w:rsidRPr="00B21BFE">
        <w:rPr>
          <w:rFonts w:ascii="Times New Roman" w:hAnsi="Times New Roman"/>
          <w:sz w:val="28"/>
          <w:szCs w:val="28"/>
        </w:rPr>
        <w:t>На территории муниципального района Пестравский</w:t>
      </w:r>
      <w:r w:rsidR="005B7DC1">
        <w:rPr>
          <w:rFonts w:ascii="Times New Roman" w:hAnsi="Times New Roman"/>
          <w:sz w:val="28"/>
          <w:szCs w:val="28"/>
        </w:rPr>
        <w:t xml:space="preserve"> </w:t>
      </w:r>
      <w:r w:rsidR="00B21BFE" w:rsidRPr="00B21BFE">
        <w:rPr>
          <w:rFonts w:ascii="Times New Roman" w:hAnsi="Times New Roman"/>
          <w:sz w:val="28"/>
          <w:szCs w:val="28"/>
        </w:rPr>
        <w:t>находится Пестравская</w:t>
      </w:r>
      <w:r w:rsidR="005B7DC1">
        <w:rPr>
          <w:rFonts w:ascii="Times New Roman" w:hAnsi="Times New Roman"/>
          <w:sz w:val="28"/>
          <w:szCs w:val="28"/>
        </w:rPr>
        <w:t xml:space="preserve"> </w:t>
      </w:r>
      <w:r w:rsidR="00B21BFE" w:rsidRPr="00B21BFE">
        <w:rPr>
          <w:rFonts w:ascii="Times New Roman" w:hAnsi="Times New Roman"/>
          <w:sz w:val="28"/>
          <w:szCs w:val="28"/>
        </w:rPr>
        <w:t>районная общ</w:t>
      </w:r>
      <w:r w:rsidR="00B21BFE" w:rsidRPr="00B21BFE">
        <w:rPr>
          <w:rFonts w:ascii="Times New Roman" w:hAnsi="Times New Roman"/>
          <w:sz w:val="28"/>
          <w:szCs w:val="28"/>
        </w:rPr>
        <w:t>е</w:t>
      </w:r>
      <w:r w:rsidR="00B21BFE" w:rsidRPr="00B21BFE">
        <w:rPr>
          <w:rFonts w:ascii="Times New Roman" w:hAnsi="Times New Roman"/>
          <w:sz w:val="28"/>
          <w:szCs w:val="28"/>
        </w:rPr>
        <w:t>ственная организация Самарской общероссийской общественной организ</w:t>
      </w:r>
      <w:r w:rsidR="00B21BFE" w:rsidRPr="00B21BFE">
        <w:rPr>
          <w:rFonts w:ascii="Times New Roman" w:hAnsi="Times New Roman"/>
          <w:sz w:val="28"/>
          <w:szCs w:val="28"/>
        </w:rPr>
        <w:t>а</w:t>
      </w:r>
      <w:r w:rsidR="00B21BFE" w:rsidRPr="00B21BFE">
        <w:rPr>
          <w:rFonts w:ascii="Times New Roman" w:hAnsi="Times New Roman"/>
          <w:sz w:val="28"/>
          <w:szCs w:val="28"/>
        </w:rPr>
        <w:t>ции «Всероссийского общества инвалидов».</w:t>
      </w:r>
    </w:p>
    <w:p w:rsidR="00B21BFE" w:rsidRPr="00B21BFE" w:rsidRDefault="00B21BFE" w:rsidP="00B21BFE">
      <w:pPr>
        <w:spacing w:after="0" w:line="360" w:lineRule="auto"/>
        <w:ind w:firstLine="709"/>
        <w:jc w:val="both"/>
        <w:rPr>
          <w:rFonts w:ascii="Times New Roman" w:hAnsi="Times New Roman"/>
          <w:sz w:val="28"/>
          <w:szCs w:val="28"/>
        </w:rPr>
      </w:pPr>
      <w:r w:rsidRPr="00B21BFE">
        <w:rPr>
          <w:rFonts w:ascii="Times New Roman" w:hAnsi="Times New Roman"/>
          <w:sz w:val="28"/>
          <w:szCs w:val="28"/>
        </w:rPr>
        <w:lastRenderedPageBreak/>
        <w:t>Администрация муниципального район</w:t>
      </w:r>
      <w:r w:rsidR="00493CF6">
        <w:rPr>
          <w:rFonts w:ascii="Times New Roman" w:hAnsi="Times New Roman"/>
          <w:sz w:val="28"/>
          <w:szCs w:val="28"/>
        </w:rPr>
        <w:t xml:space="preserve">а Пестравский </w:t>
      </w:r>
      <w:r w:rsidRPr="00B21BFE">
        <w:rPr>
          <w:rFonts w:ascii="Times New Roman" w:hAnsi="Times New Roman"/>
          <w:sz w:val="28"/>
          <w:szCs w:val="28"/>
        </w:rPr>
        <w:t>оказыва</w:t>
      </w:r>
      <w:r w:rsidR="009938E2">
        <w:rPr>
          <w:rFonts w:ascii="Times New Roman" w:hAnsi="Times New Roman"/>
          <w:sz w:val="28"/>
          <w:szCs w:val="28"/>
        </w:rPr>
        <w:t>ет</w:t>
      </w:r>
      <w:r w:rsidRPr="00B21BFE">
        <w:rPr>
          <w:rFonts w:ascii="Times New Roman" w:hAnsi="Times New Roman"/>
          <w:sz w:val="28"/>
          <w:szCs w:val="28"/>
        </w:rPr>
        <w:t xml:space="preserve"> ф</w:t>
      </w:r>
      <w:r w:rsidRPr="00B21BFE">
        <w:rPr>
          <w:rFonts w:ascii="Times New Roman" w:hAnsi="Times New Roman"/>
          <w:sz w:val="28"/>
          <w:szCs w:val="28"/>
        </w:rPr>
        <w:t>и</w:t>
      </w:r>
      <w:r w:rsidRPr="00B21BFE">
        <w:rPr>
          <w:rFonts w:ascii="Times New Roman" w:hAnsi="Times New Roman"/>
          <w:sz w:val="28"/>
          <w:szCs w:val="28"/>
        </w:rPr>
        <w:t xml:space="preserve">нансовую поддержку </w:t>
      </w:r>
      <w:proofErr w:type="spellStart"/>
      <w:r w:rsidRPr="00B21BFE">
        <w:rPr>
          <w:rFonts w:ascii="Times New Roman" w:hAnsi="Times New Roman"/>
          <w:sz w:val="28"/>
          <w:szCs w:val="28"/>
        </w:rPr>
        <w:t>Пестравской</w:t>
      </w:r>
      <w:proofErr w:type="spellEnd"/>
      <w:r w:rsidRPr="00B21BFE">
        <w:rPr>
          <w:rFonts w:ascii="Times New Roman" w:hAnsi="Times New Roman"/>
          <w:sz w:val="28"/>
          <w:szCs w:val="28"/>
        </w:rPr>
        <w:t xml:space="preserve"> районной общественной организации С</w:t>
      </w:r>
      <w:r w:rsidRPr="00B21BFE">
        <w:rPr>
          <w:rFonts w:ascii="Times New Roman" w:hAnsi="Times New Roman"/>
          <w:sz w:val="28"/>
          <w:szCs w:val="28"/>
        </w:rPr>
        <w:t>а</w:t>
      </w:r>
      <w:r w:rsidRPr="00B21BFE">
        <w:rPr>
          <w:rFonts w:ascii="Times New Roman" w:hAnsi="Times New Roman"/>
          <w:sz w:val="28"/>
          <w:szCs w:val="28"/>
        </w:rPr>
        <w:t>марской общероссийской общественной организации «Всероссийского о</w:t>
      </w:r>
      <w:r w:rsidRPr="00B21BFE">
        <w:rPr>
          <w:rFonts w:ascii="Times New Roman" w:hAnsi="Times New Roman"/>
          <w:sz w:val="28"/>
          <w:szCs w:val="28"/>
        </w:rPr>
        <w:t>б</w:t>
      </w:r>
      <w:r w:rsidRPr="00B21BFE">
        <w:rPr>
          <w:rFonts w:ascii="Times New Roman" w:hAnsi="Times New Roman"/>
          <w:sz w:val="28"/>
          <w:szCs w:val="28"/>
        </w:rPr>
        <w:t>щества инвалидов» в рамках договора на проведение следующих меропри</w:t>
      </w:r>
      <w:r w:rsidRPr="00B21BFE">
        <w:rPr>
          <w:rFonts w:ascii="Times New Roman" w:hAnsi="Times New Roman"/>
          <w:sz w:val="28"/>
          <w:szCs w:val="28"/>
        </w:rPr>
        <w:t>я</w:t>
      </w:r>
      <w:r w:rsidRPr="00B21BFE">
        <w:rPr>
          <w:rFonts w:ascii="Times New Roman" w:hAnsi="Times New Roman"/>
          <w:sz w:val="28"/>
          <w:szCs w:val="28"/>
        </w:rPr>
        <w:t xml:space="preserve">тий: </w:t>
      </w:r>
    </w:p>
    <w:p w:rsidR="00B21BFE" w:rsidRPr="00B21BFE" w:rsidRDefault="00B21BFE" w:rsidP="00B21BFE">
      <w:pPr>
        <w:spacing w:after="0" w:line="360" w:lineRule="auto"/>
        <w:ind w:firstLine="709"/>
        <w:jc w:val="both"/>
        <w:rPr>
          <w:rFonts w:ascii="Times New Roman" w:hAnsi="Times New Roman"/>
          <w:sz w:val="28"/>
          <w:szCs w:val="28"/>
        </w:rPr>
      </w:pPr>
      <w:r w:rsidRPr="00B21BFE">
        <w:rPr>
          <w:rFonts w:ascii="Times New Roman" w:hAnsi="Times New Roman"/>
          <w:sz w:val="28"/>
          <w:szCs w:val="28"/>
        </w:rPr>
        <w:t>- адресная помощь участникам и инвалидам ВОВ,</w:t>
      </w:r>
    </w:p>
    <w:p w:rsidR="00B21BFE" w:rsidRPr="00B21BFE" w:rsidRDefault="00B21BFE" w:rsidP="00B21BFE">
      <w:pPr>
        <w:spacing w:after="0" w:line="360" w:lineRule="auto"/>
        <w:ind w:firstLine="709"/>
        <w:jc w:val="both"/>
        <w:rPr>
          <w:rFonts w:ascii="Times New Roman" w:hAnsi="Times New Roman"/>
          <w:sz w:val="28"/>
          <w:szCs w:val="28"/>
        </w:rPr>
      </w:pPr>
      <w:r w:rsidRPr="00B21BFE">
        <w:rPr>
          <w:rFonts w:ascii="Times New Roman" w:hAnsi="Times New Roman"/>
          <w:sz w:val="28"/>
          <w:szCs w:val="28"/>
        </w:rPr>
        <w:t xml:space="preserve">- проведено совместное мероприятие с ЦСО, УСЗН, ДМО и </w:t>
      </w:r>
      <w:proofErr w:type="spellStart"/>
      <w:r w:rsidRPr="00B21BFE">
        <w:rPr>
          <w:rFonts w:ascii="Times New Roman" w:hAnsi="Times New Roman"/>
          <w:sz w:val="28"/>
          <w:szCs w:val="28"/>
        </w:rPr>
        <w:t>Пестра</w:t>
      </w:r>
      <w:r w:rsidRPr="00B21BFE">
        <w:rPr>
          <w:rFonts w:ascii="Times New Roman" w:hAnsi="Times New Roman"/>
          <w:sz w:val="28"/>
          <w:szCs w:val="28"/>
        </w:rPr>
        <w:t>в</w:t>
      </w:r>
      <w:r w:rsidRPr="00B21BFE">
        <w:rPr>
          <w:rFonts w:ascii="Times New Roman" w:hAnsi="Times New Roman"/>
          <w:sz w:val="28"/>
          <w:szCs w:val="28"/>
        </w:rPr>
        <w:t>ской</w:t>
      </w:r>
      <w:proofErr w:type="spellEnd"/>
      <w:r w:rsidR="005B7DC1">
        <w:rPr>
          <w:rFonts w:ascii="Times New Roman" w:hAnsi="Times New Roman"/>
          <w:sz w:val="28"/>
          <w:szCs w:val="28"/>
        </w:rPr>
        <w:t xml:space="preserve"> </w:t>
      </w:r>
      <w:r w:rsidRPr="00B21BFE">
        <w:rPr>
          <w:rFonts w:ascii="Times New Roman" w:hAnsi="Times New Roman"/>
          <w:sz w:val="28"/>
          <w:szCs w:val="28"/>
        </w:rPr>
        <w:t>общественной организацией «Золотой калейдоскоп»</w:t>
      </w:r>
      <w:r w:rsidR="009938E2">
        <w:rPr>
          <w:rFonts w:ascii="Times New Roman" w:hAnsi="Times New Roman"/>
          <w:sz w:val="28"/>
          <w:szCs w:val="28"/>
        </w:rPr>
        <w:t>,</w:t>
      </w:r>
      <w:r w:rsidRPr="00B21BFE">
        <w:rPr>
          <w:rFonts w:ascii="Times New Roman" w:hAnsi="Times New Roman"/>
          <w:sz w:val="28"/>
          <w:szCs w:val="28"/>
        </w:rPr>
        <w:t xml:space="preserve"> посвящённой 70-летию Победы.</w:t>
      </w:r>
    </w:p>
    <w:p w:rsidR="007F19CD" w:rsidRDefault="009938E2" w:rsidP="008F2EF2">
      <w:pPr>
        <w:spacing w:after="0" w:line="360" w:lineRule="auto"/>
        <w:ind w:firstLine="709"/>
        <w:jc w:val="both"/>
        <w:rPr>
          <w:rFonts w:ascii="Times New Roman" w:hAnsi="Times New Roman"/>
          <w:sz w:val="28"/>
          <w:szCs w:val="28"/>
        </w:rPr>
      </w:pPr>
      <w:r>
        <w:rPr>
          <w:rFonts w:ascii="Times New Roman" w:hAnsi="Times New Roman"/>
          <w:sz w:val="28"/>
          <w:szCs w:val="28"/>
        </w:rPr>
        <w:t>В</w:t>
      </w:r>
      <w:r w:rsidR="00B21BFE" w:rsidRPr="00B21BFE">
        <w:rPr>
          <w:rFonts w:ascii="Times New Roman" w:hAnsi="Times New Roman"/>
          <w:sz w:val="28"/>
          <w:szCs w:val="28"/>
        </w:rPr>
        <w:t xml:space="preserve"> связи с ограниченностью бюджета</w:t>
      </w:r>
      <w:r>
        <w:rPr>
          <w:rFonts w:ascii="Times New Roman" w:hAnsi="Times New Roman"/>
          <w:sz w:val="28"/>
          <w:szCs w:val="28"/>
        </w:rPr>
        <w:t xml:space="preserve"> на территории района</w:t>
      </w:r>
      <w:r w:rsidR="00B21BFE" w:rsidRPr="00B21BFE">
        <w:rPr>
          <w:rFonts w:ascii="Times New Roman" w:hAnsi="Times New Roman"/>
          <w:sz w:val="28"/>
          <w:szCs w:val="28"/>
        </w:rPr>
        <w:t xml:space="preserve"> отсутств</w:t>
      </w:r>
      <w:r w:rsidR="00B21BFE" w:rsidRPr="00B21BFE">
        <w:rPr>
          <w:rFonts w:ascii="Times New Roman" w:hAnsi="Times New Roman"/>
          <w:sz w:val="28"/>
          <w:szCs w:val="28"/>
        </w:rPr>
        <w:t>у</w:t>
      </w:r>
      <w:r w:rsidR="00B21BFE" w:rsidRPr="00B21BFE">
        <w:rPr>
          <w:rFonts w:ascii="Times New Roman" w:hAnsi="Times New Roman"/>
          <w:sz w:val="28"/>
          <w:szCs w:val="28"/>
        </w:rPr>
        <w:t>ют муниципальные программы по поддержк</w:t>
      </w:r>
      <w:r>
        <w:rPr>
          <w:rFonts w:ascii="Times New Roman" w:hAnsi="Times New Roman"/>
          <w:sz w:val="28"/>
          <w:szCs w:val="28"/>
        </w:rPr>
        <w:t>е социально ориентированных некоммерческих организаций.</w:t>
      </w:r>
    </w:p>
    <w:p w:rsidR="008F2EF2" w:rsidRDefault="008F2EF2" w:rsidP="008F2EF2">
      <w:pPr>
        <w:spacing w:after="0" w:line="360" w:lineRule="auto"/>
        <w:ind w:firstLine="709"/>
        <w:jc w:val="both"/>
        <w:rPr>
          <w:rFonts w:ascii="Times New Roman" w:hAnsi="Times New Roman"/>
          <w:b/>
          <w:bCs/>
          <w:color w:val="365F91"/>
          <w:sz w:val="28"/>
          <w:szCs w:val="28"/>
        </w:rPr>
      </w:pPr>
    </w:p>
    <w:p w:rsidR="009718E6" w:rsidRDefault="009718E6">
      <w:pPr>
        <w:spacing w:after="160" w:line="259" w:lineRule="auto"/>
        <w:rPr>
          <w:rFonts w:ascii="Times New Roman" w:hAnsi="Times New Roman"/>
          <w:b/>
          <w:bCs/>
          <w:color w:val="365F91"/>
          <w:sz w:val="28"/>
          <w:szCs w:val="28"/>
        </w:rPr>
      </w:pPr>
      <w:r>
        <w:rPr>
          <w:rFonts w:ascii="Times New Roman" w:hAnsi="Times New Roman"/>
          <w:b/>
          <w:bCs/>
          <w:color w:val="365F91"/>
          <w:sz w:val="28"/>
          <w:szCs w:val="28"/>
        </w:rPr>
        <w:br w:type="page"/>
      </w:r>
    </w:p>
    <w:p w:rsidR="007F19CD" w:rsidRDefault="000C7F78" w:rsidP="009E136D">
      <w:pPr>
        <w:spacing w:after="0" w:line="360" w:lineRule="auto"/>
        <w:ind w:firstLine="426"/>
        <w:jc w:val="both"/>
        <w:rPr>
          <w:rFonts w:ascii="Times New Roman" w:hAnsi="Times New Roman"/>
          <w:b/>
          <w:bCs/>
          <w:color w:val="365F91"/>
          <w:sz w:val="28"/>
          <w:szCs w:val="28"/>
        </w:rPr>
      </w:pPr>
      <w:r>
        <w:rPr>
          <w:rFonts w:ascii="Times New Roman" w:hAnsi="Times New Roman"/>
          <w:b/>
          <w:bCs/>
          <w:color w:val="365F91"/>
          <w:sz w:val="28"/>
          <w:szCs w:val="28"/>
        </w:rPr>
        <w:lastRenderedPageBreak/>
        <w:t>9</w:t>
      </w:r>
      <w:r w:rsidR="007F19CD" w:rsidRPr="007F19CD">
        <w:rPr>
          <w:rFonts w:ascii="Times New Roman" w:hAnsi="Times New Roman"/>
          <w:b/>
          <w:bCs/>
          <w:color w:val="365F91"/>
          <w:sz w:val="28"/>
          <w:szCs w:val="28"/>
        </w:rPr>
        <w:t>.2 Целевое видение и ожидаемые результаты реализации Стратегии</w:t>
      </w:r>
    </w:p>
    <w:p w:rsidR="009E136D" w:rsidRPr="007F19CD" w:rsidRDefault="009E136D" w:rsidP="009E136D">
      <w:pPr>
        <w:spacing w:after="0" w:line="360" w:lineRule="auto"/>
        <w:ind w:firstLine="426"/>
        <w:jc w:val="both"/>
        <w:rPr>
          <w:rFonts w:ascii="Times New Roman" w:hAnsi="Times New Roman"/>
          <w:b/>
          <w:bCs/>
          <w:color w:val="365F91"/>
          <w:sz w:val="28"/>
          <w:szCs w:val="28"/>
        </w:rPr>
      </w:pPr>
    </w:p>
    <w:p w:rsidR="007F19CD" w:rsidRPr="007F19CD" w:rsidRDefault="000C7F78" w:rsidP="007F19CD">
      <w:pPr>
        <w:pStyle w:val="36"/>
        <w:shd w:val="clear" w:color="auto" w:fill="auto"/>
        <w:spacing w:before="0" w:line="360" w:lineRule="auto"/>
        <w:ind w:firstLine="709"/>
        <w:jc w:val="both"/>
        <w:rPr>
          <w:rFonts w:ascii="Times New Roman" w:hAnsi="Times New Roman" w:cs="Times New Roman"/>
          <w:color w:val="365F91"/>
          <w:sz w:val="28"/>
          <w:szCs w:val="28"/>
        </w:rPr>
      </w:pPr>
      <w:r>
        <w:rPr>
          <w:rFonts w:ascii="Times New Roman" w:hAnsi="Times New Roman" w:cs="Times New Roman"/>
          <w:color w:val="365F91"/>
          <w:sz w:val="28"/>
          <w:szCs w:val="28"/>
        </w:rPr>
        <w:t>9</w:t>
      </w:r>
      <w:r w:rsidR="007F19CD" w:rsidRPr="007F19CD">
        <w:rPr>
          <w:rFonts w:ascii="Times New Roman" w:hAnsi="Times New Roman" w:cs="Times New Roman"/>
          <w:color w:val="365F91"/>
          <w:sz w:val="28"/>
          <w:szCs w:val="28"/>
        </w:rPr>
        <w:t>.2.1 Пестравский район - район здоровых долгожителей (СЦ</w:t>
      </w:r>
      <w:proofErr w:type="gramStart"/>
      <w:r w:rsidR="007F19CD" w:rsidRPr="007F19CD">
        <w:rPr>
          <w:rFonts w:ascii="Times New Roman" w:hAnsi="Times New Roman" w:cs="Times New Roman"/>
          <w:color w:val="365F91"/>
          <w:sz w:val="28"/>
          <w:szCs w:val="28"/>
        </w:rPr>
        <w:t>1</w:t>
      </w:r>
      <w:proofErr w:type="gramEnd"/>
      <w:r w:rsidR="007F19CD" w:rsidRPr="007F19CD">
        <w:rPr>
          <w:rFonts w:ascii="Times New Roman" w:hAnsi="Times New Roman" w:cs="Times New Roman"/>
          <w:color w:val="365F91"/>
          <w:sz w:val="28"/>
          <w:szCs w:val="28"/>
        </w:rPr>
        <w:t>)</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themeColor="text1"/>
          <w:sz w:val="28"/>
          <w:szCs w:val="28"/>
        </w:rPr>
      </w:pPr>
      <w:r w:rsidRPr="007F19CD">
        <w:rPr>
          <w:rFonts w:ascii="Times New Roman" w:hAnsi="Times New Roman" w:cs="Times New Roman"/>
          <w:b w:val="0"/>
          <w:color w:val="000000" w:themeColor="text1"/>
          <w:sz w:val="28"/>
          <w:szCs w:val="28"/>
        </w:rPr>
        <w:t>Укрепление здоровья населения и увеличение продолжительности жизни.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themeColor="text1"/>
          <w:sz w:val="28"/>
          <w:szCs w:val="28"/>
        </w:rPr>
      </w:pPr>
      <w:r w:rsidRPr="007F19CD">
        <w:rPr>
          <w:rFonts w:ascii="Times New Roman" w:hAnsi="Times New Roman" w:cs="Times New Roman"/>
          <w:color w:val="000000" w:themeColor="text1"/>
          <w:sz w:val="28"/>
          <w:szCs w:val="28"/>
        </w:rPr>
        <w:t>Стратегические задачи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color w:val="000000"/>
          <w:sz w:val="28"/>
          <w:szCs w:val="28"/>
          <w:lang w:eastAsia="ru-RU" w:bidi="ru-RU"/>
        </w:rPr>
        <w:t xml:space="preserve">СЗ-1.1 </w:t>
      </w:r>
      <w:r w:rsidRPr="007F19CD">
        <w:rPr>
          <w:rFonts w:ascii="Times New Roman" w:hAnsi="Times New Roman" w:cs="Times New Roman"/>
          <w:b w:val="0"/>
          <w:color w:val="000000"/>
          <w:sz w:val="28"/>
          <w:szCs w:val="28"/>
          <w:lang w:eastAsia="ru-RU" w:bidi="ru-RU"/>
        </w:rPr>
        <w:t>Повышение эффективности системы оказания медицинской п</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мощи</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Основные мероприятия</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bCs/>
          <w:color w:val="000000"/>
          <w:sz w:val="28"/>
          <w:szCs w:val="28"/>
          <w:lang w:eastAsia="ru-RU" w:bidi="ru-RU"/>
        </w:rPr>
      </w:pPr>
      <w:r w:rsidRPr="007F19CD">
        <w:rPr>
          <w:rFonts w:ascii="Times New Roman" w:hAnsi="Times New Roman"/>
          <w:bCs/>
          <w:color w:val="000000"/>
          <w:sz w:val="28"/>
          <w:szCs w:val="28"/>
          <w:lang w:eastAsia="ru-RU" w:bidi="ru-RU"/>
        </w:rPr>
        <w:t>обеспечение 100%-й доступности первичной медико-санитарной п</w:t>
      </w:r>
      <w:r w:rsidRPr="007F19CD">
        <w:rPr>
          <w:rFonts w:ascii="Times New Roman" w:hAnsi="Times New Roman"/>
          <w:bCs/>
          <w:color w:val="000000"/>
          <w:sz w:val="28"/>
          <w:szCs w:val="28"/>
          <w:lang w:eastAsia="ru-RU" w:bidi="ru-RU"/>
        </w:rPr>
        <w:t>о</w:t>
      </w:r>
      <w:r w:rsidRPr="007F19CD">
        <w:rPr>
          <w:rFonts w:ascii="Times New Roman" w:hAnsi="Times New Roman"/>
          <w:bCs/>
          <w:color w:val="000000"/>
          <w:sz w:val="28"/>
          <w:szCs w:val="28"/>
          <w:lang w:eastAsia="ru-RU" w:bidi="ru-RU"/>
        </w:rPr>
        <w:t>мощи в поселениях района;</w:t>
      </w:r>
    </w:p>
    <w:p w:rsidR="00DF69C3" w:rsidRDefault="00DF69C3"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повышение уровня рождаемости; </w:t>
      </w:r>
    </w:p>
    <w:p w:rsidR="00DF69C3" w:rsidRDefault="00DF69C3"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сохранение семейных ценностей и поддержка молодых семей;</w:t>
      </w:r>
      <w:r w:rsidRPr="007F19CD">
        <w:rPr>
          <w:rFonts w:ascii="Times New Roman" w:hAnsi="Times New Roman"/>
          <w:sz w:val="28"/>
          <w:szCs w:val="28"/>
        </w:rPr>
        <w:t xml:space="preserve"> </w:t>
      </w:r>
    </w:p>
    <w:p w:rsidR="00DF69C3" w:rsidRDefault="00DF69C3"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доступной помощи в малонаселенных пунктах;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совершенствование маршрутизации пациентов;</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 xml:space="preserve">внедрение комплексного подхода к оказанию медицинской помощи на основании современных медицинских технологий;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 xml:space="preserve">перераспределение коечного фонда стационаров в соответствии со сложившейся структурой заболеваемости;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развитие стационар-замещающих технологий и расширение возмо</w:t>
      </w:r>
      <w:r w:rsidRPr="007F19CD">
        <w:rPr>
          <w:rFonts w:ascii="Times New Roman" w:hAnsi="Times New Roman"/>
          <w:sz w:val="28"/>
          <w:szCs w:val="28"/>
        </w:rPr>
        <w:t>ж</w:t>
      </w:r>
      <w:r w:rsidRPr="007F19CD">
        <w:rPr>
          <w:rFonts w:ascii="Times New Roman" w:hAnsi="Times New Roman"/>
          <w:sz w:val="28"/>
          <w:szCs w:val="28"/>
        </w:rPr>
        <w:t>ности дневных стационаров по обследованию, лечению и реабилитации;</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подготовка специалистов необходимого профиля для оказания мед</w:t>
      </w:r>
      <w:r w:rsidRPr="007F19CD">
        <w:rPr>
          <w:rFonts w:ascii="Times New Roman" w:hAnsi="Times New Roman"/>
          <w:sz w:val="28"/>
          <w:szCs w:val="28"/>
        </w:rPr>
        <w:t>и</w:t>
      </w:r>
      <w:r w:rsidRPr="007F19CD">
        <w:rPr>
          <w:rFonts w:ascii="Times New Roman" w:hAnsi="Times New Roman"/>
          <w:sz w:val="28"/>
          <w:szCs w:val="28"/>
        </w:rPr>
        <w:t>цинской помощи.</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bCs/>
          <w:color w:val="000000"/>
          <w:sz w:val="28"/>
          <w:szCs w:val="28"/>
          <w:lang w:eastAsia="ru-RU" w:bidi="ru-RU"/>
        </w:rPr>
      </w:pPr>
      <w:r w:rsidRPr="007F19CD">
        <w:rPr>
          <w:rFonts w:ascii="Times New Roman" w:hAnsi="Times New Roman"/>
          <w:bCs/>
          <w:color w:val="000000"/>
          <w:sz w:val="28"/>
          <w:szCs w:val="28"/>
          <w:lang w:eastAsia="ru-RU" w:bidi="ru-RU"/>
        </w:rPr>
        <w:t>Проект «Строительство новых фельдшерско-акушерских пунктов в п</w:t>
      </w:r>
      <w:r w:rsidRPr="007F19CD">
        <w:rPr>
          <w:rFonts w:ascii="Times New Roman" w:hAnsi="Times New Roman"/>
          <w:bCs/>
          <w:color w:val="000000"/>
          <w:sz w:val="28"/>
          <w:szCs w:val="28"/>
          <w:lang w:eastAsia="ru-RU" w:bidi="ru-RU"/>
        </w:rPr>
        <w:t>о</w:t>
      </w:r>
      <w:r w:rsidRPr="007F19CD">
        <w:rPr>
          <w:rFonts w:ascii="Times New Roman" w:hAnsi="Times New Roman"/>
          <w:bCs/>
          <w:color w:val="000000"/>
          <w:sz w:val="28"/>
          <w:szCs w:val="28"/>
          <w:lang w:eastAsia="ru-RU" w:bidi="ru-RU"/>
        </w:rPr>
        <w:t>селениях района».</w:t>
      </w:r>
    </w:p>
    <w:p w:rsidR="007F19CD" w:rsidRPr="007F19CD" w:rsidRDefault="007F19CD" w:rsidP="007F19CD">
      <w:pPr>
        <w:spacing w:after="0" w:line="360" w:lineRule="auto"/>
        <w:ind w:firstLine="709"/>
        <w:jc w:val="both"/>
        <w:rPr>
          <w:rFonts w:ascii="Times New Roman" w:hAnsi="Times New Roman"/>
          <w:bCs/>
          <w:color w:val="000000"/>
          <w:sz w:val="28"/>
          <w:szCs w:val="28"/>
          <w:lang w:eastAsia="ru-RU" w:bidi="ru-RU"/>
        </w:rPr>
      </w:pPr>
      <w:r w:rsidRPr="007F19CD">
        <w:rPr>
          <w:rFonts w:ascii="Times New Roman" w:hAnsi="Times New Roman"/>
          <w:bCs/>
          <w:color w:val="000000"/>
          <w:sz w:val="28"/>
          <w:szCs w:val="28"/>
          <w:lang w:eastAsia="ru-RU" w:bidi="ru-RU"/>
        </w:rPr>
        <w:t xml:space="preserve">Проект «Организация работы выездных бригад </w:t>
      </w:r>
      <w:r w:rsidR="000020DC">
        <w:rPr>
          <w:rFonts w:ascii="Times New Roman" w:hAnsi="Times New Roman"/>
          <w:bCs/>
          <w:color w:val="000000"/>
          <w:sz w:val="28"/>
          <w:szCs w:val="28"/>
          <w:lang w:eastAsia="ru-RU" w:bidi="ru-RU"/>
        </w:rPr>
        <w:t>медицинского обсл</w:t>
      </w:r>
      <w:r w:rsidR="000020DC">
        <w:rPr>
          <w:rFonts w:ascii="Times New Roman" w:hAnsi="Times New Roman"/>
          <w:bCs/>
          <w:color w:val="000000"/>
          <w:sz w:val="28"/>
          <w:szCs w:val="28"/>
          <w:lang w:eastAsia="ru-RU" w:bidi="ru-RU"/>
        </w:rPr>
        <w:t>у</w:t>
      </w:r>
      <w:r w:rsidR="000020DC">
        <w:rPr>
          <w:rFonts w:ascii="Times New Roman" w:hAnsi="Times New Roman"/>
          <w:bCs/>
          <w:color w:val="000000"/>
          <w:sz w:val="28"/>
          <w:szCs w:val="28"/>
          <w:lang w:eastAsia="ru-RU" w:bidi="ru-RU"/>
        </w:rPr>
        <w:t xml:space="preserve">живания </w:t>
      </w:r>
      <w:r w:rsidRPr="007F19CD">
        <w:rPr>
          <w:rFonts w:ascii="Times New Roman" w:hAnsi="Times New Roman"/>
          <w:bCs/>
          <w:color w:val="000000"/>
          <w:sz w:val="28"/>
          <w:szCs w:val="28"/>
          <w:lang w:eastAsia="ru-RU" w:bidi="ru-RU"/>
        </w:rPr>
        <w:t>в поселения</w:t>
      </w:r>
      <w:r w:rsidR="00B07B7F">
        <w:rPr>
          <w:rFonts w:ascii="Times New Roman" w:hAnsi="Times New Roman"/>
          <w:bCs/>
          <w:color w:val="000000"/>
          <w:sz w:val="28"/>
          <w:szCs w:val="28"/>
          <w:lang w:eastAsia="ru-RU" w:bidi="ru-RU"/>
        </w:rPr>
        <w:t>х</w:t>
      </w:r>
      <w:r w:rsidR="000020DC">
        <w:rPr>
          <w:rFonts w:ascii="Times New Roman" w:hAnsi="Times New Roman"/>
          <w:bCs/>
          <w:color w:val="000000"/>
          <w:sz w:val="28"/>
          <w:szCs w:val="28"/>
          <w:lang w:eastAsia="ru-RU" w:bidi="ru-RU"/>
        </w:rPr>
        <w:t xml:space="preserve">, в </w:t>
      </w:r>
      <w:proofErr w:type="spellStart"/>
      <w:r w:rsidR="000020DC">
        <w:rPr>
          <w:rFonts w:ascii="Times New Roman" w:hAnsi="Times New Roman"/>
          <w:bCs/>
          <w:color w:val="000000"/>
          <w:sz w:val="28"/>
          <w:szCs w:val="28"/>
          <w:lang w:eastAsia="ru-RU" w:bidi="ru-RU"/>
        </w:rPr>
        <w:t>т.ч</w:t>
      </w:r>
      <w:proofErr w:type="spellEnd"/>
      <w:r w:rsidR="000020DC">
        <w:rPr>
          <w:rFonts w:ascii="Times New Roman" w:hAnsi="Times New Roman"/>
          <w:bCs/>
          <w:color w:val="000000"/>
          <w:sz w:val="28"/>
          <w:szCs w:val="28"/>
          <w:lang w:eastAsia="ru-RU" w:bidi="ru-RU"/>
        </w:rPr>
        <w:t>.</w:t>
      </w:r>
      <w:r w:rsidRPr="007F19CD">
        <w:rPr>
          <w:rFonts w:ascii="Times New Roman" w:hAnsi="Times New Roman"/>
          <w:bCs/>
          <w:color w:val="000000"/>
          <w:sz w:val="28"/>
          <w:szCs w:val="28"/>
          <w:lang w:eastAsia="ru-RU" w:bidi="ru-RU"/>
        </w:rPr>
        <w:t xml:space="preserve"> с численностью населения менее 100 человек»</w:t>
      </w:r>
      <w:r w:rsidR="000020DC">
        <w:rPr>
          <w:rFonts w:ascii="Times New Roman" w:hAnsi="Times New Roman"/>
          <w:bCs/>
          <w:color w:val="000000"/>
          <w:sz w:val="28"/>
          <w:szCs w:val="28"/>
          <w:lang w:eastAsia="ru-RU" w:bidi="ru-RU"/>
        </w:rPr>
        <w:t xml:space="preserve"> до 2024 г.</w:t>
      </w:r>
    </w:p>
    <w:p w:rsidR="007F19CD" w:rsidRPr="007F19CD" w:rsidRDefault="007F19CD" w:rsidP="007F19CD">
      <w:pPr>
        <w:spacing w:after="0" w:line="360" w:lineRule="auto"/>
        <w:ind w:firstLine="709"/>
        <w:jc w:val="both"/>
        <w:rPr>
          <w:rFonts w:ascii="Times New Roman" w:hAnsi="Times New Roman"/>
          <w:b/>
          <w:bCs/>
          <w:color w:val="000000"/>
          <w:sz w:val="28"/>
          <w:szCs w:val="28"/>
          <w:lang w:eastAsia="ru-RU" w:bidi="ru-RU"/>
        </w:rPr>
      </w:pPr>
      <w:r w:rsidRPr="007F19CD">
        <w:rPr>
          <w:rFonts w:ascii="Times New Roman" w:hAnsi="Times New Roman"/>
          <w:sz w:val="28"/>
          <w:szCs w:val="28"/>
        </w:rPr>
        <w:lastRenderedPageBreak/>
        <w:t xml:space="preserve"> Проект «Внедрение системы </w:t>
      </w:r>
      <w:proofErr w:type="spellStart"/>
      <w:r w:rsidRPr="007F19CD">
        <w:rPr>
          <w:rFonts w:ascii="Times New Roman" w:hAnsi="Times New Roman"/>
          <w:sz w:val="28"/>
          <w:szCs w:val="28"/>
        </w:rPr>
        <w:t>рейтингования</w:t>
      </w:r>
      <w:proofErr w:type="spellEnd"/>
      <w:r w:rsidRPr="007F19CD">
        <w:rPr>
          <w:rFonts w:ascii="Times New Roman" w:hAnsi="Times New Roman"/>
          <w:sz w:val="28"/>
          <w:szCs w:val="28"/>
        </w:rPr>
        <w:t xml:space="preserve"> медицинских организаций и медицинских сотрудников на основании результативности оказания мед</w:t>
      </w:r>
      <w:r w:rsidRPr="007F19CD">
        <w:rPr>
          <w:rFonts w:ascii="Times New Roman" w:hAnsi="Times New Roman"/>
          <w:sz w:val="28"/>
          <w:szCs w:val="28"/>
        </w:rPr>
        <w:t>и</w:t>
      </w:r>
      <w:r w:rsidRPr="007F19CD">
        <w:rPr>
          <w:rFonts w:ascii="Times New Roman" w:hAnsi="Times New Roman"/>
          <w:sz w:val="28"/>
          <w:szCs w:val="28"/>
        </w:rPr>
        <w:t>цинской помощи».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color w:val="000000"/>
          <w:sz w:val="28"/>
          <w:szCs w:val="28"/>
          <w:lang w:eastAsia="ru-RU" w:bidi="ru-RU"/>
        </w:rPr>
        <w:t xml:space="preserve">СЗ-1.2 </w:t>
      </w:r>
      <w:r w:rsidRPr="007F19CD">
        <w:rPr>
          <w:rFonts w:ascii="Times New Roman" w:hAnsi="Times New Roman" w:cs="Times New Roman"/>
          <w:b w:val="0"/>
          <w:color w:val="000000"/>
          <w:sz w:val="28"/>
          <w:szCs w:val="28"/>
          <w:lang w:eastAsia="ru-RU" w:bidi="ru-RU"/>
        </w:rPr>
        <w:t>Создание условий для обеспечения системы здравоохранения высококвалифицированными специалистами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Основные мероприятия</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конкурентный уровень заработных плат работников организаций здравоохранения, развитие системы «эффективного контракта», основанного на мониторинге результативности и контроле качества оказания медици</w:t>
      </w:r>
      <w:r w:rsidRPr="007F19CD">
        <w:rPr>
          <w:rFonts w:ascii="Times New Roman" w:hAnsi="Times New Roman"/>
          <w:sz w:val="28"/>
          <w:szCs w:val="28"/>
        </w:rPr>
        <w:t>н</w:t>
      </w:r>
      <w:r w:rsidRPr="007F19CD">
        <w:rPr>
          <w:rFonts w:ascii="Times New Roman" w:hAnsi="Times New Roman"/>
          <w:sz w:val="28"/>
          <w:szCs w:val="28"/>
        </w:rPr>
        <w:t>ской помощи;</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привлечение высококвалифицированных медицинских кадров в це</w:t>
      </w:r>
      <w:r w:rsidRPr="007F19CD">
        <w:rPr>
          <w:rFonts w:ascii="Times New Roman" w:hAnsi="Times New Roman"/>
          <w:sz w:val="28"/>
          <w:szCs w:val="28"/>
        </w:rPr>
        <w:t>н</w:t>
      </w:r>
      <w:r w:rsidRPr="007F19CD">
        <w:rPr>
          <w:rFonts w:ascii="Times New Roman" w:hAnsi="Times New Roman"/>
          <w:sz w:val="28"/>
          <w:szCs w:val="28"/>
        </w:rPr>
        <w:t>тральную районную больницу и фельдшерско-акушерские пункты поселений за счет расширения целевого приема абитуриентов-выпускников школ Пес</w:t>
      </w:r>
      <w:r w:rsidRPr="007F19CD">
        <w:rPr>
          <w:rFonts w:ascii="Times New Roman" w:hAnsi="Times New Roman"/>
          <w:sz w:val="28"/>
          <w:szCs w:val="28"/>
        </w:rPr>
        <w:t>т</w:t>
      </w:r>
      <w:r w:rsidRPr="007F19CD">
        <w:rPr>
          <w:rFonts w:ascii="Times New Roman" w:hAnsi="Times New Roman"/>
          <w:sz w:val="28"/>
          <w:szCs w:val="28"/>
        </w:rPr>
        <w:t>равский района в Самарский государственный медицинский университет</w:t>
      </w:r>
      <w:r w:rsidR="000020DC">
        <w:rPr>
          <w:rFonts w:ascii="Times New Roman" w:hAnsi="Times New Roman"/>
          <w:sz w:val="28"/>
          <w:szCs w:val="28"/>
        </w:rPr>
        <w:t>;</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продолжение и расширение региональных программ «Земский до</w:t>
      </w:r>
      <w:r w:rsidRPr="007F19CD">
        <w:rPr>
          <w:rFonts w:ascii="Times New Roman" w:hAnsi="Times New Roman"/>
          <w:sz w:val="28"/>
          <w:szCs w:val="28"/>
        </w:rPr>
        <w:t>к</w:t>
      </w:r>
      <w:r w:rsidRPr="007F19CD">
        <w:rPr>
          <w:rFonts w:ascii="Times New Roman" w:hAnsi="Times New Roman"/>
          <w:sz w:val="28"/>
          <w:szCs w:val="28"/>
        </w:rPr>
        <w:t>тор» и «Земский фельдшер»;</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формирование индивидуальных планов развития компетенций мед</w:t>
      </w:r>
      <w:r w:rsidRPr="007F19CD">
        <w:rPr>
          <w:rFonts w:ascii="Times New Roman" w:hAnsi="Times New Roman"/>
          <w:sz w:val="28"/>
          <w:szCs w:val="28"/>
        </w:rPr>
        <w:t>и</w:t>
      </w:r>
      <w:r w:rsidRPr="007F19CD">
        <w:rPr>
          <w:rFonts w:ascii="Times New Roman" w:hAnsi="Times New Roman"/>
          <w:sz w:val="28"/>
          <w:szCs w:val="28"/>
        </w:rPr>
        <w:t>цинских работников</w:t>
      </w:r>
      <w:r w:rsidR="000020DC">
        <w:rPr>
          <w:rFonts w:ascii="Times New Roman" w:hAnsi="Times New Roman"/>
          <w:sz w:val="28"/>
          <w:szCs w:val="28"/>
        </w:rPr>
        <w:t>;</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устранение дисбаланса в распределении медицинских кадров по в</w:t>
      </w:r>
      <w:r w:rsidRPr="007F19CD">
        <w:rPr>
          <w:rFonts w:ascii="Times New Roman" w:hAnsi="Times New Roman"/>
          <w:sz w:val="28"/>
          <w:szCs w:val="28"/>
        </w:rPr>
        <w:t>и</w:t>
      </w:r>
      <w:r w:rsidRPr="007F19CD">
        <w:rPr>
          <w:rFonts w:ascii="Times New Roman" w:hAnsi="Times New Roman"/>
          <w:sz w:val="28"/>
          <w:szCs w:val="28"/>
        </w:rPr>
        <w:t>дам и услови</w:t>
      </w:r>
      <w:r w:rsidR="000020DC">
        <w:rPr>
          <w:rFonts w:ascii="Times New Roman" w:hAnsi="Times New Roman"/>
          <w:sz w:val="28"/>
          <w:szCs w:val="28"/>
        </w:rPr>
        <w:t>ям оказания медицинской помощи;</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развитие системы дистанционного обучения и обучения на рабочем месте</w:t>
      </w:r>
      <w:r w:rsidR="000020DC">
        <w:rPr>
          <w:rFonts w:ascii="Times New Roman" w:hAnsi="Times New Roman"/>
          <w:sz w:val="28"/>
          <w:szCs w:val="28"/>
        </w:rPr>
        <w:t>.</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«Система дистанционного образования медицинских работн</w:t>
      </w:r>
      <w:r w:rsidRPr="007F19CD">
        <w:rPr>
          <w:rFonts w:ascii="Times New Roman" w:hAnsi="Times New Roman"/>
          <w:sz w:val="28"/>
          <w:szCs w:val="28"/>
        </w:rPr>
        <w:t>и</w:t>
      </w:r>
      <w:r w:rsidRPr="007F19CD">
        <w:rPr>
          <w:rFonts w:ascii="Times New Roman" w:hAnsi="Times New Roman"/>
          <w:sz w:val="28"/>
          <w:szCs w:val="28"/>
        </w:rPr>
        <w:t>ков на рабочем месте»</w:t>
      </w:r>
      <w:r w:rsidR="001D57BE">
        <w:rPr>
          <w:rFonts w:ascii="Times New Roman" w:hAnsi="Times New Roman"/>
          <w:sz w:val="28"/>
          <w:szCs w:val="28"/>
        </w:rPr>
        <w:t>.</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color w:val="000000"/>
          <w:sz w:val="28"/>
          <w:szCs w:val="28"/>
          <w:lang w:eastAsia="ru-RU" w:bidi="ru-RU"/>
        </w:rPr>
        <w:t xml:space="preserve">СЗ-1.3 </w:t>
      </w:r>
      <w:r w:rsidRPr="007F19CD">
        <w:rPr>
          <w:rFonts w:ascii="Times New Roman" w:hAnsi="Times New Roman" w:cs="Times New Roman"/>
          <w:b w:val="0"/>
          <w:color w:val="000000"/>
          <w:sz w:val="28"/>
          <w:szCs w:val="28"/>
          <w:lang w:eastAsia="ru-RU" w:bidi="ru-RU"/>
        </w:rPr>
        <w:t>Повышение уровня информатизации системы здравоохранения, развитие электронного здравоохранения и телемедицины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Основные мероприятия</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lastRenderedPageBreak/>
        <w:t>обеспечение оказания медицинских услуг с применением дистанц</w:t>
      </w:r>
      <w:r w:rsidRPr="007F19CD">
        <w:rPr>
          <w:rFonts w:ascii="Times New Roman" w:hAnsi="Times New Roman"/>
          <w:sz w:val="28"/>
          <w:szCs w:val="28"/>
        </w:rPr>
        <w:t>и</w:t>
      </w:r>
      <w:r w:rsidRPr="007F19CD">
        <w:rPr>
          <w:rFonts w:ascii="Times New Roman" w:hAnsi="Times New Roman"/>
          <w:sz w:val="28"/>
          <w:szCs w:val="28"/>
        </w:rPr>
        <w:t>онных технологий;</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упорядочение системы ведения медицинской документации в мед</w:t>
      </w:r>
      <w:r w:rsidRPr="007F19CD">
        <w:rPr>
          <w:rFonts w:ascii="Times New Roman" w:hAnsi="Times New Roman"/>
          <w:sz w:val="28"/>
          <w:szCs w:val="28"/>
        </w:rPr>
        <w:t>и</w:t>
      </w:r>
      <w:r w:rsidRPr="007F19CD">
        <w:rPr>
          <w:rFonts w:ascii="Times New Roman" w:hAnsi="Times New Roman"/>
          <w:sz w:val="28"/>
          <w:szCs w:val="28"/>
        </w:rPr>
        <w:t>цинских организациях и повышения управляемости системы здравоохран</w:t>
      </w:r>
      <w:r w:rsidRPr="007F19CD">
        <w:rPr>
          <w:rFonts w:ascii="Times New Roman" w:hAnsi="Times New Roman"/>
          <w:sz w:val="28"/>
          <w:szCs w:val="28"/>
        </w:rPr>
        <w:t>е</w:t>
      </w:r>
      <w:r w:rsidRPr="007F19CD">
        <w:rPr>
          <w:rFonts w:ascii="Times New Roman" w:hAnsi="Times New Roman"/>
          <w:sz w:val="28"/>
          <w:szCs w:val="28"/>
        </w:rPr>
        <w:t>ния;</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формирование базы знаний по медицине, доступных медицинским работникам при возникновении запроса;</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внедрение электронных сервисов информирования граждан по мед</w:t>
      </w:r>
      <w:r w:rsidRPr="007F19CD">
        <w:rPr>
          <w:rFonts w:ascii="Times New Roman" w:hAnsi="Times New Roman"/>
          <w:sz w:val="28"/>
          <w:szCs w:val="28"/>
        </w:rPr>
        <w:t>и</w:t>
      </w:r>
      <w:r w:rsidRPr="007F19CD">
        <w:rPr>
          <w:rFonts w:ascii="Times New Roman" w:hAnsi="Times New Roman"/>
          <w:sz w:val="28"/>
          <w:szCs w:val="28"/>
        </w:rPr>
        <w:t>цинским вопросам (электронная запись на прием к врачу, ведение электро</w:t>
      </w:r>
      <w:r w:rsidRPr="007F19CD">
        <w:rPr>
          <w:rFonts w:ascii="Times New Roman" w:hAnsi="Times New Roman"/>
          <w:sz w:val="28"/>
          <w:szCs w:val="28"/>
        </w:rPr>
        <w:t>н</w:t>
      </w:r>
      <w:r w:rsidRPr="007F19CD">
        <w:rPr>
          <w:rFonts w:ascii="Times New Roman" w:hAnsi="Times New Roman"/>
          <w:sz w:val="28"/>
          <w:szCs w:val="28"/>
        </w:rPr>
        <w:t>ной медицинской карты и электронной истории болезни, назначение лека</w:t>
      </w:r>
      <w:r w:rsidRPr="007F19CD">
        <w:rPr>
          <w:rFonts w:ascii="Times New Roman" w:hAnsi="Times New Roman"/>
          <w:sz w:val="28"/>
          <w:szCs w:val="28"/>
        </w:rPr>
        <w:t>р</w:t>
      </w:r>
      <w:r w:rsidRPr="007F19CD">
        <w:rPr>
          <w:rFonts w:ascii="Times New Roman" w:hAnsi="Times New Roman"/>
          <w:sz w:val="28"/>
          <w:szCs w:val="28"/>
        </w:rPr>
        <w:t>ственных препаратов и т.п.).</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«Развитие телемедицины в Пестравском районе»</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 xml:space="preserve">СЗ-1.4 </w:t>
      </w:r>
      <w:r w:rsidRPr="007F19CD">
        <w:rPr>
          <w:rFonts w:ascii="Times New Roman" w:hAnsi="Times New Roman" w:cs="Times New Roman"/>
          <w:b w:val="0"/>
          <w:sz w:val="28"/>
          <w:szCs w:val="28"/>
        </w:rPr>
        <w:t>Развитие профилактических мер ранней диагностики</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Основные мероприятия</w:t>
      </w:r>
    </w:p>
    <w:p w:rsidR="00DF69C3" w:rsidRDefault="00DF69C3"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пропаганда здорового образа жизни;</w:t>
      </w:r>
      <w:r w:rsidRPr="007F19CD">
        <w:rPr>
          <w:rFonts w:ascii="Times New Roman" w:hAnsi="Times New Roman"/>
          <w:sz w:val="28"/>
          <w:szCs w:val="28"/>
        </w:rPr>
        <w:t xml:space="preserve">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iCs/>
          <w:sz w:val="28"/>
          <w:szCs w:val="28"/>
        </w:rPr>
        <w:t>иммунизаци</w:t>
      </w:r>
      <w:r w:rsidR="001D57BE">
        <w:rPr>
          <w:rFonts w:ascii="Times New Roman" w:hAnsi="Times New Roman"/>
          <w:iCs/>
          <w:sz w:val="28"/>
          <w:szCs w:val="28"/>
        </w:rPr>
        <w:t>я</w:t>
      </w:r>
      <w:r w:rsidRPr="007F19CD">
        <w:rPr>
          <w:rFonts w:ascii="Times New Roman" w:hAnsi="Times New Roman"/>
          <w:iCs/>
          <w:sz w:val="28"/>
          <w:szCs w:val="28"/>
        </w:rPr>
        <w:t xml:space="preserve"> населения</w:t>
      </w:r>
      <w:r w:rsidRPr="007F19CD">
        <w:rPr>
          <w:rFonts w:ascii="Times New Roman" w:hAnsi="Times New Roman"/>
          <w:sz w:val="28"/>
          <w:szCs w:val="28"/>
        </w:rPr>
        <w:t>;</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b/>
          <w:sz w:val="28"/>
          <w:szCs w:val="28"/>
        </w:rPr>
      </w:pPr>
      <w:r w:rsidRPr="007F19CD">
        <w:rPr>
          <w:rFonts w:ascii="Times New Roman" w:hAnsi="Times New Roman"/>
          <w:sz w:val="28"/>
          <w:szCs w:val="28"/>
        </w:rPr>
        <w:t xml:space="preserve">ранняя диагностика онкологических и </w:t>
      </w:r>
      <w:proofErr w:type="gramStart"/>
      <w:r w:rsidRPr="007F19CD">
        <w:rPr>
          <w:rFonts w:ascii="Times New Roman" w:hAnsi="Times New Roman"/>
          <w:sz w:val="28"/>
          <w:szCs w:val="28"/>
        </w:rPr>
        <w:t>сердечно-сосудистых</w:t>
      </w:r>
      <w:proofErr w:type="gramEnd"/>
      <w:r w:rsidRPr="007F19CD">
        <w:rPr>
          <w:rFonts w:ascii="Times New Roman" w:hAnsi="Times New Roman"/>
          <w:sz w:val="28"/>
          <w:szCs w:val="28"/>
        </w:rPr>
        <w:t xml:space="preserve"> забол</w:t>
      </w:r>
      <w:r w:rsidRPr="007F19CD">
        <w:rPr>
          <w:rFonts w:ascii="Times New Roman" w:hAnsi="Times New Roman"/>
          <w:sz w:val="28"/>
          <w:szCs w:val="28"/>
        </w:rPr>
        <w:t>е</w:t>
      </w:r>
      <w:r w:rsidRPr="007F19CD">
        <w:rPr>
          <w:rFonts w:ascii="Times New Roman" w:hAnsi="Times New Roman"/>
          <w:sz w:val="28"/>
          <w:szCs w:val="28"/>
        </w:rPr>
        <w:t>ваний.</w:t>
      </w:r>
      <w:r w:rsidRPr="007F19CD">
        <w:rPr>
          <w:rFonts w:ascii="Times New Roman" w:hAnsi="Times New Roman"/>
          <w:sz w:val="28"/>
          <w:szCs w:val="28"/>
        </w:rPr>
        <w:tab/>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w:t>
      </w:r>
      <w:r w:rsidRPr="007F19CD">
        <w:rPr>
          <w:rFonts w:ascii="Times New Roman" w:hAnsi="Times New Roman"/>
          <w:b/>
          <w:sz w:val="28"/>
          <w:szCs w:val="28"/>
        </w:rPr>
        <w:t xml:space="preserve"> </w:t>
      </w:r>
      <w:r w:rsidRPr="007F19CD">
        <w:rPr>
          <w:rFonts w:ascii="Times New Roman" w:hAnsi="Times New Roman"/>
          <w:sz w:val="28"/>
          <w:szCs w:val="28"/>
        </w:rPr>
        <w:t>«Народный контроль». Цель проекта - повышение уровня и</w:t>
      </w:r>
      <w:r w:rsidRPr="007F19CD">
        <w:rPr>
          <w:rFonts w:ascii="Times New Roman" w:hAnsi="Times New Roman"/>
          <w:sz w:val="28"/>
          <w:szCs w:val="28"/>
        </w:rPr>
        <w:t>н</w:t>
      </w:r>
      <w:r w:rsidRPr="007F19CD">
        <w:rPr>
          <w:rFonts w:ascii="Times New Roman" w:hAnsi="Times New Roman"/>
          <w:sz w:val="28"/>
          <w:szCs w:val="28"/>
        </w:rPr>
        <w:t xml:space="preserve">формированности общественности в сфере продовольственной политики, контроля качества товаров и услуг, организация санитарно-гигиенического просвещения населения в </w:t>
      </w:r>
      <w:proofErr w:type="gramStart"/>
      <w:r w:rsidRPr="007F19CD">
        <w:rPr>
          <w:rFonts w:ascii="Times New Roman" w:hAnsi="Times New Roman"/>
          <w:sz w:val="28"/>
          <w:szCs w:val="28"/>
        </w:rPr>
        <w:t>области</w:t>
      </w:r>
      <w:proofErr w:type="gramEnd"/>
      <w:r w:rsidRPr="007F19CD">
        <w:rPr>
          <w:rFonts w:ascii="Times New Roman" w:hAnsi="Times New Roman"/>
          <w:sz w:val="28"/>
          <w:szCs w:val="28"/>
        </w:rPr>
        <w:t xml:space="preserve"> сбалансированного и безопасного питания. </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 xml:space="preserve">Ожидаемые результаты </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Повышение ожидаемой продолжительности жизни до 78 лет к 2024 г</w:t>
      </w:r>
      <w:r w:rsidRPr="007F19CD">
        <w:rPr>
          <w:rFonts w:ascii="Times New Roman" w:hAnsi="Times New Roman" w:cs="Times New Roman"/>
          <w:b w:val="0"/>
          <w:sz w:val="28"/>
          <w:szCs w:val="28"/>
        </w:rPr>
        <w:t>о</w:t>
      </w:r>
      <w:r w:rsidRPr="007F19CD">
        <w:rPr>
          <w:rFonts w:ascii="Times New Roman" w:hAnsi="Times New Roman" w:cs="Times New Roman"/>
          <w:b w:val="0"/>
          <w:sz w:val="28"/>
          <w:szCs w:val="28"/>
        </w:rPr>
        <w:t xml:space="preserve">ду и до 80 лет к 2030 году. </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Снижение показателей смертности населения трудоспособного возра</w:t>
      </w:r>
      <w:r w:rsidRPr="007F19CD">
        <w:rPr>
          <w:rFonts w:ascii="Times New Roman" w:hAnsi="Times New Roman" w:cs="Times New Roman"/>
          <w:b w:val="0"/>
          <w:sz w:val="28"/>
          <w:szCs w:val="28"/>
        </w:rPr>
        <w:t>с</w:t>
      </w:r>
      <w:r w:rsidRPr="007F19CD">
        <w:rPr>
          <w:rFonts w:ascii="Times New Roman" w:hAnsi="Times New Roman" w:cs="Times New Roman"/>
          <w:b w:val="0"/>
          <w:sz w:val="28"/>
          <w:szCs w:val="28"/>
        </w:rPr>
        <w:lastRenderedPageBreak/>
        <w:t>та (до 350 случаев на 100 тыс. населения), смертности от болезней системы кровообращения (до 450 случаев на 100 тыс. населения), смертности от нов</w:t>
      </w:r>
      <w:r w:rsidRPr="007F19CD">
        <w:rPr>
          <w:rFonts w:ascii="Times New Roman" w:hAnsi="Times New Roman" w:cs="Times New Roman"/>
          <w:b w:val="0"/>
          <w:sz w:val="28"/>
          <w:szCs w:val="28"/>
        </w:rPr>
        <w:t>о</w:t>
      </w:r>
      <w:r w:rsidRPr="007F19CD">
        <w:rPr>
          <w:rFonts w:ascii="Times New Roman" w:hAnsi="Times New Roman" w:cs="Times New Roman"/>
          <w:b w:val="0"/>
          <w:sz w:val="28"/>
          <w:szCs w:val="28"/>
        </w:rPr>
        <w:t>образований, в том числе от злокачественных (до 185 случаев на 100 тыс. населения), младенческой смертности (до 4,5 случая на 1 тыс. родившихся детей).</w:t>
      </w:r>
    </w:p>
    <w:p w:rsidR="007F19CD" w:rsidRPr="007F19CD" w:rsidRDefault="007F19CD" w:rsidP="007F19CD">
      <w:pPr>
        <w:widowControl w:val="0"/>
        <w:tabs>
          <w:tab w:val="left" w:pos="964"/>
        </w:tabs>
        <w:spacing w:after="0" w:line="360" w:lineRule="auto"/>
        <w:ind w:firstLine="709"/>
        <w:jc w:val="both"/>
        <w:rPr>
          <w:rFonts w:ascii="Times New Roman" w:hAnsi="Times New Roman"/>
          <w:sz w:val="28"/>
          <w:szCs w:val="28"/>
        </w:rPr>
      </w:pPr>
      <w:r w:rsidRPr="007F19CD">
        <w:rPr>
          <w:rFonts w:ascii="Times New Roman" w:hAnsi="Times New Roman"/>
          <w:sz w:val="28"/>
          <w:szCs w:val="28"/>
        </w:rPr>
        <w:t>Уровень удовлетворенност</w:t>
      </w:r>
      <w:r w:rsidR="001D57BE">
        <w:rPr>
          <w:rFonts w:ascii="Times New Roman" w:hAnsi="Times New Roman"/>
          <w:sz w:val="28"/>
          <w:szCs w:val="28"/>
        </w:rPr>
        <w:t>и</w:t>
      </w:r>
      <w:r w:rsidRPr="007F19CD">
        <w:rPr>
          <w:rFonts w:ascii="Times New Roman" w:hAnsi="Times New Roman"/>
          <w:sz w:val="28"/>
          <w:szCs w:val="28"/>
        </w:rPr>
        <w:t xml:space="preserve"> населения медицинской помощью - 90% и более к 2030 г.</w:t>
      </w:r>
    </w:p>
    <w:p w:rsidR="007F19CD" w:rsidRPr="007F19CD" w:rsidRDefault="007F19CD" w:rsidP="007F19CD">
      <w:pPr>
        <w:spacing w:after="0" w:line="360" w:lineRule="auto"/>
        <w:ind w:firstLine="709"/>
        <w:jc w:val="both"/>
        <w:rPr>
          <w:rFonts w:ascii="Times New Roman" w:hAnsi="Times New Roman"/>
          <w:b/>
          <w:bCs/>
          <w:sz w:val="28"/>
          <w:szCs w:val="28"/>
          <w:highlight w:val="yellow"/>
        </w:rPr>
      </w:pPr>
    </w:p>
    <w:p w:rsidR="007F19CD" w:rsidRPr="007F19CD" w:rsidRDefault="009718E6" w:rsidP="007F19CD">
      <w:pPr>
        <w:spacing w:after="0" w:line="360" w:lineRule="auto"/>
        <w:ind w:firstLine="709"/>
        <w:jc w:val="both"/>
        <w:rPr>
          <w:rFonts w:ascii="Times New Roman" w:hAnsi="Times New Roman"/>
          <w:b/>
          <w:color w:val="365F91"/>
          <w:sz w:val="28"/>
          <w:szCs w:val="28"/>
        </w:rPr>
      </w:pPr>
      <w:r>
        <w:rPr>
          <w:rFonts w:ascii="Times New Roman" w:hAnsi="Times New Roman"/>
          <w:b/>
          <w:bCs/>
          <w:color w:val="365F91"/>
          <w:sz w:val="28"/>
          <w:szCs w:val="28"/>
        </w:rPr>
        <w:t>9</w:t>
      </w:r>
      <w:r w:rsidR="007F19CD" w:rsidRPr="007F19CD">
        <w:rPr>
          <w:rFonts w:ascii="Times New Roman" w:hAnsi="Times New Roman"/>
          <w:b/>
          <w:bCs/>
          <w:color w:val="365F91"/>
          <w:sz w:val="28"/>
          <w:szCs w:val="28"/>
        </w:rPr>
        <w:t xml:space="preserve">.2.2 </w:t>
      </w:r>
      <w:r w:rsidR="007F19CD" w:rsidRPr="007F19CD">
        <w:rPr>
          <w:rFonts w:ascii="Times New Roman" w:hAnsi="Times New Roman"/>
          <w:b/>
          <w:color w:val="365F91"/>
          <w:sz w:val="28"/>
          <w:szCs w:val="28"/>
        </w:rPr>
        <w:t xml:space="preserve">Пестравский район - территория образованных </w:t>
      </w:r>
      <w:proofErr w:type="spellStart"/>
      <w:r w:rsidR="007F19CD" w:rsidRPr="007F19CD">
        <w:rPr>
          <w:rFonts w:ascii="Times New Roman" w:hAnsi="Times New Roman"/>
          <w:b/>
          <w:color w:val="365F91"/>
          <w:sz w:val="28"/>
          <w:szCs w:val="28"/>
        </w:rPr>
        <w:t>проактивных</w:t>
      </w:r>
      <w:proofErr w:type="spellEnd"/>
      <w:r w:rsidR="007F19CD" w:rsidRPr="007F19CD">
        <w:rPr>
          <w:rFonts w:ascii="Times New Roman" w:hAnsi="Times New Roman"/>
          <w:b/>
          <w:color w:val="365F91"/>
          <w:sz w:val="28"/>
          <w:szCs w:val="28"/>
        </w:rPr>
        <w:t xml:space="preserve"> людей, поддержки и развития одарённых детей и талантливой молодежи в цифровую эпоху (СЦ</w:t>
      </w:r>
      <w:proofErr w:type="gramStart"/>
      <w:r w:rsidR="007F19CD" w:rsidRPr="007F19CD">
        <w:rPr>
          <w:rFonts w:ascii="Times New Roman" w:hAnsi="Times New Roman"/>
          <w:b/>
          <w:color w:val="365F91"/>
          <w:sz w:val="28"/>
          <w:szCs w:val="28"/>
        </w:rPr>
        <w:t>2</w:t>
      </w:r>
      <w:proofErr w:type="gramEnd"/>
      <w:r w:rsidR="007F19CD" w:rsidRPr="007F19CD">
        <w:rPr>
          <w:rFonts w:ascii="Times New Roman" w:hAnsi="Times New Roman"/>
          <w:b/>
          <w:color w:val="365F91"/>
          <w:sz w:val="28"/>
          <w:szCs w:val="28"/>
        </w:rPr>
        <w:t>)</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b w:val="0"/>
          <w:color w:val="000000"/>
          <w:sz w:val="28"/>
          <w:szCs w:val="28"/>
          <w:lang w:eastAsia="ru-RU" w:bidi="ru-RU"/>
        </w:rPr>
        <w:t xml:space="preserve">Формирование компетенций для </w:t>
      </w:r>
      <w:proofErr w:type="spellStart"/>
      <w:r w:rsidRPr="007F19CD">
        <w:rPr>
          <w:rFonts w:ascii="Times New Roman" w:hAnsi="Times New Roman" w:cs="Times New Roman"/>
          <w:b w:val="0"/>
          <w:color w:val="000000"/>
          <w:sz w:val="28"/>
          <w:szCs w:val="28"/>
          <w:lang w:eastAsia="ru-RU" w:bidi="ru-RU"/>
        </w:rPr>
        <w:t>проактивного</w:t>
      </w:r>
      <w:proofErr w:type="spellEnd"/>
      <w:r w:rsidRPr="007F19CD">
        <w:rPr>
          <w:rFonts w:ascii="Times New Roman" w:hAnsi="Times New Roman" w:cs="Times New Roman"/>
          <w:b w:val="0"/>
          <w:color w:val="000000"/>
          <w:sz w:val="28"/>
          <w:szCs w:val="28"/>
          <w:lang w:eastAsia="ru-RU" w:bidi="ru-RU"/>
        </w:rPr>
        <w:t xml:space="preserve"> профессионального р</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ста, повышение образованности, качества и доступности образования для всех слоев населения.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Стратегические задачи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 xml:space="preserve">СЗ-2.1 </w:t>
      </w:r>
      <w:r w:rsidRPr="007F19CD">
        <w:rPr>
          <w:rFonts w:ascii="Times New Roman" w:hAnsi="Times New Roman" w:cs="Times New Roman"/>
          <w:b w:val="0"/>
          <w:color w:val="000000"/>
          <w:sz w:val="28"/>
          <w:szCs w:val="28"/>
          <w:lang w:eastAsia="ru-RU" w:bidi="ru-RU"/>
        </w:rPr>
        <w:t>Повышение стремления детей и молодежи к получению знаний, развитие системы выявления и поддержки талантливой и креативной мол</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дежи.</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Основные мероприятия</w:t>
      </w:r>
    </w:p>
    <w:p w:rsidR="00155761" w:rsidRDefault="00155761" w:rsidP="007F19CD">
      <w:pPr>
        <w:pStyle w:val="a3"/>
        <w:numPr>
          <w:ilvl w:val="0"/>
          <w:numId w:val="1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системы дошкольного образования</w:t>
      </w:r>
      <w:r w:rsidR="001D57BE">
        <w:rPr>
          <w:rFonts w:ascii="Times New Roman" w:hAnsi="Times New Roman"/>
          <w:sz w:val="28"/>
          <w:szCs w:val="28"/>
        </w:rPr>
        <w:t>;</w:t>
      </w:r>
    </w:p>
    <w:p w:rsidR="007F19CD" w:rsidRPr="007F19CD" w:rsidRDefault="007F19CD" w:rsidP="007F19CD">
      <w:pPr>
        <w:pStyle w:val="a3"/>
        <w:numPr>
          <w:ilvl w:val="0"/>
          <w:numId w:val="16"/>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 xml:space="preserve">увеличение доступности дошкольных учреждений для детей до 3-х лет за счет создания новых ясельных групп;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выделение дотации на организацию горячего питания в размере 350 рублей детям-сиротам и детям, оставшимся без попечения родителей;</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расширение сети современных центров научно-технического творч</w:t>
      </w:r>
      <w:r w:rsidRPr="007F19CD">
        <w:rPr>
          <w:rFonts w:ascii="Times New Roman" w:hAnsi="Times New Roman"/>
          <w:iCs/>
          <w:sz w:val="28"/>
          <w:szCs w:val="28"/>
        </w:rPr>
        <w:t>е</w:t>
      </w:r>
      <w:r w:rsidRPr="007F19CD">
        <w:rPr>
          <w:rFonts w:ascii="Times New Roman" w:hAnsi="Times New Roman"/>
          <w:iCs/>
          <w:sz w:val="28"/>
          <w:szCs w:val="28"/>
        </w:rPr>
        <w:t xml:space="preserve">ства;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совершенствование организации и проведения интеллектуальных творческих мастерских;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iCs/>
          <w:sz w:val="28"/>
          <w:szCs w:val="28"/>
        </w:rPr>
        <w:lastRenderedPageBreak/>
        <w:t>развитие системы поддержки научной деятельности молодежи, а также создания возможностей для выявления талантливой молодежи и п</w:t>
      </w:r>
      <w:r w:rsidRPr="007F19CD">
        <w:rPr>
          <w:rFonts w:ascii="Times New Roman" w:hAnsi="Times New Roman"/>
          <w:iCs/>
          <w:sz w:val="28"/>
          <w:szCs w:val="28"/>
        </w:rPr>
        <w:t>о</w:t>
      </w:r>
      <w:r w:rsidRPr="007F19CD">
        <w:rPr>
          <w:rFonts w:ascii="Times New Roman" w:hAnsi="Times New Roman"/>
          <w:iCs/>
          <w:sz w:val="28"/>
          <w:szCs w:val="28"/>
        </w:rPr>
        <w:t>строения успешной карьеры в области науки, технологий и инноваций.</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1 «Открытие центра дошкольного развития детей «УМКА».</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2 «Студия технического творчества детей и молодежи».</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3 «Открытие логопедического кабинета в комплексном центре социального обслуживания населения».</w:t>
      </w:r>
    </w:p>
    <w:p w:rsidR="007F19CD" w:rsidRPr="007F19CD" w:rsidRDefault="007F19CD" w:rsidP="007F19CD">
      <w:pPr>
        <w:pStyle w:val="36"/>
        <w:shd w:val="clear" w:color="auto" w:fill="auto"/>
        <w:spacing w:before="0" w:line="360" w:lineRule="auto"/>
        <w:ind w:firstLine="709"/>
        <w:jc w:val="both"/>
        <w:rPr>
          <w:rFonts w:ascii="Times New Roman" w:eastAsiaTheme="minorHAnsi" w:hAnsi="Times New Roman" w:cs="Times New Roman"/>
          <w:b w:val="0"/>
          <w:bCs w:val="0"/>
          <w:sz w:val="28"/>
          <w:szCs w:val="28"/>
        </w:rPr>
      </w:pPr>
      <w:r w:rsidRPr="007F19CD">
        <w:rPr>
          <w:rFonts w:ascii="Times New Roman" w:eastAsiaTheme="minorHAnsi" w:hAnsi="Times New Roman" w:cs="Times New Roman"/>
          <w:b w:val="0"/>
          <w:bCs w:val="0"/>
          <w:sz w:val="28"/>
          <w:szCs w:val="28"/>
        </w:rPr>
        <w:t>Муниципальная целевая программа «Дети Пестравского района на 2019-2022 годы</w:t>
      </w:r>
      <w:r w:rsidR="00A904ED">
        <w:rPr>
          <w:rFonts w:ascii="Times New Roman" w:eastAsiaTheme="minorHAnsi" w:hAnsi="Times New Roman" w:cs="Times New Roman"/>
          <w:b w:val="0"/>
          <w:bCs w:val="0"/>
          <w:sz w:val="28"/>
          <w:szCs w:val="28"/>
        </w:rPr>
        <w:t>».</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СЗ-2.2</w:t>
      </w:r>
      <w:r w:rsidRPr="007F19CD">
        <w:rPr>
          <w:rFonts w:ascii="Times New Roman" w:hAnsi="Times New Roman" w:cs="Times New Roman"/>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Развитие инфраструктуры, обеспечивающей доступность услуг общего, профессионального и дополнительного образования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своевременное планирование потребности и о</w:t>
      </w:r>
      <w:r w:rsidRPr="007F19CD">
        <w:rPr>
          <w:rFonts w:ascii="Times New Roman" w:hAnsi="Times New Roman"/>
          <w:sz w:val="28"/>
          <w:szCs w:val="28"/>
        </w:rPr>
        <w:t>беспечение создания новых мест</w:t>
      </w:r>
      <w:r w:rsidRPr="007F19CD">
        <w:rPr>
          <w:rFonts w:ascii="Times New Roman" w:hAnsi="Times New Roman"/>
          <w:iCs/>
          <w:sz w:val="28"/>
          <w:szCs w:val="28"/>
        </w:rPr>
        <w:t xml:space="preserve"> в образовательных учреждениях; </w:t>
      </w:r>
    </w:p>
    <w:p w:rsidR="006F28C7" w:rsidRPr="006F28C7" w:rsidRDefault="006F28C7"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Pr>
          <w:rFonts w:ascii="Times New Roman" w:hAnsi="Times New Roman"/>
          <w:sz w:val="28"/>
          <w:szCs w:val="28"/>
        </w:rPr>
        <w:t>организация обучения в первую смену;</w:t>
      </w:r>
      <w:r w:rsidRPr="007F19CD">
        <w:rPr>
          <w:rFonts w:ascii="Times New Roman" w:hAnsi="Times New Roman"/>
          <w:sz w:val="28"/>
          <w:szCs w:val="28"/>
        </w:rPr>
        <w:t xml:space="preserve">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развитие вариативных форм дошкольного образования;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привлечение инвесторов в систему образования;</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совершенствование материально-технического оснащения общео</w:t>
      </w:r>
      <w:r w:rsidRPr="007F19CD">
        <w:rPr>
          <w:rFonts w:ascii="Times New Roman" w:hAnsi="Times New Roman"/>
          <w:iCs/>
          <w:sz w:val="28"/>
          <w:szCs w:val="28"/>
        </w:rPr>
        <w:t>б</w:t>
      </w:r>
      <w:r w:rsidRPr="007F19CD">
        <w:rPr>
          <w:rFonts w:ascii="Times New Roman" w:hAnsi="Times New Roman"/>
          <w:iCs/>
          <w:sz w:val="28"/>
          <w:szCs w:val="28"/>
        </w:rPr>
        <w:t xml:space="preserve">разовательных организаций, обеспечивающего формирование </w:t>
      </w:r>
      <w:proofErr w:type="gramStart"/>
      <w:r w:rsidRPr="007F19CD">
        <w:rPr>
          <w:rFonts w:ascii="Times New Roman" w:hAnsi="Times New Roman"/>
          <w:iCs/>
          <w:sz w:val="28"/>
          <w:szCs w:val="28"/>
        </w:rPr>
        <w:t>образовател</w:t>
      </w:r>
      <w:r w:rsidRPr="007F19CD">
        <w:rPr>
          <w:rFonts w:ascii="Times New Roman" w:hAnsi="Times New Roman"/>
          <w:iCs/>
          <w:sz w:val="28"/>
          <w:szCs w:val="28"/>
        </w:rPr>
        <w:t>ь</w:t>
      </w:r>
      <w:r w:rsidRPr="007F19CD">
        <w:rPr>
          <w:rFonts w:ascii="Times New Roman" w:hAnsi="Times New Roman"/>
          <w:iCs/>
          <w:sz w:val="28"/>
          <w:szCs w:val="28"/>
        </w:rPr>
        <w:t>ной</w:t>
      </w:r>
      <w:proofErr w:type="gramEnd"/>
      <w:r w:rsidRPr="007F19CD">
        <w:rPr>
          <w:rFonts w:ascii="Times New Roman" w:hAnsi="Times New Roman"/>
          <w:iCs/>
          <w:sz w:val="28"/>
          <w:szCs w:val="28"/>
        </w:rPr>
        <w:t xml:space="preserve"> </w:t>
      </w:r>
      <w:proofErr w:type="spellStart"/>
      <w:r w:rsidRPr="007F19CD">
        <w:rPr>
          <w:rFonts w:ascii="Times New Roman" w:hAnsi="Times New Roman"/>
          <w:iCs/>
          <w:sz w:val="28"/>
          <w:szCs w:val="28"/>
        </w:rPr>
        <w:t>техносферы</w:t>
      </w:r>
      <w:proofErr w:type="spellEnd"/>
      <w:r w:rsidRPr="007F19CD">
        <w:rPr>
          <w:rFonts w:ascii="Times New Roman" w:hAnsi="Times New Roman"/>
          <w:iCs/>
          <w:sz w:val="28"/>
          <w:szCs w:val="28"/>
        </w:rPr>
        <w:t>.</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pStyle w:val="a3"/>
        <w:tabs>
          <w:tab w:val="left" w:pos="993"/>
        </w:tabs>
        <w:spacing w:after="0" w:line="360" w:lineRule="auto"/>
        <w:ind w:left="0" w:firstLine="709"/>
        <w:jc w:val="both"/>
        <w:rPr>
          <w:rFonts w:ascii="Times New Roman" w:hAnsi="Times New Roman"/>
          <w:b/>
          <w:bCs/>
          <w:sz w:val="28"/>
          <w:szCs w:val="28"/>
          <w:highlight w:val="yellow"/>
        </w:rPr>
      </w:pPr>
      <w:r w:rsidRPr="007F19CD">
        <w:rPr>
          <w:rFonts w:ascii="Times New Roman" w:hAnsi="Times New Roman"/>
          <w:sz w:val="28"/>
          <w:szCs w:val="28"/>
        </w:rPr>
        <w:t xml:space="preserve">Проект «Строительство современного образовательного центра </w:t>
      </w:r>
      <w:proofErr w:type="gramStart"/>
      <w:r w:rsidRPr="007F19CD">
        <w:rPr>
          <w:rFonts w:ascii="Times New Roman" w:hAnsi="Times New Roman"/>
          <w:sz w:val="28"/>
          <w:szCs w:val="28"/>
        </w:rPr>
        <w:t>в</w:t>
      </w:r>
      <w:proofErr w:type="gramEnd"/>
      <w:r w:rsidRPr="007F19CD">
        <w:rPr>
          <w:rFonts w:ascii="Times New Roman" w:hAnsi="Times New Roman"/>
          <w:sz w:val="28"/>
          <w:szCs w:val="28"/>
        </w:rPr>
        <w:t xml:space="preserve"> с. Пестравка». Цель проекта:</w:t>
      </w:r>
      <w:r w:rsidRPr="007F19CD">
        <w:rPr>
          <w:rFonts w:ascii="Times New Roman" w:hAnsi="Times New Roman"/>
          <w:iCs/>
          <w:sz w:val="28"/>
          <w:szCs w:val="28"/>
        </w:rPr>
        <w:t xml:space="preserve"> создание современного многофункционального комплекса (кампуса), включающего в себя полный набор образовательной и социокультурной инфраструктуры образовательных организаций Пестра</w:t>
      </w:r>
      <w:r w:rsidRPr="007F19CD">
        <w:rPr>
          <w:rFonts w:ascii="Times New Roman" w:hAnsi="Times New Roman"/>
          <w:iCs/>
          <w:sz w:val="28"/>
          <w:szCs w:val="28"/>
        </w:rPr>
        <w:t>в</w:t>
      </w:r>
      <w:r w:rsidRPr="007F19CD">
        <w:rPr>
          <w:rFonts w:ascii="Times New Roman" w:hAnsi="Times New Roman"/>
          <w:iCs/>
          <w:sz w:val="28"/>
          <w:szCs w:val="28"/>
        </w:rPr>
        <w:t>ского района.</w:t>
      </w:r>
    </w:p>
    <w:p w:rsidR="007F19CD" w:rsidRPr="007F19CD" w:rsidRDefault="007F19CD" w:rsidP="007F19CD">
      <w:pPr>
        <w:spacing w:after="0" w:line="360" w:lineRule="auto"/>
        <w:ind w:firstLine="709"/>
        <w:jc w:val="both"/>
        <w:rPr>
          <w:rFonts w:ascii="Times New Roman" w:hAnsi="Times New Roman"/>
          <w:sz w:val="28"/>
          <w:szCs w:val="28"/>
        </w:rPr>
      </w:pPr>
    </w:p>
    <w:p w:rsidR="009718E6" w:rsidRDefault="009718E6">
      <w:pPr>
        <w:spacing w:after="160" w:line="259" w:lineRule="auto"/>
        <w:rPr>
          <w:rFonts w:ascii="Times New Roman" w:hAnsi="Times New Roman"/>
          <w:b/>
          <w:bCs/>
          <w:sz w:val="28"/>
          <w:szCs w:val="28"/>
        </w:rPr>
      </w:pPr>
      <w:r>
        <w:rPr>
          <w:rFonts w:ascii="Times New Roman" w:hAnsi="Times New Roman"/>
          <w:sz w:val="28"/>
          <w:szCs w:val="28"/>
        </w:rPr>
        <w:br w:type="page"/>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lastRenderedPageBreak/>
        <w:t xml:space="preserve">СЗ-2.3 </w:t>
      </w:r>
      <w:r w:rsidRPr="007F19CD">
        <w:rPr>
          <w:rFonts w:ascii="Times New Roman" w:hAnsi="Times New Roman" w:cs="Times New Roman"/>
          <w:b w:val="0"/>
          <w:color w:val="000000"/>
          <w:sz w:val="28"/>
          <w:szCs w:val="28"/>
          <w:lang w:eastAsia="ru-RU" w:bidi="ru-RU"/>
        </w:rPr>
        <w:t>Повышение роли среднего профессионального образования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усиление взаимодействия организаций высшего и среднего профе</w:t>
      </w:r>
      <w:r w:rsidRPr="007F19CD">
        <w:rPr>
          <w:rFonts w:ascii="Times New Roman" w:hAnsi="Times New Roman"/>
          <w:iCs/>
          <w:sz w:val="28"/>
          <w:szCs w:val="28"/>
        </w:rPr>
        <w:t>с</w:t>
      </w:r>
      <w:r w:rsidRPr="007F19CD">
        <w:rPr>
          <w:rFonts w:ascii="Times New Roman" w:hAnsi="Times New Roman"/>
          <w:iCs/>
          <w:sz w:val="28"/>
          <w:szCs w:val="28"/>
        </w:rPr>
        <w:t xml:space="preserve">сионального образования и работодателей;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информирование образовательных организаций и населения о пр</w:t>
      </w:r>
      <w:r w:rsidRPr="007F19CD">
        <w:rPr>
          <w:rFonts w:ascii="Times New Roman" w:hAnsi="Times New Roman"/>
          <w:iCs/>
          <w:sz w:val="28"/>
          <w:szCs w:val="28"/>
        </w:rPr>
        <w:t>о</w:t>
      </w:r>
      <w:r w:rsidRPr="007F19CD">
        <w:rPr>
          <w:rFonts w:ascii="Times New Roman" w:hAnsi="Times New Roman"/>
          <w:iCs/>
          <w:sz w:val="28"/>
          <w:szCs w:val="28"/>
        </w:rPr>
        <w:t>гнозируемой потребности в кадрах;</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сближение программ профессионального образования с прогнозир</w:t>
      </w:r>
      <w:r w:rsidRPr="007F19CD">
        <w:rPr>
          <w:rFonts w:ascii="Times New Roman" w:hAnsi="Times New Roman"/>
          <w:iCs/>
          <w:sz w:val="28"/>
          <w:szCs w:val="28"/>
        </w:rPr>
        <w:t>у</w:t>
      </w:r>
      <w:r w:rsidRPr="007F19CD">
        <w:rPr>
          <w:rFonts w:ascii="Times New Roman" w:hAnsi="Times New Roman"/>
          <w:iCs/>
          <w:sz w:val="28"/>
          <w:szCs w:val="28"/>
        </w:rPr>
        <w:t>емыми потребностями работодателей.</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Проекты и программы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b w:val="0"/>
          <w:color w:val="000000"/>
          <w:sz w:val="28"/>
          <w:szCs w:val="28"/>
          <w:lang w:eastAsia="ru-RU" w:bidi="ru-RU"/>
        </w:rPr>
        <w:t xml:space="preserve">Проект «Разработка и внедрение в </w:t>
      </w:r>
      <w:proofErr w:type="spellStart"/>
      <w:r w:rsidRPr="007F19CD">
        <w:rPr>
          <w:rFonts w:ascii="Times New Roman" w:hAnsi="Times New Roman" w:cs="Times New Roman"/>
          <w:b w:val="0"/>
          <w:color w:val="000000"/>
          <w:sz w:val="28"/>
          <w:szCs w:val="28"/>
          <w:lang w:eastAsia="ru-RU" w:bidi="ru-RU"/>
        </w:rPr>
        <w:t>м.р</w:t>
      </w:r>
      <w:proofErr w:type="spellEnd"/>
      <w:r w:rsidRPr="007F19CD">
        <w:rPr>
          <w:rFonts w:ascii="Times New Roman" w:hAnsi="Times New Roman" w:cs="Times New Roman"/>
          <w:b w:val="0"/>
          <w:color w:val="000000"/>
          <w:sz w:val="28"/>
          <w:szCs w:val="28"/>
          <w:lang w:eastAsia="ru-RU" w:bidi="ru-RU"/>
        </w:rPr>
        <w:t>. Пестравский цифровой пла</w:t>
      </w:r>
      <w:r w:rsidRPr="007F19CD">
        <w:rPr>
          <w:rFonts w:ascii="Times New Roman" w:hAnsi="Times New Roman" w:cs="Times New Roman"/>
          <w:b w:val="0"/>
          <w:color w:val="000000"/>
          <w:sz w:val="28"/>
          <w:szCs w:val="28"/>
          <w:lang w:eastAsia="ru-RU" w:bidi="ru-RU"/>
        </w:rPr>
        <w:t>т</w:t>
      </w:r>
      <w:r w:rsidRPr="007F19CD">
        <w:rPr>
          <w:rFonts w:ascii="Times New Roman" w:hAnsi="Times New Roman" w:cs="Times New Roman"/>
          <w:b w:val="0"/>
          <w:color w:val="000000"/>
          <w:sz w:val="28"/>
          <w:szCs w:val="28"/>
          <w:lang w:eastAsia="ru-RU" w:bidi="ru-RU"/>
        </w:rPr>
        <w:t>формы дистанционного обучения, включая дополнительное профессионал</w:t>
      </w:r>
      <w:r w:rsidRPr="007F19CD">
        <w:rPr>
          <w:rFonts w:ascii="Times New Roman" w:hAnsi="Times New Roman" w:cs="Times New Roman"/>
          <w:b w:val="0"/>
          <w:color w:val="000000"/>
          <w:sz w:val="28"/>
          <w:szCs w:val="28"/>
          <w:lang w:eastAsia="ru-RU" w:bidi="ru-RU"/>
        </w:rPr>
        <w:t>ь</w:t>
      </w:r>
      <w:r w:rsidRPr="007F19CD">
        <w:rPr>
          <w:rFonts w:ascii="Times New Roman" w:hAnsi="Times New Roman" w:cs="Times New Roman"/>
          <w:b w:val="0"/>
          <w:color w:val="000000"/>
          <w:sz w:val="28"/>
          <w:szCs w:val="28"/>
          <w:lang w:eastAsia="ru-RU" w:bidi="ru-RU"/>
        </w:rPr>
        <w:t xml:space="preserve">ное образование совместно с ФГБОУ </w:t>
      </w:r>
      <w:proofErr w:type="gramStart"/>
      <w:r w:rsidRPr="007F19CD">
        <w:rPr>
          <w:rFonts w:ascii="Times New Roman" w:hAnsi="Times New Roman" w:cs="Times New Roman"/>
          <w:b w:val="0"/>
          <w:color w:val="000000"/>
          <w:sz w:val="28"/>
          <w:szCs w:val="28"/>
          <w:lang w:eastAsia="ru-RU" w:bidi="ru-RU"/>
        </w:rPr>
        <w:t>ВО</w:t>
      </w:r>
      <w:proofErr w:type="gramEnd"/>
      <w:r w:rsidRPr="007F19CD">
        <w:rPr>
          <w:rFonts w:ascii="Times New Roman" w:hAnsi="Times New Roman" w:cs="Times New Roman"/>
          <w:b w:val="0"/>
          <w:color w:val="000000"/>
          <w:sz w:val="28"/>
          <w:szCs w:val="28"/>
          <w:lang w:eastAsia="ru-RU" w:bidi="ru-RU"/>
        </w:rPr>
        <w:t xml:space="preserve"> «Самарский государственный эк</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номический университет».</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sz w:val="28"/>
          <w:szCs w:val="28"/>
        </w:rPr>
        <w:t>СЗ-2.4</w:t>
      </w:r>
      <w:r w:rsidRPr="007F19CD">
        <w:rPr>
          <w:rFonts w:ascii="Times New Roman" w:hAnsi="Times New Roman" w:cs="Times New Roman"/>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 xml:space="preserve">Развитие системы профессиональной подготовки кадров для приоритетных отраслей экономики </w:t>
      </w:r>
      <w:proofErr w:type="spellStart"/>
      <w:r w:rsidRPr="007F19CD">
        <w:rPr>
          <w:rFonts w:ascii="Times New Roman" w:hAnsi="Times New Roman" w:cs="Times New Roman"/>
          <w:b w:val="0"/>
          <w:color w:val="000000"/>
          <w:sz w:val="28"/>
          <w:szCs w:val="28"/>
          <w:lang w:eastAsia="ru-RU" w:bidi="ru-RU"/>
        </w:rPr>
        <w:t>м.р</w:t>
      </w:r>
      <w:proofErr w:type="spellEnd"/>
      <w:r w:rsidRPr="007F19CD">
        <w:rPr>
          <w:rFonts w:ascii="Times New Roman" w:hAnsi="Times New Roman" w:cs="Times New Roman"/>
          <w:b w:val="0"/>
          <w:color w:val="000000"/>
          <w:sz w:val="28"/>
          <w:szCs w:val="28"/>
          <w:lang w:eastAsia="ru-RU" w:bidi="ru-RU"/>
        </w:rPr>
        <w:t>. Пестравский</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sz w:val="28"/>
          <w:szCs w:val="28"/>
        </w:rPr>
        <w:t xml:space="preserve"> </w:t>
      </w:r>
      <w:r w:rsidRPr="007F19CD">
        <w:rPr>
          <w:rFonts w:ascii="Times New Roman" w:hAnsi="Times New Roman"/>
          <w:iCs/>
          <w:sz w:val="28"/>
          <w:szCs w:val="28"/>
        </w:rPr>
        <w:t>развитие программ практико-ориентированного (дуального) образ</w:t>
      </w:r>
      <w:r w:rsidRPr="007F19CD">
        <w:rPr>
          <w:rFonts w:ascii="Times New Roman" w:hAnsi="Times New Roman"/>
          <w:iCs/>
          <w:sz w:val="28"/>
          <w:szCs w:val="28"/>
        </w:rPr>
        <w:t>о</w:t>
      </w:r>
      <w:r w:rsidRPr="007F19CD">
        <w:rPr>
          <w:rFonts w:ascii="Times New Roman" w:hAnsi="Times New Roman"/>
          <w:iCs/>
          <w:sz w:val="28"/>
          <w:szCs w:val="28"/>
        </w:rPr>
        <w:t xml:space="preserve">вания;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активное вовлечение делового сообщества в процесс формирования программ обучения;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внедрение современных стандартов подготовки с учетом нового те</w:t>
      </w:r>
      <w:r w:rsidRPr="007F19CD">
        <w:rPr>
          <w:rFonts w:ascii="Times New Roman" w:hAnsi="Times New Roman"/>
          <w:iCs/>
          <w:sz w:val="28"/>
          <w:szCs w:val="28"/>
        </w:rPr>
        <w:t>х</w:t>
      </w:r>
      <w:r w:rsidRPr="007F19CD">
        <w:rPr>
          <w:rFonts w:ascii="Times New Roman" w:hAnsi="Times New Roman"/>
          <w:iCs/>
          <w:sz w:val="28"/>
          <w:szCs w:val="28"/>
        </w:rPr>
        <w:t>нологического цикла и приобретения специализированного оборудования, развитие вариативности образовательных программ, в том числе краткосро</w:t>
      </w:r>
      <w:r w:rsidRPr="007F19CD">
        <w:rPr>
          <w:rFonts w:ascii="Times New Roman" w:hAnsi="Times New Roman"/>
          <w:iCs/>
          <w:sz w:val="28"/>
          <w:szCs w:val="28"/>
        </w:rPr>
        <w:t>ч</w:t>
      </w:r>
      <w:r w:rsidRPr="007F19CD">
        <w:rPr>
          <w:rFonts w:ascii="Times New Roman" w:hAnsi="Times New Roman"/>
          <w:iCs/>
          <w:sz w:val="28"/>
          <w:szCs w:val="28"/>
        </w:rPr>
        <w:t>ных, профессиональной переподготовки и повышения квалификации с уч</w:t>
      </w:r>
      <w:r w:rsidRPr="007F19CD">
        <w:rPr>
          <w:rFonts w:ascii="Times New Roman" w:hAnsi="Times New Roman"/>
          <w:iCs/>
          <w:sz w:val="28"/>
          <w:szCs w:val="28"/>
        </w:rPr>
        <w:t>е</w:t>
      </w:r>
      <w:r w:rsidRPr="007F19CD">
        <w:rPr>
          <w:rFonts w:ascii="Times New Roman" w:hAnsi="Times New Roman"/>
          <w:iCs/>
          <w:sz w:val="28"/>
          <w:szCs w:val="28"/>
        </w:rPr>
        <w:t>том долгосрочных потребностей экономики;</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усилить роль дополнительного профессионального образования, с</w:t>
      </w:r>
      <w:r w:rsidRPr="007F19CD">
        <w:rPr>
          <w:rFonts w:ascii="Times New Roman" w:hAnsi="Times New Roman"/>
          <w:iCs/>
          <w:sz w:val="28"/>
          <w:szCs w:val="28"/>
        </w:rPr>
        <w:t>о</w:t>
      </w:r>
      <w:r w:rsidRPr="007F19CD">
        <w:rPr>
          <w:rFonts w:ascii="Times New Roman" w:hAnsi="Times New Roman"/>
          <w:iCs/>
          <w:sz w:val="28"/>
          <w:szCs w:val="28"/>
        </w:rPr>
        <w:t>здавать условия для повышения квалификации и переподготовки кадров в соответствии с потребностями района.</w:t>
      </w:r>
    </w:p>
    <w:p w:rsidR="009718E6" w:rsidRDefault="009718E6">
      <w:pPr>
        <w:spacing w:after="160" w:line="259" w:lineRule="auto"/>
        <w:rPr>
          <w:rFonts w:ascii="Times New Roman" w:hAnsi="Times New Roman"/>
          <w:b/>
          <w:bCs/>
          <w:color w:val="000000"/>
          <w:sz w:val="28"/>
          <w:szCs w:val="28"/>
          <w:lang w:eastAsia="ru-RU" w:bidi="ru-RU"/>
        </w:rPr>
      </w:pPr>
      <w:r>
        <w:rPr>
          <w:rFonts w:ascii="Times New Roman" w:hAnsi="Times New Roman"/>
          <w:color w:val="000000"/>
          <w:sz w:val="28"/>
          <w:szCs w:val="28"/>
          <w:lang w:eastAsia="ru-RU" w:bidi="ru-RU"/>
        </w:rPr>
        <w:br w:type="page"/>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lastRenderedPageBreak/>
        <w:t>Проекты и программы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b w:val="0"/>
          <w:color w:val="000000"/>
          <w:sz w:val="28"/>
          <w:szCs w:val="28"/>
          <w:lang w:eastAsia="ru-RU" w:bidi="ru-RU"/>
        </w:rPr>
        <w:t xml:space="preserve">Проект «Разработка и внедрение в </w:t>
      </w:r>
      <w:proofErr w:type="spellStart"/>
      <w:r w:rsidRPr="007F19CD">
        <w:rPr>
          <w:rFonts w:ascii="Times New Roman" w:hAnsi="Times New Roman" w:cs="Times New Roman"/>
          <w:b w:val="0"/>
          <w:color w:val="000000"/>
          <w:sz w:val="28"/>
          <w:szCs w:val="28"/>
          <w:lang w:eastAsia="ru-RU" w:bidi="ru-RU"/>
        </w:rPr>
        <w:t>м.р</w:t>
      </w:r>
      <w:proofErr w:type="spellEnd"/>
      <w:r w:rsidRPr="007F19CD">
        <w:rPr>
          <w:rFonts w:ascii="Times New Roman" w:hAnsi="Times New Roman" w:cs="Times New Roman"/>
          <w:b w:val="0"/>
          <w:color w:val="000000"/>
          <w:sz w:val="28"/>
          <w:szCs w:val="28"/>
          <w:lang w:eastAsia="ru-RU" w:bidi="ru-RU"/>
        </w:rPr>
        <w:t>. Пестравский цифровой пла</w:t>
      </w:r>
      <w:r w:rsidRPr="007F19CD">
        <w:rPr>
          <w:rFonts w:ascii="Times New Roman" w:hAnsi="Times New Roman" w:cs="Times New Roman"/>
          <w:b w:val="0"/>
          <w:color w:val="000000"/>
          <w:sz w:val="28"/>
          <w:szCs w:val="28"/>
          <w:lang w:eastAsia="ru-RU" w:bidi="ru-RU"/>
        </w:rPr>
        <w:t>т</w:t>
      </w:r>
      <w:r w:rsidRPr="007F19CD">
        <w:rPr>
          <w:rFonts w:ascii="Times New Roman" w:hAnsi="Times New Roman" w:cs="Times New Roman"/>
          <w:b w:val="0"/>
          <w:color w:val="000000"/>
          <w:sz w:val="28"/>
          <w:szCs w:val="28"/>
          <w:lang w:eastAsia="ru-RU" w:bidi="ru-RU"/>
        </w:rPr>
        <w:t>формы дистанционного обучения, включая дополнительное профессионал</w:t>
      </w:r>
      <w:r w:rsidRPr="007F19CD">
        <w:rPr>
          <w:rFonts w:ascii="Times New Roman" w:hAnsi="Times New Roman" w:cs="Times New Roman"/>
          <w:b w:val="0"/>
          <w:color w:val="000000"/>
          <w:sz w:val="28"/>
          <w:szCs w:val="28"/>
          <w:lang w:eastAsia="ru-RU" w:bidi="ru-RU"/>
        </w:rPr>
        <w:t>ь</w:t>
      </w:r>
      <w:r w:rsidRPr="007F19CD">
        <w:rPr>
          <w:rFonts w:ascii="Times New Roman" w:hAnsi="Times New Roman" w:cs="Times New Roman"/>
          <w:b w:val="0"/>
          <w:color w:val="000000"/>
          <w:sz w:val="28"/>
          <w:szCs w:val="28"/>
          <w:lang w:eastAsia="ru-RU" w:bidi="ru-RU"/>
        </w:rPr>
        <w:t xml:space="preserve">ное образование совместно с ФГБОУ </w:t>
      </w:r>
      <w:proofErr w:type="gramStart"/>
      <w:r w:rsidRPr="007F19CD">
        <w:rPr>
          <w:rFonts w:ascii="Times New Roman" w:hAnsi="Times New Roman" w:cs="Times New Roman"/>
          <w:b w:val="0"/>
          <w:color w:val="000000"/>
          <w:sz w:val="28"/>
          <w:szCs w:val="28"/>
          <w:lang w:eastAsia="ru-RU" w:bidi="ru-RU"/>
        </w:rPr>
        <w:t>ВО</w:t>
      </w:r>
      <w:proofErr w:type="gramEnd"/>
      <w:r w:rsidRPr="007F19CD">
        <w:rPr>
          <w:rFonts w:ascii="Times New Roman" w:hAnsi="Times New Roman" w:cs="Times New Roman"/>
          <w:b w:val="0"/>
          <w:color w:val="000000"/>
          <w:sz w:val="28"/>
          <w:szCs w:val="28"/>
          <w:lang w:eastAsia="ru-RU" w:bidi="ru-RU"/>
        </w:rPr>
        <w:t xml:space="preserve"> «Самарский государственный эк</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номический университет».</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sz w:val="28"/>
          <w:szCs w:val="28"/>
        </w:rPr>
        <w:t xml:space="preserve">СЗ-2.5 </w:t>
      </w:r>
      <w:r w:rsidRPr="007F19CD">
        <w:rPr>
          <w:rFonts w:ascii="Times New Roman" w:hAnsi="Times New Roman" w:cs="Times New Roman"/>
          <w:b w:val="0"/>
          <w:color w:val="000000"/>
          <w:sz w:val="28"/>
          <w:szCs w:val="28"/>
          <w:lang w:eastAsia="ru-RU" w:bidi="ru-RU"/>
        </w:rPr>
        <w:t>Совершенствование системы подготовки и развития професси</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нальных кадров в сфере образования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0020DC">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реализация мер по повышению привлекательности отрасли образ</w:t>
      </w:r>
      <w:r w:rsidRPr="007F19CD">
        <w:rPr>
          <w:rFonts w:ascii="Times New Roman" w:hAnsi="Times New Roman"/>
          <w:iCs/>
          <w:sz w:val="28"/>
          <w:szCs w:val="28"/>
        </w:rPr>
        <w:t>о</w:t>
      </w:r>
      <w:r w:rsidRPr="007F19CD">
        <w:rPr>
          <w:rFonts w:ascii="Times New Roman" w:hAnsi="Times New Roman"/>
          <w:iCs/>
          <w:sz w:val="28"/>
          <w:szCs w:val="28"/>
        </w:rPr>
        <w:t xml:space="preserve">вания для молодых специалистов, </w:t>
      </w:r>
    </w:p>
    <w:p w:rsidR="007F19CD" w:rsidRPr="007F19CD" w:rsidRDefault="007F19CD" w:rsidP="000020DC">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привлечение талантливых специалистов, </w:t>
      </w:r>
    </w:p>
    <w:p w:rsidR="007F19CD" w:rsidRPr="007F19CD" w:rsidRDefault="007F19CD" w:rsidP="000020DC">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поддержка авторских и научно-педагогических школ и повышени</w:t>
      </w:r>
      <w:r w:rsidR="00A904ED">
        <w:rPr>
          <w:rFonts w:ascii="Times New Roman" w:hAnsi="Times New Roman"/>
          <w:iCs/>
          <w:sz w:val="28"/>
          <w:szCs w:val="28"/>
        </w:rPr>
        <w:t>е</w:t>
      </w:r>
      <w:r w:rsidRPr="007F19CD">
        <w:rPr>
          <w:rFonts w:ascii="Times New Roman" w:hAnsi="Times New Roman"/>
          <w:iCs/>
          <w:sz w:val="28"/>
          <w:szCs w:val="28"/>
        </w:rPr>
        <w:t xml:space="preserve"> квалификации существующего педагогического состава образовательных о</w:t>
      </w:r>
      <w:r w:rsidRPr="007F19CD">
        <w:rPr>
          <w:rFonts w:ascii="Times New Roman" w:hAnsi="Times New Roman"/>
          <w:iCs/>
          <w:sz w:val="28"/>
          <w:szCs w:val="28"/>
        </w:rPr>
        <w:t>р</w:t>
      </w:r>
      <w:r w:rsidRPr="007F19CD">
        <w:rPr>
          <w:rFonts w:ascii="Times New Roman" w:hAnsi="Times New Roman"/>
          <w:iCs/>
          <w:sz w:val="28"/>
          <w:szCs w:val="28"/>
        </w:rPr>
        <w:t>ганизаций;</w:t>
      </w:r>
    </w:p>
    <w:p w:rsidR="007F19CD" w:rsidRPr="007F19CD" w:rsidRDefault="007F19CD" w:rsidP="000020DC">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развитие системы непрерывного образования и переподготовки п</w:t>
      </w:r>
      <w:r w:rsidRPr="007F19CD">
        <w:rPr>
          <w:rFonts w:ascii="Times New Roman" w:hAnsi="Times New Roman"/>
          <w:iCs/>
          <w:sz w:val="28"/>
          <w:szCs w:val="28"/>
        </w:rPr>
        <w:t>е</w:t>
      </w:r>
      <w:r w:rsidRPr="007F19CD">
        <w:rPr>
          <w:rFonts w:ascii="Times New Roman" w:hAnsi="Times New Roman"/>
          <w:iCs/>
          <w:sz w:val="28"/>
          <w:szCs w:val="28"/>
        </w:rPr>
        <w:t>дагогических работников для развития их личностных и профессиональных компетенций.</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Проекты и программы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b w:val="0"/>
          <w:color w:val="000000"/>
          <w:sz w:val="28"/>
          <w:szCs w:val="28"/>
          <w:lang w:eastAsia="ru-RU" w:bidi="ru-RU"/>
        </w:rPr>
        <w:t>Проект «Лучший учитель года Пестравского район</w:t>
      </w:r>
      <w:r w:rsidR="003F5D2C">
        <w:rPr>
          <w:rFonts w:ascii="Times New Roman" w:hAnsi="Times New Roman" w:cs="Times New Roman"/>
          <w:b w:val="0"/>
          <w:color w:val="000000"/>
          <w:sz w:val="28"/>
          <w:szCs w:val="28"/>
          <w:lang w:eastAsia="ru-RU" w:bidi="ru-RU"/>
        </w:rPr>
        <w:t>а</w:t>
      </w:r>
      <w:r w:rsidRPr="007F19CD">
        <w:rPr>
          <w:rFonts w:ascii="Times New Roman" w:hAnsi="Times New Roman" w:cs="Times New Roman"/>
          <w:b w:val="0"/>
          <w:color w:val="000000"/>
          <w:sz w:val="28"/>
          <w:szCs w:val="28"/>
          <w:lang w:eastAsia="ru-RU" w:bidi="ru-RU"/>
        </w:rPr>
        <w:t>».</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Ожидаемые результаты</w:t>
      </w:r>
    </w:p>
    <w:p w:rsidR="007F19CD" w:rsidRPr="007F19CD" w:rsidRDefault="007F19CD" w:rsidP="007F19CD">
      <w:pPr>
        <w:pStyle w:val="Default"/>
        <w:spacing w:line="360" w:lineRule="auto"/>
        <w:ind w:firstLine="709"/>
        <w:jc w:val="both"/>
        <w:rPr>
          <w:sz w:val="28"/>
          <w:szCs w:val="28"/>
        </w:rPr>
      </w:pPr>
      <w:r w:rsidRPr="007F19CD">
        <w:rPr>
          <w:sz w:val="28"/>
          <w:szCs w:val="28"/>
        </w:rPr>
        <w:t>Доля выпускников общеобразовательных организаций, сдавших ед</w:t>
      </w:r>
      <w:r w:rsidRPr="007F19CD">
        <w:rPr>
          <w:sz w:val="28"/>
          <w:szCs w:val="28"/>
        </w:rPr>
        <w:t>и</w:t>
      </w:r>
      <w:r w:rsidRPr="007F19CD">
        <w:rPr>
          <w:sz w:val="28"/>
          <w:szCs w:val="28"/>
        </w:rPr>
        <w:t xml:space="preserve">ный государственный экзамен - 98%. </w:t>
      </w:r>
    </w:p>
    <w:p w:rsidR="007F19CD" w:rsidRPr="007F19CD" w:rsidRDefault="007F19CD" w:rsidP="007F19CD">
      <w:pPr>
        <w:pStyle w:val="Default"/>
        <w:spacing w:line="360" w:lineRule="auto"/>
        <w:ind w:firstLine="709"/>
        <w:jc w:val="both"/>
        <w:rPr>
          <w:sz w:val="28"/>
          <w:szCs w:val="28"/>
        </w:rPr>
      </w:pPr>
      <w:r w:rsidRPr="007F19CD">
        <w:rPr>
          <w:sz w:val="28"/>
          <w:szCs w:val="28"/>
        </w:rPr>
        <w:t xml:space="preserve">Доля обучающихся, занимающихся в первую смену, в общей </w:t>
      </w:r>
      <w:proofErr w:type="gramStart"/>
      <w:r w:rsidRPr="007F19CD">
        <w:rPr>
          <w:sz w:val="28"/>
          <w:szCs w:val="28"/>
        </w:rPr>
        <w:t>числе</w:t>
      </w:r>
      <w:r w:rsidRPr="007F19CD">
        <w:rPr>
          <w:sz w:val="28"/>
          <w:szCs w:val="28"/>
        </w:rPr>
        <w:t>н</w:t>
      </w:r>
      <w:r w:rsidRPr="007F19CD">
        <w:rPr>
          <w:sz w:val="28"/>
          <w:szCs w:val="28"/>
        </w:rPr>
        <w:t>ности</w:t>
      </w:r>
      <w:proofErr w:type="gramEnd"/>
      <w:r w:rsidRPr="007F19CD">
        <w:rPr>
          <w:sz w:val="28"/>
          <w:szCs w:val="28"/>
        </w:rPr>
        <w:t xml:space="preserve"> обучающихся в учреждениях, реализующих основные общеобразов</w:t>
      </w:r>
      <w:r w:rsidRPr="007F19CD">
        <w:rPr>
          <w:sz w:val="28"/>
          <w:szCs w:val="28"/>
        </w:rPr>
        <w:t>а</w:t>
      </w:r>
      <w:r w:rsidRPr="007F19CD">
        <w:rPr>
          <w:sz w:val="28"/>
          <w:szCs w:val="28"/>
        </w:rPr>
        <w:t>тельные программы общего образования - 100%.</w:t>
      </w:r>
    </w:p>
    <w:p w:rsidR="007F19CD" w:rsidRPr="007F19CD" w:rsidRDefault="007F19CD" w:rsidP="007F19CD">
      <w:pPr>
        <w:pStyle w:val="Default"/>
        <w:spacing w:line="360" w:lineRule="auto"/>
        <w:ind w:firstLine="709"/>
        <w:jc w:val="both"/>
        <w:rPr>
          <w:sz w:val="28"/>
          <w:szCs w:val="28"/>
        </w:rPr>
      </w:pPr>
      <w:r w:rsidRPr="007F19CD">
        <w:rPr>
          <w:sz w:val="28"/>
          <w:szCs w:val="28"/>
        </w:rPr>
        <w:t>Удельный вес численности выпускников профессиональных образов</w:t>
      </w:r>
      <w:r w:rsidRPr="007F19CD">
        <w:rPr>
          <w:sz w:val="28"/>
          <w:szCs w:val="28"/>
        </w:rPr>
        <w:t>а</w:t>
      </w:r>
      <w:r w:rsidRPr="007F19CD">
        <w:rPr>
          <w:sz w:val="28"/>
          <w:szCs w:val="28"/>
        </w:rPr>
        <w:t>тельных учреждений, трудоустроившихся в течение одного года после око</w:t>
      </w:r>
      <w:r w:rsidRPr="007F19CD">
        <w:rPr>
          <w:sz w:val="28"/>
          <w:szCs w:val="28"/>
        </w:rPr>
        <w:t>н</w:t>
      </w:r>
      <w:r w:rsidRPr="007F19CD">
        <w:rPr>
          <w:sz w:val="28"/>
          <w:szCs w:val="28"/>
        </w:rPr>
        <w:t xml:space="preserve">чания </w:t>
      </w:r>
      <w:proofErr w:type="gramStart"/>
      <w:r w:rsidRPr="007F19CD">
        <w:rPr>
          <w:sz w:val="28"/>
          <w:szCs w:val="28"/>
        </w:rPr>
        <w:t>обучения по</w:t>
      </w:r>
      <w:proofErr w:type="gramEnd"/>
      <w:r w:rsidRPr="007F19CD">
        <w:rPr>
          <w:sz w:val="28"/>
          <w:szCs w:val="28"/>
        </w:rPr>
        <w:t xml:space="preserve"> полученной специальности (профес</w:t>
      </w:r>
      <w:r w:rsidRPr="007F19CD">
        <w:rPr>
          <w:sz w:val="28"/>
          <w:szCs w:val="28"/>
        </w:rPr>
        <w:softHyphen/>
        <w:t>сии), в общей их чи</w:t>
      </w:r>
      <w:r w:rsidRPr="007F19CD">
        <w:rPr>
          <w:sz w:val="28"/>
          <w:szCs w:val="28"/>
        </w:rPr>
        <w:t>с</w:t>
      </w:r>
      <w:r w:rsidRPr="007F19CD">
        <w:rPr>
          <w:sz w:val="28"/>
          <w:szCs w:val="28"/>
        </w:rPr>
        <w:t>ленности - 70%.</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b w:val="0"/>
          <w:sz w:val="28"/>
          <w:szCs w:val="28"/>
        </w:rPr>
        <w:lastRenderedPageBreak/>
        <w:t xml:space="preserve">Соотношение численности учителей и специалистов до 40 лет и более 1:3 раза. </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9718E6" w:rsidP="007F19CD">
      <w:pPr>
        <w:tabs>
          <w:tab w:val="left" w:pos="709"/>
          <w:tab w:val="left" w:pos="1418"/>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9</w:t>
      </w:r>
      <w:r w:rsidR="007F19CD" w:rsidRPr="007F19CD">
        <w:rPr>
          <w:rFonts w:ascii="Times New Roman" w:hAnsi="Times New Roman"/>
          <w:b/>
          <w:bCs/>
          <w:color w:val="365F91"/>
          <w:sz w:val="28"/>
          <w:szCs w:val="28"/>
        </w:rPr>
        <w:t xml:space="preserve">.2.3 </w:t>
      </w:r>
      <w:r w:rsidR="007F19CD" w:rsidRPr="007F19CD">
        <w:rPr>
          <w:rFonts w:ascii="Times New Roman" w:hAnsi="Times New Roman"/>
          <w:b/>
          <w:color w:val="365F91"/>
          <w:sz w:val="28"/>
          <w:szCs w:val="28"/>
        </w:rPr>
        <w:t>Пестравский район - район культурных, гармоничных людей, уважающих свои традиции и историю (СЦ3)</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color w:val="000000"/>
          <w:sz w:val="28"/>
          <w:szCs w:val="28"/>
          <w:lang w:eastAsia="ru-RU" w:bidi="ru-RU"/>
        </w:rPr>
        <w:t>Обеспечение гармоничного развития личности на основе культуры и истории Пестравского района.</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Стратегические задачи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sz w:val="28"/>
          <w:szCs w:val="28"/>
        </w:rPr>
        <w:t>СЗ-3.1</w:t>
      </w:r>
      <w:r w:rsidRPr="007F19CD">
        <w:rPr>
          <w:rFonts w:ascii="Times New Roman" w:hAnsi="Times New Roman" w:cs="Times New Roman"/>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Повышение образовательной роли культуры, продвижение тр</w:t>
      </w:r>
      <w:r w:rsidRPr="007F19CD">
        <w:rPr>
          <w:rFonts w:ascii="Times New Roman" w:hAnsi="Times New Roman" w:cs="Times New Roman"/>
          <w:b w:val="0"/>
          <w:color w:val="000000"/>
          <w:sz w:val="28"/>
          <w:szCs w:val="28"/>
          <w:lang w:eastAsia="ru-RU" w:bidi="ru-RU"/>
        </w:rPr>
        <w:t>а</w:t>
      </w:r>
      <w:r w:rsidRPr="007F19CD">
        <w:rPr>
          <w:rFonts w:ascii="Times New Roman" w:hAnsi="Times New Roman" w:cs="Times New Roman"/>
          <w:b w:val="0"/>
          <w:color w:val="000000"/>
          <w:sz w:val="28"/>
          <w:szCs w:val="28"/>
          <w:lang w:eastAsia="ru-RU" w:bidi="ru-RU"/>
        </w:rPr>
        <w:t>диционных ценностей</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6F28C7" w:rsidRDefault="006F28C7"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Pr>
          <w:rFonts w:ascii="Times New Roman" w:hAnsi="Times New Roman"/>
          <w:sz w:val="28"/>
          <w:szCs w:val="28"/>
        </w:rPr>
        <w:t>сохранение народных традиций и развитие сельского (</w:t>
      </w:r>
      <w:proofErr w:type="spellStart"/>
      <w:r>
        <w:rPr>
          <w:rFonts w:ascii="Times New Roman" w:hAnsi="Times New Roman"/>
          <w:sz w:val="28"/>
          <w:szCs w:val="28"/>
        </w:rPr>
        <w:t>агр</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тури</w:t>
      </w:r>
      <w:r>
        <w:rPr>
          <w:rFonts w:ascii="Times New Roman" w:hAnsi="Times New Roman"/>
          <w:sz w:val="28"/>
          <w:szCs w:val="28"/>
        </w:rPr>
        <w:t>з</w:t>
      </w:r>
      <w:r>
        <w:rPr>
          <w:rFonts w:ascii="Times New Roman" w:hAnsi="Times New Roman"/>
          <w:sz w:val="28"/>
          <w:szCs w:val="28"/>
        </w:rPr>
        <w:t>ма;</w:t>
      </w:r>
      <w:r w:rsidRPr="007F19CD">
        <w:rPr>
          <w:rFonts w:ascii="Times New Roman" w:hAnsi="Times New Roman"/>
          <w:iCs/>
          <w:sz w:val="28"/>
          <w:szCs w:val="28"/>
        </w:rPr>
        <w:t xml:space="preserve">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w:t>
      </w:r>
      <w:proofErr w:type="gramStart"/>
      <w:r w:rsidRPr="007F19CD">
        <w:rPr>
          <w:rFonts w:ascii="Times New Roman" w:hAnsi="Times New Roman"/>
          <w:iCs/>
          <w:sz w:val="28"/>
          <w:szCs w:val="28"/>
        </w:rPr>
        <w:t>развития сети организаций дополнительного худож</w:t>
      </w:r>
      <w:r w:rsidRPr="007F19CD">
        <w:rPr>
          <w:rFonts w:ascii="Times New Roman" w:hAnsi="Times New Roman"/>
          <w:iCs/>
          <w:sz w:val="28"/>
          <w:szCs w:val="28"/>
        </w:rPr>
        <w:t>е</w:t>
      </w:r>
      <w:r w:rsidRPr="007F19CD">
        <w:rPr>
          <w:rFonts w:ascii="Times New Roman" w:hAnsi="Times New Roman"/>
          <w:iCs/>
          <w:sz w:val="28"/>
          <w:szCs w:val="28"/>
        </w:rPr>
        <w:t>ственного образования детей</w:t>
      </w:r>
      <w:proofErr w:type="gramEnd"/>
      <w:r w:rsidRPr="007F19CD">
        <w:rPr>
          <w:rFonts w:ascii="Times New Roman" w:hAnsi="Times New Roman"/>
          <w:iCs/>
          <w:sz w:val="28"/>
          <w:szCs w:val="28"/>
        </w:rPr>
        <w:t xml:space="preserve">;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изучение и популяризация истории отечественной культуры и отеч</w:t>
      </w:r>
      <w:r w:rsidRPr="007F19CD">
        <w:rPr>
          <w:rFonts w:ascii="Times New Roman" w:hAnsi="Times New Roman"/>
          <w:iCs/>
          <w:sz w:val="28"/>
          <w:szCs w:val="28"/>
        </w:rPr>
        <w:t>е</w:t>
      </w:r>
      <w:r w:rsidRPr="007F19CD">
        <w:rPr>
          <w:rFonts w:ascii="Times New Roman" w:hAnsi="Times New Roman"/>
          <w:iCs/>
          <w:sz w:val="28"/>
          <w:szCs w:val="28"/>
        </w:rPr>
        <w:t xml:space="preserve">ственной истории;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создание стимулов для семейного художественного творчества на любительском и профессиональном уровне;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color w:val="000000"/>
          <w:sz w:val="28"/>
          <w:szCs w:val="28"/>
          <w:lang w:eastAsia="ru-RU" w:bidi="ru-RU"/>
        </w:rPr>
      </w:pPr>
      <w:r w:rsidRPr="007F19CD">
        <w:rPr>
          <w:rFonts w:ascii="Times New Roman" w:hAnsi="Times New Roman"/>
          <w:iCs/>
          <w:sz w:val="28"/>
          <w:szCs w:val="28"/>
        </w:rPr>
        <w:t>создание условий и возможностей для всестороннего развития и творческой самореализации.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Проекты и программы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b w:val="0"/>
          <w:color w:val="000000"/>
          <w:sz w:val="28"/>
          <w:szCs w:val="28"/>
          <w:lang w:eastAsia="ru-RU" w:bidi="ru-RU"/>
        </w:rPr>
        <w:t>Проект 1 «Создание детской школы художественного творчества».</w:t>
      </w:r>
    </w:p>
    <w:p w:rsidR="006F28C7" w:rsidRDefault="007F19CD" w:rsidP="006F28C7">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Проект 2 «Создание культурного центра «Дом ремесел»</w:t>
      </w:r>
      <w:r w:rsidR="006F28C7">
        <w:rPr>
          <w:rFonts w:ascii="Times New Roman" w:hAnsi="Times New Roman" w:cs="Times New Roman"/>
          <w:b w:val="0"/>
          <w:sz w:val="28"/>
          <w:szCs w:val="28"/>
        </w:rPr>
        <w:t>, «Дом дру</w:t>
      </w:r>
      <w:r w:rsidR="006F28C7">
        <w:rPr>
          <w:rFonts w:ascii="Times New Roman" w:hAnsi="Times New Roman" w:cs="Times New Roman"/>
          <w:b w:val="0"/>
          <w:sz w:val="28"/>
          <w:szCs w:val="28"/>
        </w:rPr>
        <w:t>ж</w:t>
      </w:r>
      <w:r w:rsidR="006F28C7">
        <w:rPr>
          <w:rFonts w:ascii="Times New Roman" w:hAnsi="Times New Roman" w:cs="Times New Roman"/>
          <w:b w:val="0"/>
          <w:sz w:val="28"/>
          <w:szCs w:val="28"/>
        </w:rPr>
        <w:t xml:space="preserve">бы» </w:t>
      </w:r>
      <w:r w:rsidR="006F28C7" w:rsidRPr="006F28C7">
        <w:rPr>
          <w:rFonts w:ascii="Times New Roman" w:hAnsi="Times New Roman" w:cs="Times New Roman"/>
          <w:b w:val="0"/>
          <w:sz w:val="28"/>
          <w:szCs w:val="28"/>
        </w:rPr>
        <w:t>до 2024 г.</w:t>
      </w:r>
    </w:p>
    <w:p w:rsidR="005F75A4" w:rsidRDefault="006F28C7" w:rsidP="006F28C7">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 xml:space="preserve">Проект </w:t>
      </w:r>
      <w:r>
        <w:rPr>
          <w:rFonts w:ascii="Times New Roman" w:hAnsi="Times New Roman" w:cs="Times New Roman"/>
          <w:b w:val="0"/>
          <w:sz w:val="28"/>
          <w:szCs w:val="28"/>
        </w:rPr>
        <w:t>3</w:t>
      </w:r>
      <w:r>
        <w:rPr>
          <w:rFonts w:ascii="Times New Roman" w:hAnsi="Times New Roman" w:cs="Times New Roman"/>
          <w:sz w:val="28"/>
          <w:szCs w:val="28"/>
        </w:rPr>
        <w:t xml:space="preserve"> </w:t>
      </w:r>
      <w:r w:rsidR="001D57BE">
        <w:rPr>
          <w:rFonts w:ascii="Times New Roman" w:hAnsi="Times New Roman" w:cs="Times New Roman"/>
          <w:sz w:val="28"/>
          <w:szCs w:val="28"/>
        </w:rPr>
        <w:t>«</w:t>
      </w:r>
      <w:r w:rsidRPr="00D12EE0">
        <w:rPr>
          <w:rFonts w:ascii="Times New Roman" w:hAnsi="Times New Roman" w:cs="Times New Roman"/>
          <w:b w:val="0"/>
          <w:sz w:val="28"/>
          <w:szCs w:val="28"/>
        </w:rPr>
        <w:t>Создани</w:t>
      </w:r>
      <w:r w:rsidR="00D12EE0">
        <w:rPr>
          <w:rFonts w:ascii="Times New Roman" w:hAnsi="Times New Roman" w:cs="Times New Roman"/>
          <w:b w:val="0"/>
          <w:sz w:val="28"/>
          <w:szCs w:val="28"/>
        </w:rPr>
        <w:t>е</w:t>
      </w:r>
      <w:r w:rsidRPr="00D12EE0">
        <w:rPr>
          <w:rFonts w:ascii="Times New Roman" w:hAnsi="Times New Roman" w:cs="Times New Roman"/>
          <w:b w:val="0"/>
          <w:sz w:val="28"/>
          <w:szCs w:val="28"/>
        </w:rPr>
        <w:t xml:space="preserve"> инфраструктуры сельского туризма</w:t>
      </w:r>
      <w:r w:rsidR="001D57BE">
        <w:rPr>
          <w:rFonts w:ascii="Times New Roman" w:hAnsi="Times New Roman" w:cs="Times New Roman"/>
          <w:b w:val="0"/>
          <w:sz w:val="28"/>
          <w:szCs w:val="28"/>
        </w:rPr>
        <w:t>»</w:t>
      </w:r>
      <w:r w:rsidRPr="00D12EE0">
        <w:rPr>
          <w:rFonts w:ascii="Times New Roman" w:hAnsi="Times New Roman" w:cs="Times New Roman"/>
          <w:b w:val="0"/>
          <w:sz w:val="28"/>
          <w:szCs w:val="28"/>
        </w:rPr>
        <w:t xml:space="preserve"> до 2024 г.</w:t>
      </w:r>
      <w:r w:rsidR="005F75A4">
        <w:rPr>
          <w:rFonts w:ascii="Times New Roman" w:hAnsi="Times New Roman" w:cs="Times New Roman"/>
          <w:b w:val="0"/>
          <w:sz w:val="28"/>
          <w:szCs w:val="28"/>
        </w:rPr>
        <w:t xml:space="preserve"> </w:t>
      </w:r>
    </w:p>
    <w:p w:rsidR="00D12EE0" w:rsidRDefault="005F75A4" w:rsidP="006F28C7">
      <w:pPr>
        <w:pStyle w:val="36"/>
        <w:shd w:val="clear" w:color="auto" w:fill="auto"/>
        <w:spacing w:before="0" w:line="360" w:lineRule="auto"/>
        <w:ind w:firstLine="709"/>
        <w:jc w:val="both"/>
        <w:rPr>
          <w:rFonts w:ascii="Times New Roman" w:hAnsi="Times New Roman" w:cs="Times New Roman"/>
          <w:b w:val="0"/>
          <w:sz w:val="28"/>
          <w:szCs w:val="28"/>
        </w:rPr>
      </w:pPr>
      <w:r w:rsidRPr="005F75A4">
        <w:rPr>
          <w:rFonts w:ascii="Times New Roman" w:hAnsi="Times New Roman" w:cs="Times New Roman"/>
          <w:b w:val="0"/>
          <w:sz w:val="28"/>
          <w:szCs w:val="28"/>
        </w:rPr>
        <w:t xml:space="preserve">Суть проекта: </w:t>
      </w:r>
      <w:r w:rsidR="00D12EE0" w:rsidRPr="005F75A4">
        <w:rPr>
          <w:rFonts w:ascii="Times New Roman" w:hAnsi="Times New Roman" w:cs="Times New Roman"/>
          <w:b w:val="0"/>
          <w:sz w:val="28"/>
          <w:szCs w:val="28"/>
        </w:rPr>
        <w:t>Создание и внедрение практики, направленной на разр</w:t>
      </w:r>
      <w:r w:rsidR="00D12EE0" w:rsidRPr="005F75A4">
        <w:rPr>
          <w:rFonts w:ascii="Times New Roman" w:hAnsi="Times New Roman" w:cs="Times New Roman"/>
          <w:b w:val="0"/>
          <w:sz w:val="28"/>
          <w:szCs w:val="28"/>
        </w:rPr>
        <w:t>а</w:t>
      </w:r>
      <w:r w:rsidR="00D12EE0" w:rsidRPr="005F75A4">
        <w:rPr>
          <w:rFonts w:ascii="Times New Roman" w:hAnsi="Times New Roman" w:cs="Times New Roman"/>
          <w:b w:val="0"/>
          <w:sz w:val="28"/>
          <w:szCs w:val="28"/>
        </w:rPr>
        <w:t xml:space="preserve">ботку </w:t>
      </w:r>
      <w:r w:rsidRPr="005F75A4">
        <w:rPr>
          <w:rFonts w:ascii="Times New Roman" w:hAnsi="Times New Roman" w:cs="Times New Roman"/>
          <w:b w:val="0"/>
          <w:sz w:val="28"/>
          <w:szCs w:val="28"/>
        </w:rPr>
        <w:t>и принятие Концепции развития сельского (</w:t>
      </w:r>
      <w:proofErr w:type="spellStart"/>
      <w:r w:rsidRPr="005F75A4">
        <w:rPr>
          <w:rFonts w:ascii="Times New Roman" w:hAnsi="Times New Roman" w:cs="Times New Roman"/>
          <w:b w:val="0"/>
          <w:sz w:val="28"/>
          <w:szCs w:val="28"/>
        </w:rPr>
        <w:t>агр</w:t>
      </w:r>
      <w:proofErr w:type="gramStart"/>
      <w:r w:rsidR="001D57BE">
        <w:rPr>
          <w:rFonts w:ascii="Times New Roman" w:hAnsi="Times New Roman" w:cs="Times New Roman"/>
          <w:b w:val="0"/>
          <w:sz w:val="28"/>
          <w:szCs w:val="28"/>
        </w:rPr>
        <w:t>о</w:t>
      </w:r>
      <w:proofErr w:type="spellEnd"/>
      <w:r w:rsidR="001D57BE">
        <w:rPr>
          <w:rFonts w:ascii="Times New Roman" w:hAnsi="Times New Roman" w:cs="Times New Roman"/>
          <w:b w:val="0"/>
          <w:sz w:val="28"/>
          <w:szCs w:val="28"/>
        </w:rPr>
        <w:t>-</w:t>
      </w:r>
      <w:proofErr w:type="gramEnd"/>
      <w:r w:rsidRPr="005F75A4">
        <w:rPr>
          <w:rFonts w:ascii="Times New Roman" w:hAnsi="Times New Roman" w:cs="Times New Roman"/>
          <w:b w:val="0"/>
          <w:sz w:val="28"/>
          <w:szCs w:val="28"/>
        </w:rPr>
        <w:t>) туризма в Пестра</w:t>
      </w:r>
      <w:r w:rsidRPr="005F75A4">
        <w:rPr>
          <w:rFonts w:ascii="Times New Roman" w:hAnsi="Times New Roman" w:cs="Times New Roman"/>
          <w:b w:val="0"/>
          <w:sz w:val="28"/>
          <w:szCs w:val="28"/>
        </w:rPr>
        <w:t>в</w:t>
      </w:r>
      <w:r w:rsidRPr="005F75A4">
        <w:rPr>
          <w:rFonts w:ascii="Times New Roman" w:hAnsi="Times New Roman" w:cs="Times New Roman"/>
          <w:b w:val="0"/>
          <w:sz w:val="28"/>
          <w:szCs w:val="28"/>
        </w:rPr>
        <w:t xml:space="preserve">ском районе на 2019-2024 годы. </w:t>
      </w:r>
      <w:r w:rsidR="001D57BE">
        <w:rPr>
          <w:rFonts w:ascii="Times New Roman" w:hAnsi="Times New Roman" w:cs="Times New Roman"/>
          <w:b w:val="0"/>
          <w:sz w:val="28"/>
          <w:szCs w:val="28"/>
        </w:rPr>
        <w:t>П</w:t>
      </w:r>
      <w:r w:rsidR="00D12EE0" w:rsidRPr="005F75A4">
        <w:rPr>
          <w:rFonts w:ascii="Times New Roman" w:hAnsi="Times New Roman" w:cs="Times New Roman"/>
          <w:b w:val="0"/>
          <w:sz w:val="28"/>
          <w:szCs w:val="28"/>
        </w:rPr>
        <w:t xml:space="preserve">роведение </w:t>
      </w:r>
      <w:r w:rsidR="001D57BE" w:rsidRPr="005F75A4">
        <w:rPr>
          <w:rFonts w:ascii="Times New Roman" w:hAnsi="Times New Roman" w:cs="Times New Roman"/>
          <w:b w:val="0"/>
          <w:sz w:val="28"/>
          <w:szCs w:val="28"/>
        </w:rPr>
        <w:t>ежегодного районного конкурса</w:t>
      </w:r>
      <w:r w:rsidR="00D12EE0" w:rsidRPr="005F75A4">
        <w:rPr>
          <w:rFonts w:ascii="Times New Roman" w:hAnsi="Times New Roman" w:cs="Times New Roman"/>
          <w:b w:val="0"/>
          <w:sz w:val="28"/>
          <w:szCs w:val="28"/>
        </w:rPr>
        <w:t xml:space="preserve"> «Лучший объект сельского (</w:t>
      </w:r>
      <w:proofErr w:type="spellStart"/>
      <w:r w:rsidR="00D12EE0" w:rsidRPr="005F75A4">
        <w:rPr>
          <w:rFonts w:ascii="Times New Roman" w:hAnsi="Times New Roman" w:cs="Times New Roman"/>
          <w:b w:val="0"/>
          <w:sz w:val="28"/>
          <w:szCs w:val="28"/>
        </w:rPr>
        <w:t>агр</w:t>
      </w:r>
      <w:r w:rsidR="001D57BE">
        <w:rPr>
          <w:rFonts w:ascii="Times New Roman" w:hAnsi="Times New Roman" w:cs="Times New Roman"/>
          <w:b w:val="0"/>
          <w:sz w:val="28"/>
          <w:szCs w:val="28"/>
        </w:rPr>
        <w:t>о</w:t>
      </w:r>
      <w:proofErr w:type="spellEnd"/>
      <w:r w:rsidR="00D12EE0" w:rsidRPr="005F75A4">
        <w:rPr>
          <w:rFonts w:ascii="Times New Roman" w:hAnsi="Times New Roman" w:cs="Times New Roman"/>
          <w:b w:val="0"/>
          <w:sz w:val="28"/>
          <w:szCs w:val="28"/>
        </w:rPr>
        <w:t>) туриз</w:t>
      </w:r>
      <w:r w:rsidRPr="005F75A4">
        <w:rPr>
          <w:rFonts w:ascii="Times New Roman" w:hAnsi="Times New Roman" w:cs="Times New Roman"/>
          <w:b w:val="0"/>
          <w:sz w:val="28"/>
          <w:szCs w:val="28"/>
        </w:rPr>
        <w:t>ма»</w:t>
      </w:r>
      <w:r w:rsidR="00AF0BCE">
        <w:rPr>
          <w:rFonts w:ascii="Times New Roman" w:hAnsi="Times New Roman" w:cs="Times New Roman"/>
          <w:b w:val="0"/>
          <w:sz w:val="28"/>
          <w:szCs w:val="28"/>
        </w:rPr>
        <w:t xml:space="preserve"> </w:t>
      </w:r>
      <w:r w:rsidRPr="005F75A4">
        <w:rPr>
          <w:rFonts w:ascii="Times New Roman" w:hAnsi="Times New Roman" w:cs="Times New Roman"/>
          <w:b w:val="0"/>
          <w:sz w:val="28"/>
          <w:szCs w:val="28"/>
        </w:rPr>
        <w:t>и в</w:t>
      </w:r>
      <w:r w:rsidR="00D12EE0" w:rsidRPr="005F75A4">
        <w:rPr>
          <w:rFonts w:ascii="Times New Roman" w:hAnsi="Times New Roman" w:cs="Times New Roman"/>
          <w:b w:val="0"/>
          <w:sz w:val="28"/>
          <w:szCs w:val="28"/>
        </w:rPr>
        <w:t>ыплата грантов в форме су</w:t>
      </w:r>
      <w:r w:rsidR="00D12EE0" w:rsidRPr="005F75A4">
        <w:rPr>
          <w:rFonts w:ascii="Times New Roman" w:hAnsi="Times New Roman" w:cs="Times New Roman"/>
          <w:b w:val="0"/>
          <w:sz w:val="28"/>
          <w:szCs w:val="28"/>
        </w:rPr>
        <w:t>б</w:t>
      </w:r>
      <w:r w:rsidR="00D12EE0" w:rsidRPr="005F75A4">
        <w:rPr>
          <w:rFonts w:ascii="Times New Roman" w:hAnsi="Times New Roman" w:cs="Times New Roman"/>
          <w:b w:val="0"/>
          <w:sz w:val="28"/>
          <w:szCs w:val="28"/>
        </w:rPr>
        <w:lastRenderedPageBreak/>
        <w:t>сидий победителям, занявшим призовые места по итогам конкурса</w:t>
      </w:r>
      <w:r w:rsidRPr="005F75A4">
        <w:rPr>
          <w:rFonts w:ascii="Times New Roman" w:hAnsi="Times New Roman" w:cs="Times New Roman"/>
          <w:b w:val="0"/>
          <w:sz w:val="28"/>
          <w:szCs w:val="28"/>
        </w:rPr>
        <w:t>.</w:t>
      </w:r>
    </w:p>
    <w:p w:rsidR="005F75A4" w:rsidRDefault="005F75A4" w:rsidP="006F28C7">
      <w:pPr>
        <w:pStyle w:val="36"/>
        <w:shd w:val="clear" w:color="auto" w:fill="auto"/>
        <w:spacing w:before="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Муниципальная программа «Р</w:t>
      </w:r>
      <w:r w:rsidRPr="005F75A4">
        <w:rPr>
          <w:rFonts w:ascii="Times New Roman" w:hAnsi="Times New Roman" w:cs="Times New Roman"/>
          <w:b w:val="0"/>
          <w:sz w:val="28"/>
          <w:szCs w:val="28"/>
        </w:rPr>
        <w:t>азвити</w:t>
      </w:r>
      <w:r>
        <w:rPr>
          <w:rFonts w:ascii="Times New Roman" w:hAnsi="Times New Roman" w:cs="Times New Roman"/>
          <w:b w:val="0"/>
          <w:sz w:val="28"/>
          <w:szCs w:val="28"/>
        </w:rPr>
        <w:t>е</w:t>
      </w:r>
      <w:r w:rsidRPr="005F75A4">
        <w:rPr>
          <w:rFonts w:ascii="Times New Roman" w:hAnsi="Times New Roman" w:cs="Times New Roman"/>
          <w:b w:val="0"/>
          <w:sz w:val="28"/>
          <w:szCs w:val="28"/>
        </w:rPr>
        <w:t xml:space="preserve"> сельского (</w:t>
      </w:r>
      <w:proofErr w:type="spellStart"/>
      <w:r w:rsidRPr="005F75A4">
        <w:rPr>
          <w:rFonts w:ascii="Times New Roman" w:hAnsi="Times New Roman" w:cs="Times New Roman"/>
          <w:b w:val="0"/>
          <w:sz w:val="28"/>
          <w:szCs w:val="28"/>
        </w:rPr>
        <w:t>агр</w:t>
      </w:r>
      <w:proofErr w:type="gramStart"/>
      <w:r w:rsidR="001D57BE">
        <w:rPr>
          <w:rFonts w:ascii="Times New Roman" w:hAnsi="Times New Roman" w:cs="Times New Roman"/>
          <w:b w:val="0"/>
          <w:sz w:val="28"/>
          <w:szCs w:val="28"/>
        </w:rPr>
        <w:t>о</w:t>
      </w:r>
      <w:proofErr w:type="spellEnd"/>
      <w:r w:rsidR="001D57BE">
        <w:rPr>
          <w:rFonts w:ascii="Times New Roman" w:hAnsi="Times New Roman" w:cs="Times New Roman"/>
          <w:b w:val="0"/>
          <w:sz w:val="28"/>
          <w:szCs w:val="28"/>
        </w:rPr>
        <w:t>-</w:t>
      </w:r>
      <w:proofErr w:type="gramEnd"/>
      <w:r w:rsidRPr="005F75A4">
        <w:rPr>
          <w:rFonts w:ascii="Times New Roman" w:hAnsi="Times New Roman" w:cs="Times New Roman"/>
          <w:b w:val="0"/>
          <w:sz w:val="28"/>
          <w:szCs w:val="28"/>
        </w:rPr>
        <w:t xml:space="preserve">) туризма в </w:t>
      </w:r>
      <w:r>
        <w:rPr>
          <w:rFonts w:ascii="Times New Roman" w:hAnsi="Times New Roman" w:cs="Times New Roman"/>
          <w:b w:val="0"/>
          <w:sz w:val="28"/>
          <w:szCs w:val="28"/>
        </w:rPr>
        <w:t>м</w:t>
      </w:r>
      <w:r>
        <w:rPr>
          <w:rFonts w:ascii="Times New Roman" w:hAnsi="Times New Roman" w:cs="Times New Roman"/>
          <w:b w:val="0"/>
          <w:sz w:val="28"/>
          <w:szCs w:val="28"/>
        </w:rPr>
        <w:t>у</w:t>
      </w:r>
      <w:r>
        <w:rPr>
          <w:rFonts w:ascii="Times New Roman" w:hAnsi="Times New Roman" w:cs="Times New Roman"/>
          <w:b w:val="0"/>
          <w:sz w:val="28"/>
          <w:szCs w:val="28"/>
        </w:rPr>
        <w:t xml:space="preserve">ниципальном районе </w:t>
      </w:r>
      <w:r w:rsidRPr="005F75A4">
        <w:rPr>
          <w:rFonts w:ascii="Times New Roman" w:hAnsi="Times New Roman" w:cs="Times New Roman"/>
          <w:b w:val="0"/>
          <w:sz w:val="28"/>
          <w:szCs w:val="28"/>
        </w:rPr>
        <w:t>Пестравск</w:t>
      </w:r>
      <w:r>
        <w:rPr>
          <w:rFonts w:ascii="Times New Roman" w:hAnsi="Times New Roman" w:cs="Times New Roman"/>
          <w:b w:val="0"/>
          <w:sz w:val="28"/>
          <w:szCs w:val="28"/>
        </w:rPr>
        <w:t>ий</w:t>
      </w:r>
      <w:r w:rsidRPr="005F75A4">
        <w:rPr>
          <w:rFonts w:ascii="Times New Roman" w:hAnsi="Times New Roman" w:cs="Times New Roman"/>
          <w:b w:val="0"/>
          <w:sz w:val="28"/>
          <w:szCs w:val="28"/>
        </w:rPr>
        <w:t xml:space="preserve"> на 2019-2024 годы</w:t>
      </w:r>
      <w:r>
        <w:rPr>
          <w:rFonts w:ascii="Times New Roman" w:hAnsi="Times New Roman" w:cs="Times New Roman"/>
          <w:b w:val="0"/>
          <w:sz w:val="28"/>
          <w:szCs w:val="28"/>
        </w:rPr>
        <w:t>».</w:t>
      </w:r>
    </w:p>
    <w:p w:rsidR="005F75A4" w:rsidRPr="00D12EE0" w:rsidRDefault="005F75A4" w:rsidP="006F28C7">
      <w:pPr>
        <w:pStyle w:val="36"/>
        <w:shd w:val="clear" w:color="auto" w:fill="auto"/>
        <w:spacing w:before="0" w:line="360" w:lineRule="auto"/>
        <w:ind w:firstLine="709"/>
        <w:jc w:val="both"/>
        <w:rPr>
          <w:rFonts w:ascii="Times New Roman" w:hAnsi="Times New Roman" w:cs="Times New Roman"/>
          <w:b w:val="0"/>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СЗ-3.2</w:t>
      </w:r>
      <w:r w:rsidRPr="007F19CD">
        <w:rPr>
          <w:rFonts w:ascii="Times New Roman" w:hAnsi="Times New Roman" w:cs="Times New Roman"/>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Повышение вовлеченности населения в сферу культуры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обеспечение повышения интереса жителей к культурному достоянию района за счет разнообразия и доступности культурно-массовых меропри</w:t>
      </w:r>
      <w:r w:rsidRPr="007F19CD">
        <w:rPr>
          <w:rFonts w:ascii="Times New Roman" w:hAnsi="Times New Roman"/>
          <w:iCs/>
          <w:sz w:val="28"/>
          <w:szCs w:val="28"/>
        </w:rPr>
        <w:t>я</w:t>
      </w:r>
      <w:r w:rsidRPr="007F19CD">
        <w:rPr>
          <w:rFonts w:ascii="Times New Roman" w:hAnsi="Times New Roman"/>
          <w:iCs/>
          <w:sz w:val="28"/>
          <w:szCs w:val="28"/>
        </w:rPr>
        <w:t>тий, и личного участия граждан в культурной жизни;</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вовлечение в культурную среду, в том числе в деятельность учр</w:t>
      </w:r>
      <w:r w:rsidRPr="007F19CD">
        <w:rPr>
          <w:rFonts w:ascii="Times New Roman" w:hAnsi="Times New Roman"/>
          <w:iCs/>
          <w:sz w:val="28"/>
          <w:szCs w:val="28"/>
        </w:rPr>
        <w:t>е</w:t>
      </w:r>
      <w:r w:rsidRPr="007F19CD">
        <w:rPr>
          <w:rFonts w:ascii="Times New Roman" w:hAnsi="Times New Roman"/>
          <w:iCs/>
          <w:sz w:val="28"/>
          <w:szCs w:val="28"/>
        </w:rPr>
        <w:t>ждений культурно-досугового типа, в сферу любительского народного тво</w:t>
      </w:r>
      <w:r w:rsidRPr="007F19CD">
        <w:rPr>
          <w:rFonts w:ascii="Times New Roman" w:hAnsi="Times New Roman"/>
          <w:iCs/>
          <w:sz w:val="28"/>
          <w:szCs w:val="28"/>
        </w:rPr>
        <w:t>р</w:t>
      </w:r>
      <w:r w:rsidRPr="007F19CD">
        <w:rPr>
          <w:rFonts w:ascii="Times New Roman" w:hAnsi="Times New Roman"/>
          <w:iCs/>
          <w:sz w:val="28"/>
          <w:szCs w:val="28"/>
        </w:rPr>
        <w:t>чества детей и молодежи, инвалидов и других маломобильных групп насел</w:t>
      </w:r>
      <w:r w:rsidRPr="007F19CD">
        <w:rPr>
          <w:rFonts w:ascii="Times New Roman" w:hAnsi="Times New Roman"/>
          <w:iCs/>
          <w:sz w:val="28"/>
          <w:szCs w:val="28"/>
        </w:rPr>
        <w:t>е</w:t>
      </w:r>
      <w:r w:rsidRPr="007F19CD">
        <w:rPr>
          <w:rFonts w:ascii="Times New Roman" w:hAnsi="Times New Roman"/>
          <w:iCs/>
          <w:sz w:val="28"/>
          <w:szCs w:val="28"/>
        </w:rPr>
        <w:t>ния;</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обеспечение развития сети культурно-досуговых организаций в П</w:t>
      </w:r>
      <w:r w:rsidR="003F5D2C">
        <w:rPr>
          <w:rFonts w:ascii="Times New Roman" w:hAnsi="Times New Roman"/>
          <w:iCs/>
          <w:sz w:val="28"/>
          <w:szCs w:val="28"/>
        </w:rPr>
        <w:t>е</w:t>
      </w:r>
      <w:r w:rsidRPr="007F19CD">
        <w:rPr>
          <w:rFonts w:ascii="Times New Roman" w:hAnsi="Times New Roman"/>
          <w:iCs/>
          <w:sz w:val="28"/>
          <w:szCs w:val="28"/>
        </w:rPr>
        <w:t xml:space="preserve">стравском районе. </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b w:val="0"/>
          <w:sz w:val="28"/>
          <w:szCs w:val="28"/>
        </w:rPr>
      </w:pPr>
      <w:r w:rsidRPr="007F19CD">
        <w:rPr>
          <w:rFonts w:ascii="Times New Roman" w:hAnsi="Times New Roman" w:cs="Times New Roman"/>
          <w:sz w:val="28"/>
          <w:szCs w:val="28"/>
        </w:rPr>
        <w:t xml:space="preserve">СЗ-3.3 </w:t>
      </w:r>
      <w:r w:rsidRPr="007F19CD">
        <w:rPr>
          <w:rFonts w:ascii="Times New Roman" w:hAnsi="Times New Roman" w:cs="Times New Roman"/>
          <w:b w:val="0"/>
          <w:sz w:val="28"/>
          <w:szCs w:val="28"/>
        </w:rPr>
        <w:t>Укрепление материально-технической базы учреждений кул</w:t>
      </w:r>
      <w:r w:rsidRPr="007F19CD">
        <w:rPr>
          <w:rFonts w:ascii="Times New Roman" w:hAnsi="Times New Roman" w:cs="Times New Roman"/>
          <w:b w:val="0"/>
          <w:sz w:val="28"/>
          <w:szCs w:val="28"/>
        </w:rPr>
        <w:t>ь</w:t>
      </w:r>
      <w:r w:rsidRPr="007F19CD">
        <w:rPr>
          <w:rFonts w:ascii="Times New Roman" w:hAnsi="Times New Roman" w:cs="Times New Roman"/>
          <w:b w:val="0"/>
          <w:sz w:val="28"/>
          <w:szCs w:val="28"/>
        </w:rPr>
        <w:t>туры</w:t>
      </w:r>
    </w:p>
    <w:p w:rsidR="007F19CD" w:rsidRPr="007F19CD" w:rsidRDefault="007F19CD" w:rsidP="007F19CD">
      <w:pPr>
        <w:pStyle w:val="a3"/>
        <w:spacing w:after="0" w:line="360" w:lineRule="auto"/>
        <w:ind w:left="0" w:firstLine="709"/>
        <w:jc w:val="both"/>
        <w:rPr>
          <w:rFonts w:ascii="Times New Roman" w:hAnsi="Times New Roman"/>
          <w:b/>
          <w:sz w:val="28"/>
          <w:szCs w:val="28"/>
        </w:rPr>
      </w:pPr>
      <w:r w:rsidRPr="007F19CD">
        <w:rPr>
          <w:rFonts w:ascii="Times New Roman" w:hAnsi="Times New Roman"/>
          <w:b/>
          <w:sz w:val="28"/>
          <w:szCs w:val="28"/>
        </w:rPr>
        <w:t>Основные мероприятия</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развитие инфраструктуры за счет создания благоприятных условий для привлечения частных инвестиций с использованием различных механи</w:t>
      </w:r>
      <w:r w:rsidRPr="007F19CD">
        <w:rPr>
          <w:rFonts w:ascii="Times New Roman" w:hAnsi="Times New Roman"/>
          <w:iCs/>
          <w:sz w:val="28"/>
          <w:szCs w:val="28"/>
        </w:rPr>
        <w:t>з</w:t>
      </w:r>
      <w:r w:rsidRPr="007F19CD">
        <w:rPr>
          <w:rFonts w:ascii="Times New Roman" w:hAnsi="Times New Roman"/>
          <w:iCs/>
          <w:sz w:val="28"/>
          <w:szCs w:val="28"/>
        </w:rPr>
        <w:t>мов государственно и мун</w:t>
      </w:r>
      <w:r w:rsidR="003F5D2C">
        <w:rPr>
          <w:rFonts w:ascii="Times New Roman" w:hAnsi="Times New Roman"/>
          <w:iCs/>
          <w:sz w:val="28"/>
          <w:szCs w:val="28"/>
        </w:rPr>
        <w:t>и</w:t>
      </w:r>
      <w:r w:rsidRPr="007F19CD">
        <w:rPr>
          <w:rFonts w:ascii="Times New Roman" w:hAnsi="Times New Roman"/>
          <w:iCs/>
          <w:sz w:val="28"/>
          <w:szCs w:val="28"/>
        </w:rPr>
        <w:t>ципально-частного партнерства;</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реорганизация неэффективных учреждений культуры;</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 модернизация материально-технической базы учреждений культ</w:t>
      </w:r>
      <w:r w:rsidRPr="007F19CD">
        <w:rPr>
          <w:rFonts w:ascii="Times New Roman" w:hAnsi="Times New Roman"/>
          <w:iCs/>
          <w:sz w:val="28"/>
          <w:szCs w:val="28"/>
        </w:rPr>
        <w:t>у</w:t>
      </w:r>
      <w:r w:rsidRPr="007F19CD">
        <w:rPr>
          <w:rFonts w:ascii="Times New Roman" w:hAnsi="Times New Roman"/>
          <w:iCs/>
          <w:sz w:val="28"/>
          <w:szCs w:val="28"/>
        </w:rPr>
        <w:t>ры;</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 реализация мероприятий по проектированию, ремонту и реставр</w:t>
      </w:r>
      <w:r w:rsidRPr="007F19CD">
        <w:rPr>
          <w:rFonts w:ascii="Times New Roman" w:hAnsi="Times New Roman"/>
          <w:iCs/>
          <w:sz w:val="28"/>
          <w:szCs w:val="28"/>
        </w:rPr>
        <w:t>а</w:t>
      </w:r>
      <w:r w:rsidRPr="007F19CD">
        <w:rPr>
          <w:rFonts w:ascii="Times New Roman" w:hAnsi="Times New Roman"/>
          <w:iCs/>
          <w:sz w:val="28"/>
          <w:szCs w:val="28"/>
        </w:rPr>
        <w:t>ции объектов историко-культурного наследия;</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развитие информационных ресурсов учреждений культуры, продви</w:t>
      </w:r>
      <w:r w:rsidRPr="007F19CD">
        <w:rPr>
          <w:rFonts w:ascii="Times New Roman" w:hAnsi="Times New Roman"/>
          <w:iCs/>
          <w:sz w:val="28"/>
          <w:szCs w:val="28"/>
        </w:rPr>
        <w:softHyphen/>
        <w:t>жение информационных технологий, открывающих доступ к культурному продукту для жителей города.</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lastRenderedPageBreak/>
        <w:t>Проекты и программы</w:t>
      </w:r>
    </w:p>
    <w:p w:rsidR="007F19CD" w:rsidRPr="007F19CD" w:rsidRDefault="007F19CD" w:rsidP="007F19CD">
      <w:pPr>
        <w:pStyle w:val="a3"/>
        <w:spacing w:after="0" w:line="360" w:lineRule="auto"/>
        <w:ind w:left="0" w:firstLine="709"/>
        <w:jc w:val="both"/>
        <w:rPr>
          <w:rFonts w:ascii="Times New Roman" w:hAnsi="Times New Roman"/>
          <w:bCs/>
          <w:color w:val="000000"/>
          <w:sz w:val="28"/>
          <w:szCs w:val="28"/>
          <w:lang w:bidi="ru-RU"/>
        </w:rPr>
      </w:pPr>
      <w:r w:rsidRPr="007F19CD">
        <w:rPr>
          <w:rFonts w:ascii="Times New Roman" w:hAnsi="Times New Roman"/>
          <w:bCs/>
          <w:color w:val="000000"/>
          <w:sz w:val="28"/>
          <w:szCs w:val="28"/>
          <w:lang w:bidi="ru-RU"/>
        </w:rPr>
        <w:t>Проект «Создание многофункционального центра культурного разв</w:t>
      </w:r>
      <w:r w:rsidRPr="007F19CD">
        <w:rPr>
          <w:rFonts w:ascii="Times New Roman" w:hAnsi="Times New Roman"/>
          <w:bCs/>
          <w:color w:val="000000"/>
          <w:sz w:val="28"/>
          <w:szCs w:val="28"/>
          <w:lang w:bidi="ru-RU"/>
        </w:rPr>
        <w:t>и</w:t>
      </w:r>
      <w:r w:rsidRPr="007F19CD">
        <w:rPr>
          <w:rFonts w:ascii="Times New Roman" w:hAnsi="Times New Roman"/>
          <w:bCs/>
          <w:color w:val="000000"/>
          <w:sz w:val="28"/>
          <w:szCs w:val="28"/>
          <w:lang w:bidi="ru-RU"/>
        </w:rPr>
        <w:t>тия, включающего в себя современный 3d-кинотеатр, с возможностями пр</w:t>
      </w:r>
      <w:r w:rsidRPr="007F19CD">
        <w:rPr>
          <w:rFonts w:ascii="Times New Roman" w:hAnsi="Times New Roman"/>
          <w:bCs/>
          <w:color w:val="000000"/>
          <w:sz w:val="28"/>
          <w:szCs w:val="28"/>
          <w:lang w:bidi="ru-RU"/>
        </w:rPr>
        <w:t>о</w:t>
      </w:r>
      <w:r w:rsidRPr="007F19CD">
        <w:rPr>
          <w:rFonts w:ascii="Times New Roman" w:hAnsi="Times New Roman"/>
          <w:bCs/>
          <w:color w:val="000000"/>
          <w:sz w:val="28"/>
          <w:szCs w:val="28"/>
          <w:lang w:bidi="ru-RU"/>
        </w:rPr>
        <w:t xml:space="preserve">водить виртуальные экскурсии, концерты». </w:t>
      </w:r>
    </w:p>
    <w:p w:rsidR="007F19CD" w:rsidRPr="007F19CD" w:rsidRDefault="007F19CD" w:rsidP="007F19CD">
      <w:pPr>
        <w:spacing w:after="0" w:line="360" w:lineRule="auto"/>
        <w:ind w:firstLine="709"/>
        <w:jc w:val="both"/>
        <w:rPr>
          <w:rFonts w:ascii="Times New Roman" w:hAnsi="Times New Roman"/>
          <w:bCs/>
          <w:color w:val="000000"/>
          <w:sz w:val="28"/>
          <w:szCs w:val="28"/>
          <w:lang w:bidi="ru-RU"/>
        </w:rPr>
      </w:pPr>
      <w:r w:rsidRPr="007F19CD">
        <w:rPr>
          <w:rFonts w:ascii="Times New Roman" w:hAnsi="Times New Roman"/>
          <w:bCs/>
          <w:color w:val="000000"/>
          <w:sz w:val="28"/>
          <w:szCs w:val="28"/>
          <w:lang w:bidi="ru-RU"/>
        </w:rPr>
        <w:t>Муниципальная программа «Сохранение и преумножение культурного наследия Пестравского района на 2019-2030 годы».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sz w:val="28"/>
          <w:szCs w:val="28"/>
        </w:rPr>
        <w:t>СЗ-3.4</w:t>
      </w:r>
      <w:r w:rsidRPr="007F19CD">
        <w:rPr>
          <w:rFonts w:ascii="Times New Roman" w:hAnsi="Times New Roman" w:cs="Times New Roman"/>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Подготовка кадров и активное внедрение в деятельность орг</w:t>
      </w:r>
      <w:r w:rsidRPr="007F19CD">
        <w:rPr>
          <w:rFonts w:ascii="Times New Roman" w:hAnsi="Times New Roman" w:cs="Times New Roman"/>
          <w:b w:val="0"/>
          <w:color w:val="000000"/>
          <w:sz w:val="28"/>
          <w:szCs w:val="28"/>
          <w:lang w:eastAsia="ru-RU" w:bidi="ru-RU"/>
        </w:rPr>
        <w:t>а</w:t>
      </w:r>
      <w:r w:rsidRPr="007F19CD">
        <w:rPr>
          <w:rFonts w:ascii="Times New Roman" w:hAnsi="Times New Roman" w:cs="Times New Roman"/>
          <w:b w:val="0"/>
          <w:color w:val="000000"/>
          <w:sz w:val="28"/>
          <w:szCs w:val="28"/>
          <w:lang w:eastAsia="ru-RU" w:bidi="ru-RU"/>
        </w:rPr>
        <w:t>низаций культуры современных информационных технологий</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подготовка кадров для организаций культуры;</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внедрение инновационных подходов и технологий в деятельность организаций культуры;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развитие единого информационного пространства интегрированной и общедоступной информации, относящейся к сфере культуры;</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создание и развитие электронных каталогов, электронных библиотек, научно-справочного аппарата архивных фондов, электронных архивов по различным отраслям знаний и сферам творческой деятельности;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color w:val="000000"/>
          <w:sz w:val="28"/>
          <w:szCs w:val="28"/>
          <w:lang w:eastAsia="ru-RU" w:bidi="ru-RU"/>
        </w:rPr>
      </w:pPr>
      <w:r w:rsidRPr="007F19CD">
        <w:rPr>
          <w:rFonts w:ascii="Times New Roman" w:hAnsi="Times New Roman"/>
          <w:iCs/>
          <w:sz w:val="28"/>
          <w:szCs w:val="28"/>
        </w:rPr>
        <w:t>производство высококачественных мультимедиа продуктов, испол</w:t>
      </w:r>
      <w:r w:rsidRPr="007F19CD">
        <w:rPr>
          <w:rFonts w:ascii="Times New Roman" w:hAnsi="Times New Roman"/>
          <w:iCs/>
          <w:sz w:val="28"/>
          <w:szCs w:val="28"/>
        </w:rPr>
        <w:t>ь</w:t>
      </w:r>
      <w:r w:rsidRPr="007F19CD">
        <w:rPr>
          <w:rFonts w:ascii="Times New Roman" w:hAnsi="Times New Roman"/>
          <w:iCs/>
          <w:sz w:val="28"/>
          <w:szCs w:val="28"/>
        </w:rPr>
        <w:t>зование виртуальных технологий при предоставлении услуг населению.</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Проекты и программы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b w:val="0"/>
          <w:color w:val="000000"/>
          <w:sz w:val="28"/>
          <w:szCs w:val="28"/>
          <w:lang w:eastAsia="ru-RU" w:bidi="ru-RU"/>
        </w:rPr>
        <w:t>Проект «Создание единого культурно-образовательного портала Пес</w:t>
      </w:r>
      <w:r w:rsidRPr="007F19CD">
        <w:rPr>
          <w:rFonts w:ascii="Times New Roman" w:hAnsi="Times New Roman" w:cs="Times New Roman"/>
          <w:b w:val="0"/>
          <w:color w:val="000000"/>
          <w:sz w:val="28"/>
          <w:szCs w:val="28"/>
          <w:lang w:eastAsia="ru-RU" w:bidi="ru-RU"/>
        </w:rPr>
        <w:t>т</w:t>
      </w:r>
      <w:r w:rsidRPr="007F19CD">
        <w:rPr>
          <w:rFonts w:ascii="Times New Roman" w:hAnsi="Times New Roman" w:cs="Times New Roman"/>
          <w:b w:val="0"/>
          <w:color w:val="000000"/>
          <w:sz w:val="28"/>
          <w:szCs w:val="28"/>
          <w:lang w:eastAsia="ru-RU" w:bidi="ru-RU"/>
        </w:rPr>
        <w:t>равского района».</w:t>
      </w:r>
    </w:p>
    <w:p w:rsidR="00582EEB" w:rsidRPr="007F19CD" w:rsidRDefault="00582EEB" w:rsidP="00582EEB">
      <w:pPr>
        <w:spacing w:after="0" w:line="360" w:lineRule="auto"/>
        <w:ind w:firstLine="709"/>
        <w:jc w:val="both"/>
        <w:rPr>
          <w:rFonts w:ascii="Times New Roman" w:hAnsi="Times New Roman"/>
          <w:bCs/>
          <w:color w:val="000000"/>
          <w:sz w:val="28"/>
          <w:szCs w:val="28"/>
          <w:lang w:bidi="ru-RU"/>
        </w:rPr>
      </w:pPr>
      <w:r w:rsidRPr="007F19CD">
        <w:rPr>
          <w:rFonts w:ascii="Times New Roman" w:hAnsi="Times New Roman"/>
          <w:bCs/>
          <w:color w:val="000000"/>
          <w:sz w:val="28"/>
          <w:szCs w:val="28"/>
          <w:lang w:bidi="ru-RU"/>
        </w:rPr>
        <w:t>Муниципальная программа «Сохранение и преумножение культурного наследия Пестравского района на 2019-2030 годы».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Ожидаемые результаты</w:t>
      </w:r>
    </w:p>
    <w:p w:rsidR="007F19CD" w:rsidRPr="007F19CD" w:rsidRDefault="007F19CD" w:rsidP="007F19CD">
      <w:pPr>
        <w:pStyle w:val="42"/>
        <w:spacing w:before="0" w:after="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 xml:space="preserve">Увеличение посещаемости учреждений культуры </w:t>
      </w:r>
      <w:proofErr w:type="spellStart"/>
      <w:r w:rsidR="00582EEB">
        <w:rPr>
          <w:rFonts w:ascii="Times New Roman" w:hAnsi="Times New Roman" w:cs="Times New Roman"/>
          <w:b w:val="0"/>
          <w:sz w:val="28"/>
          <w:szCs w:val="28"/>
        </w:rPr>
        <w:t>м.р</w:t>
      </w:r>
      <w:proofErr w:type="spellEnd"/>
      <w:r w:rsidR="00582EEB">
        <w:rPr>
          <w:rFonts w:ascii="Times New Roman" w:hAnsi="Times New Roman" w:cs="Times New Roman"/>
          <w:b w:val="0"/>
          <w:sz w:val="28"/>
          <w:szCs w:val="28"/>
        </w:rPr>
        <w:t>. Пестравский</w:t>
      </w:r>
      <w:r w:rsidRPr="007F19CD">
        <w:rPr>
          <w:rFonts w:ascii="Times New Roman" w:hAnsi="Times New Roman" w:cs="Times New Roman"/>
          <w:b w:val="0"/>
          <w:sz w:val="28"/>
          <w:szCs w:val="28"/>
        </w:rPr>
        <w:t xml:space="preserve"> в 2030 г. по отношению к 2017 году - 50% и более.</w:t>
      </w:r>
    </w:p>
    <w:p w:rsidR="007F19CD" w:rsidRPr="007F19CD" w:rsidRDefault="007F19CD" w:rsidP="007F19CD">
      <w:pPr>
        <w:pStyle w:val="42"/>
        <w:spacing w:before="0" w:after="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 xml:space="preserve">Доля объектов сферы культуры, находящихся в удовлетворительном </w:t>
      </w:r>
      <w:r w:rsidRPr="007F19CD">
        <w:rPr>
          <w:rFonts w:ascii="Times New Roman" w:hAnsi="Times New Roman" w:cs="Times New Roman"/>
          <w:b w:val="0"/>
          <w:sz w:val="28"/>
          <w:szCs w:val="28"/>
        </w:rPr>
        <w:lastRenderedPageBreak/>
        <w:t>состоянии - 90% к 2030 г.</w:t>
      </w:r>
    </w:p>
    <w:p w:rsidR="007F19CD" w:rsidRPr="007F19CD" w:rsidRDefault="007F19CD" w:rsidP="007F19CD">
      <w:pPr>
        <w:pStyle w:val="42"/>
        <w:spacing w:before="0" w:after="0" w:line="360" w:lineRule="auto"/>
        <w:ind w:firstLine="709"/>
        <w:jc w:val="both"/>
        <w:rPr>
          <w:rFonts w:ascii="Times New Roman" w:hAnsi="Times New Roman" w:cs="Times New Roman"/>
          <w:b w:val="0"/>
          <w:bCs w:val="0"/>
          <w:color w:val="365F91"/>
          <w:sz w:val="28"/>
          <w:szCs w:val="28"/>
        </w:rPr>
      </w:pPr>
    </w:p>
    <w:p w:rsidR="007F19CD" w:rsidRPr="007F19CD" w:rsidRDefault="009718E6" w:rsidP="007F19CD">
      <w:pPr>
        <w:tabs>
          <w:tab w:val="left" w:pos="709"/>
          <w:tab w:val="left" w:pos="1418"/>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9</w:t>
      </w:r>
      <w:r w:rsidR="007F19CD" w:rsidRPr="007F19CD">
        <w:rPr>
          <w:rFonts w:ascii="Times New Roman" w:hAnsi="Times New Roman"/>
          <w:b/>
          <w:bCs/>
          <w:color w:val="365F91"/>
          <w:sz w:val="28"/>
          <w:szCs w:val="28"/>
        </w:rPr>
        <w:t xml:space="preserve">.2.4 </w:t>
      </w:r>
      <w:r w:rsidR="007F19CD" w:rsidRPr="007F19CD">
        <w:rPr>
          <w:rFonts w:ascii="Times New Roman" w:hAnsi="Times New Roman"/>
          <w:b/>
          <w:color w:val="365F91"/>
          <w:sz w:val="28"/>
          <w:szCs w:val="28"/>
        </w:rPr>
        <w:t>Пестравский район - район здорового образа жизни и спо</w:t>
      </w:r>
      <w:r w:rsidR="007F19CD" w:rsidRPr="007F19CD">
        <w:rPr>
          <w:rFonts w:ascii="Times New Roman" w:hAnsi="Times New Roman"/>
          <w:b/>
          <w:color w:val="365F91"/>
          <w:sz w:val="28"/>
          <w:szCs w:val="28"/>
        </w:rPr>
        <w:t>р</w:t>
      </w:r>
      <w:r w:rsidR="007F19CD" w:rsidRPr="007F19CD">
        <w:rPr>
          <w:rFonts w:ascii="Times New Roman" w:hAnsi="Times New Roman"/>
          <w:b/>
          <w:color w:val="365F91"/>
          <w:sz w:val="28"/>
          <w:szCs w:val="28"/>
        </w:rPr>
        <w:t>тивных достижений (СЦ</w:t>
      </w:r>
      <w:proofErr w:type="gramStart"/>
      <w:r w:rsidR="007F19CD" w:rsidRPr="007F19CD">
        <w:rPr>
          <w:rFonts w:ascii="Times New Roman" w:hAnsi="Times New Roman"/>
          <w:b/>
          <w:color w:val="365F91"/>
          <w:sz w:val="28"/>
          <w:szCs w:val="28"/>
        </w:rPr>
        <w:t>4</w:t>
      </w:r>
      <w:proofErr w:type="gramEnd"/>
      <w:r w:rsidR="007F19CD" w:rsidRPr="007F19CD">
        <w:rPr>
          <w:rFonts w:ascii="Times New Roman" w:hAnsi="Times New Roman"/>
          <w:b/>
          <w:color w:val="365F91"/>
          <w:sz w:val="28"/>
          <w:szCs w:val="28"/>
        </w:rPr>
        <w:t>)</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b w:val="0"/>
          <w:color w:val="000000"/>
          <w:sz w:val="28"/>
          <w:szCs w:val="28"/>
          <w:lang w:eastAsia="ru-RU" w:bidi="ru-RU"/>
        </w:rPr>
        <w:t>Повышение уровня физической культуры населения района и по</w:t>
      </w:r>
      <w:r w:rsidRPr="007F19CD">
        <w:rPr>
          <w:rFonts w:ascii="Times New Roman" w:hAnsi="Times New Roman" w:cs="Times New Roman"/>
          <w:b w:val="0"/>
          <w:color w:val="000000"/>
          <w:sz w:val="28"/>
          <w:szCs w:val="28"/>
          <w:lang w:eastAsia="ru-RU" w:bidi="ru-RU"/>
        </w:rPr>
        <w:t>д</w:t>
      </w:r>
      <w:r w:rsidRPr="007F19CD">
        <w:rPr>
          <w:rFonts w:ascii="Times New Roman" w:hAnsi="Times New Roman" w:cs="Times New Roman"/>
          <w:b w:val="0"/>
          <w:color w:val="000000"/>
          <w:sz w:val="28"/>
          <w:szCs w:val="28"/>
          <w:lang w:eastAsia="ru-RU" w:bidi="ru-RU"/>
        </w:rPr>
        <w:t>держка здорового образа жизни.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Стратегические задачи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sz w:val="28"/>
          <w:szCs w:val="28"/>
        </w:rPr>
        <w:t>СЗ-</w:t>
      </w:r>
      <w:r w:rsidRPr="007F19CD">
        <w:rPr>
          <w:rFonts w:ascii="Times New Roman" w:hAnsi="Times New Roman" w:cs="Times New Roman"/>
          <w:color w:val="000000"/>
          <w:sz w:val="28"/>
          <w:szCs w:val="28"/>
          <w:lang w:eastAsia="ru-RU" w:bidi="ru-RU"/>
        </w:rPr>
        <w:t xml:space="preserve">4.1 </w:t>
      </w:r>
      <w:r w:rsidRPr="007F19CD">
        <w:rPr>
          <w:rFonts w:ascii="Times New Roman" w:hAnsi="Times New Roman" w:cs="Times New Roman"/>
          <w:b w:val="0"/>
          <w:color w:val="000000"/>
          <w:sz w:val="28"/>
          <w:szCs w:val="28"/>
          <w:lang w:eastAsia="ru-RU" w:bidi="ru-RU"/>
        </w:rPr>
        <w:t>Создание инфраструктуры</w:t>
      </w:r>
      <w:r w:rsidR="00AF0BCE">
        <w:rPr>
          <w:rFonts w:ascii="Times New Roman" w:hAnsi="Times New Roman" w:cs="Times New Roman"/>
          <w:b w:val="0"/>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и популяризация регулярных занятий физической культурой и спортом шаговой доступности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приобщение различных слоев населения к регулярным занятиям ф</w:t>
      </w:r>
      <w:r w:rsidRPr="007F19CD">
        <w:rPr>
          <w:rFonts w:ascii="Times New Roman" w:hAnsi="Times New Roman"/>
          <w:iCs/>
          <w:sz w:val="28"/>
          <w:szCs w:val="28"/>
        </w:rPr>
        <w:t>и</w:t>
      </w:r>
      <w:r w:rsidRPr="007F19CD">
        <w:rPr>
          <w:rFonts w:ascii="Times New Roman" w:hAnsi="Times New Roman"/>
          <w:iCs/>
          <w:sz w:val="28"/>
          <w:szCs w:val="28"/>
        </w:rPr>
        <w:t xml:space="preserve">зической культурой и спортом;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укрепление имеющихся спортивных объектов спортивным оборуд</w:t>
      </w:r>
      <w:r w:rsidRPr="007F19CD">
        <w:rPr>
          <w:rFonts w:ascii="Times New Roman" w:hAnsi="Times New Roman"/>
          <w:iCs/>
          <w:sz w:val="28"/>
          <w:szCs w:val="28"/>
        </w:rPr>
        <w:t>о</w:t>
      </w:r>
      <w:r w:rsidRPr="007F19CD">
        <w:rPr>
          <w:rFonts w:ascii="Times New Roman" w:hAnsi="Times New Roman"/>
          <w:iCs/>
          <w:sz w:val="28"/>
          <w:szCs w:val="28"/>
        </w:rPr>
        <w:t>ванием и инвентарем, строительство спортивных объектов;</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color w:val="000000"/>
          <w:sz w:val="28"/>
          <w:szCs w:val="28"/>
          <w:lang w:eastAsia="ru-RU" w:bidi="ru-RU"/>
        </w:rPr>
        <w:t>создание при каждой школе и во дворах современных универсал</w:t>
      </w:r>
      <w:r w:rsidRPr="007F19CD">
        <w:rPr>
          <w:rFonts w:ascii="Times New Roman" w:hAnsi="Times New Roman"/>
          <w:color w:val="000000"/>
          <w:sz w:val="28"/>
          <w:szCs w:val="28"/>
          <w:lang w:eastAsia="ru-RU" w:bidi="ru-RU"/>
        </w:rPr>
        <w:t>ь</w:t>
      </w:r>
      <w:r w:rsidRPr="007F19CD">
        <w:rPr>
          <w:rFonts w:ascii="Times New Roman" w:hAnsi="Times New Roman"/>
          <w:color w:val="000000"/>
          <w:sz w:val="28"/>
          <w:szCs w:val="28"/>
          <w:lang w:eastAsia="ru-RU" w:bidi="ru-RU"/>
        </w:rPr>
        <w:t>ных спортивных и игровых площадок для занятий различными видами спо</w:t>
      </w:r>
      <w:r w:rsidRPr="007F19CD">
        <w:rPr>
          <w:rFonts w:ascii="Times New Roman" w:hAnsi="Times New Roman"/>
          <w:color w:val="000000"/>
          <w:sz w:val="28"/>
          <w:szCs w:val="28"/>
          <w:lang w:eastAsia="ru-RU" w:bidi="ru-RU"/>
        </w:rPr>
        <w:t>р</w:t>
      </w:r>
      <w:r w:rsidRPr="007F19CD">
        <w:rPr>
          <w:rFonts w:ascii="Times New Roman" w:hAnsi="Times New Roman"/>
          <w:color w:val="000000"/>
          <w:sz w:val="28"/>
          <w:szCs w:val="28"/>
          <w:lang w:eastAsia="ru-RU" w:bidi="ru-RU"/>
        </w:rPr>
        <w:t>та;</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обеспечение популяризации занятий физической культурой и спо</w:t>
      </w:r>
      <w:r w:rsidRPr="007F19CD">
        <w:rPr>
          <w:rFonts w:ascii="Times New Roman" w:hAnsi="Times New Roman"/>
          <w:iCs/>
          <w:sz w:val="28"/>
          <w:szCs w:val="28"/>
        </w:rPr>
        <w:t>р</w:t>
      </w:r>
      <w:r w:rsidRPr="007F19CD">
        <w:rPr>
          <w:rFonts w:ascii="Times New Roman" w:hAnsi="Times New Roman"/>
          <w:iCs/>
          <w:sz w:val="28"/>
          <w:szCs w:val="28"/>
        </w:rPr>
        <w:t xml:space="preserve">том в образовательных организациях, по месту работы, жительства и отдыха населения за счет проведения информационно-просветительских кампаний;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iCs/>
          <w:sz w:val="28"/>
          <w:szCs w:val="28"/>
        </w:rPr>
        <w:t>проведение физкультурно-оздоровительных программ в средствах массовой информации, направленных на пропаганду здорового образа жизни и формирование позитивного общественного мнения о занятиях физической культурой и спортом.</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DB122F" w:rsidRPr="00DB122F" w:rsidRDefault="00DB122F" w:rsidP="00DB122F">
      <w:pPr>
        <w:spacing w:after="0" w:line="360" w:lineRule="auto"/>
        <w:ind w:firstLine="709"/>
        <w:jc w:val="both"/>
        <w:rPr>
          <w:rFonts w:ascii="Times New Roman" w:hAnsi="Times New Roman"/>
          <w:sz w:val="28"/>
          <w:szCs w:val="28"/>
        </w:rPr>
      </w:pPr>
      <w:r w:rsidRPr="00DB122F">
        <w:rPr>
          <w:rFonts w:ascii="Times New Roman" w:hAnsi="Times New Roman"/>
          <w:sz w:val="28"/>
          <w:szCs w:val="28"/>
        </w:rPr>
        <w:t xml:space="preserve">Проект 1 </w:t>
      </w:r>
      <w:r w:rsidR="00153CDD">
        <w:rPr>
          <w:rFonts w:ascii="Times New Roman" w:hAnsi="Times New Roman"/>
          <w:sz w:val="28"/>
          <w:szCs w:val="28"/>
        </w:rPr>
        <w:t>«</w:t>
      </w:r>
      <w:r w:rsidRPr="00DB122F">
        <w:rPr>
          <w:rFonts w:ascii="Times New Roman" w:hAnsi="Times New Roman"/>
          <w:sz w:val="28"/>
          <w:szCs w:val="28"/>
        </w:rPr>
        <w:t>Строительство плавательного бассейна в южной части села Пестравка</w:t>
      </w:r>
      <w:r w:rsidR="00153CDD">
        <w:rPr>
          <w:rFonts w:ascii="Times New Roman" w:hAnsi="Times New Roman"/>
          <w:sz w:val="28"/>
          <w:szCs w:val="28"/>
        </w:rPr>
        <w:t>»</w:t>
      </w:r>
      <w:r w:rsidRPr="00DB122F">
        <w:rPr>
          <w:rFonts w:ascii="Times New Roman" w:hAnsi="Times New Roman"/>
          <w:sz w:val="28"/>
          <w:szCs w:val="28"/>
        </w:rPr>
        <w:t>.</w:t>
      </w:r>
      <w:r w:rsidR="00153CDD">
        <w:rPr>
          <w:rFonts w:ascii="Times New Roman" w:hAnsi="Times New Roman"/>
          <w:sz w:val="28"/>
          <w:szCs w:val="28"/>
        </w:rPr>
        <w:t xml:space="preserve"> </w:t>
      </w:r>
      <w:r>
        <w:rPr>
          <w:rFonts w:ascii="Times New Roman" w:hAnsi="Times New Roman"/>
          <w:sz w:val="28"/>
          <w:szCs w:val="28"/>
        </w:rPr>
        <w:t>Имеется инвестиционная площадка</w:t>
      </w:r>
      <w:r w:rsidRPr="00DB122F">
        <w:rPr>
          <w:rFonts w:ascii="Times New Roman" w:hAnsi="Times New Roman"/>
          <w:sz w:val="28"/>
          <w:szCs w:val="28"/>
        </w:rPr>
        <w:t xml:space="preserve"> площадью более 1500</w:t>
      </w:r>
      <w:r w:rsidRPr="00DB122F">
        <w:rPr>
          <w:rFonts w:ascii="Times New Roman" w:hAnsi="Times New Roman"/>
          <w:b/>
          <w:sz w:val="28"/>
          <w:szCs w:val="28"/>
        </w:rPr>
        <w:t xml:space="preserve"> </w:t>
      </w:r>
      <w:r w:rsidRPr="00DB122F">
        <w:rPr>
          <w:rFonts w:ascii="Times New Roman" w:hAnsi="Times New Roman"/>
          <w:sz w:val="28"/>
          <w:szCs w:val="28"/>
        </w:rPr>
        <w:t>ква</w:t>
      </w:r>
      <w:r w:rsidRPr="00DB122F">
        <w:rPr>
          <w:rFonts w:ascii="Times New Roman" w:hAnsi="Times New Roman"/>
          <w:sz w:val="28"/>
          <w:szCs w:val="28"/>
        </w:rPr>
        <w:t>д</w:t>
      </w:r>
      <w:r w:rsidRPr="00DB122F">
        <w:rPr>
          <w:rFonts w:ascii="Times New Roman" w:hAnsi="Times New Roman"/>
          <w:sz w:val="28"/>
          <w:szCs w:val="28"/>
        </w:rPr>
        <w:t xml:space="preserve">ратных метров из категории населенных пунктов. </w:t>
      </w:r>
      <w:r>
        <w:rPr>
          <w:rFonts w:ascii="Times New Roman" w:hAnsi="Times New Roman"/>
          <w:sz w:val="28"/>
          <w:szCs w:val="28"/>
        </w:rPr>
        <w:t>Обеспечено п</w:t>
      </w:r>
      <w:r w:rsidRPr="00DB122F">
        <w:rPr>
          <w:rFonts w:ascii="Times New Roman" w:hAnsi="Times New Roman"/>
          <w:sz w:val="28"/>
          <w:szCs w:val="28"/>
        </w:rPr>
        <w:t>одключение к инженерным сетям (водоснабжение, водоотведение, электроснабжение, газ</w:t>
      </w:r>
      <w:r w:rsidRPr="00DB122F">
        <w:rPr>
          <w:rFonts w:ascii="Times New Roman" w:hAnsi="Times New Roman"/>
          <w:sz w:val="28"/>
          <w:szCs w:val="28"/>
        </w:rPr>
        <w:t>о</w:t>
      </w:r>
      <w:r w:rsidRPr="00DB122F">
        <w:rPr>
          <w:rFonts w:ascii="Times New Roman" w:hAnsi="Times New Roman"/>
          <w:sz w:val="28"/>
          <w:szCs w:val="28"/>
        </w:rPr>
        <w:lastRenderedPageBreak/>
        <w:t>снабжение, телефонизация на расстоянии до</w:t>
      </w:r>
      <w:r>
        <w:rPr>
          <w:rFonts w:ascii="Times New Roman" w:hAnsi="Times New Roman"/>
          <w:sz w:val="28"/>
          <w:szCs w:val="28"/>
        </w:rPr>
        <w:t xml:space="preserve"> </w:t>
      </w:r>
      <w:r w:rsidRPr="00DB122F">
        <w:rPr>
          <w:rFonts w:ascii="Times New Roman" w:hAnsi="Times New Roman"/>
          <w:sz w:val="28"/>
          <w:szCs w:val="28"/>
        </w:rPr>
        <w:t>100 метров)</w:t>
      </w:r>
      <w:r>
        <w:rPr>
          <w:rFonts w:ascii="Times New Roman" w:hAnsi="Times New Roman"/>
          <w:sz w:val="28"/>
          <w:szCs w:val="28"/>
        </w:rPr>
        <w:t xml:space="preserve"> и</w:t>
      </w:r>
      <w:r w:rsidRPr="00DB122F">
        <w:rPr>
          <w:rFonts w:ascii="Times New Roman" w:hAnsi="Times New Roman"/>
          <w:sz w:val="28"/>
          <w:szCs w:val="28"/>
        </w:rPr>
        <w:t xml:space="preserve"> </w:t>
      </w:r>
      <w:r>
        <w:rPr>
          <w:rFonts w:ascii="Times New Roman" w:hAnsi="Times New Roman"/>
          <w:sz w:val="28"/>
          <w:szCs w:val="28"/>
        </w:rPr>
        <w:t>а</w:t>
      </w:r>
      <w:r w:rsidRPr="00DB122F">
        <w:rPr>
          <w:rFonts w:ascii="Times New Roman" w:hAnsi="Times New Roman"/>
          <w:sz w:val="28"/>
          <w:szCs w:val="28"/>
        </w:rPr>
        <w:t>втодорога с а</w:t>
      </w:r>
      <w:r w:rsidRPr="00DB122F">
        <w:rPr>
          <w:rFonts w:ascii="Times New Roman" w:hAnsi="Times New Roman"/>
          <w:sz w:val="28"/>
          <w:szCs w:val="28"/>
        </w:rPr>
        <w:t>с</w:t>
      </w:r>
      <w:r w:rsidRPr="00DB122F">
        <w:rPr>
          <w:rFonts w:ascii="Times New Roman" w:hAnsi="Times New Roman"/>
          <w:sz w:val="28"/>
          <w:szCs w:val="28"/>
        </w:rPr>
        <w:t xml:space="preserve">фальтовым покрытием на расстоянии </w:t>
      </w:r>
      <w:smartTag w:uri="urn:schemas-microsoft-com:office:smarttags" w:element="metricconverter">
        <w:smartTagPr>
          <w:attr w:name="ProductID" w:val="20 метров"/>
        </w:smartTagPr>
        <w:r w:rsidRPr="00DB122F">
          <w:rPr>
            <w:rFonts w:ascii="Times New Roman" w:hAnsi="Times New Roman"/>
            <w:sz w:val="28"/>
            <w:szCs w:val="28"/>
          </w:rPr>
          <w:t>20 метров</w:t>
        </w:r>
      </w:smartTag>
      <w:r w:rsidRPr="00DB122F">
        <w:rPr>
          <w:rFonts w:ascii="Times New Roman" w:hAnsi="Times New Roman"/>
          <w:sz w:val="28"/>
          <w:szCs w:val="28"/>
        </w:rPr>
        <w:t>.</w:t>
      </w:r>
    </w:p>
    <w:p w:rsidR="00DB122F" w:rsidRPr="00DB122F" w:rsidRDefault="00DB122F" w:rsidP="00DB122F">
      <w:pPr>
        <w:pStyle w:val="a3"/>
        <w:tabs>
          <w:tab w:val="left" w:pos="993"/>
        </w:tabs>
        <w:spacing w:after="0" w:line="360" w:lineRule="auto"/>
        <w:ind w:left="0" w:firstLine="709"/>
        <w:jc w:val="both"/>
        <w:rPr>
          <w:rFonts w:ascii="Times New Roman" w:hAnsi="Times New Roman"/>
          <w:sz w:val="28"/>
          <w:szCs w:val="28"/>
        </w:rPr>
      </w:pPr>
      <w:r w:rsidRPr="00DB122F">
        <w:rPr>
          <w:rFonts w:ascii="Times New Roman" w:hAnsi="Times New Roman"/>
          <w:sz w:val="28"/>
          <w:szCs w:val="28"/>
        </w:rPr>
        <w:t xml:space="preserve">Проект </w:t>
      </w:r>
      <w:r>
        <w:rPr>
          <w:rFonts w:ascii="Times New Roman" w:hAnsi="Times New Roman"/>
          <w:sz w:val="28"/>
          <w:szCs w:val="28"/>
        </w:rPr>
        <w:t>2</w:t>
      </w:r>
      <w:r w:rsidRPr="00DB122F">
        <w:rPr>
          <w:rFonts w:ascii="Times New Roman" w:hAnsi="Times New Roman"/>
          <w:sz w:val="28"/>
          <w:szCs w:val="28"/>
        </w:rPr>
        <w:t xml:space="preserve"> «Строительство модульного ледового дворца в </w:t>
      </w:r>
      <w:proofErr w:type="spellStart"/>
      <w:r w:rsidRPr="00DB122F">
        <w:rPr>
          <w:rFonts w:ascii="Times New Roman" w:hAnsi="Times New Roman"/>
          <w:sz w:val="28"/>
          <w:szCs w:val="28"/>
        </w:rPr>
        <w:t>с.п</w:t>
      </w:r>
      <w:proofErr w:type="spellEnd"/>
      <w:r w:rsidRPr="00DB122F">
        <w:rPr>
          <w:rFonts w:ascii="Times New Roman" w:hAnsi="Times New Roman"/>
          <w:sz w:val="28"/>
          <w:szCs w:val="28"/>
        </w:rPr>
        <w:t>. Пестра</w:t>
      </w:r>
      <w:r w:rsidRPr="00DB122F">
        <w:rPr>
          <w:rFonts w:ascii="Times New Roman" w:hAnsi="Times New Roman"/>
          <w:sz w:val="28"/>
          <w:szCs w:val="28"/>
        </w:rPr>
        <w:t>в</w:t>
      </w:r>
      <w:r w:rsidRPr="00DB122F">
        <w:rPr>
          <w:rFonts w:ascii="Times New Roman" w:hAnsi="Times New Roman"/>
          <w:sz w:val="28"/>
          <w:szCs w:val="28"/>
        </w:rPr>
        <w:t>ка».</w:t>
      </w:r>
    </w:p>
    <w:p w:rsidR="007F19CD" w:rsidRPr="00DB122F" w:rsidRDefault="007F19CD" w:rsidP="00DB122F">
      <w:pPr>
        <w:pStyle w:val="a3"/>
        <w:tabs>
          <w:tab w:val="left" w:pos="993"/>
        </w:tabs>
        <w:spacing w:after="0" w:line="360" w:lineRule="auto"/>
        <w:ind w:left="0" w:firstLine="709"/>
        <w:jc w:val="both"/>
        <w:rPr>
          <w:rFonts w:ascii="Times New Roman" w:hAnsi="Times New Roman"/>
          <w:sz w:val="28"/>
          <w:szCs w:val="28"/>
        </w:rPr>
      </w:pPr>
      <w:r w:rsidRPr="00DB122F">
        <w:rPr>
          <w:rFonts w:ascii="Times New Roman" w:hAnsi="Times New Roman"/>
          <w:sz w:val="28"/>
          <w:szCs w:val="28"/>
        </w:rPr>
        <w:t xml:space="preserve">Проект </w:t>
      </w:r>
      <w:r w:rsidR="00DB122F">
        <w:rPr>
          <w:rFonts w:ascii="Times New Roman" w:hAnsi="Times New Roman"/>
          <w:sz w:val="28"/>
          <w:szCs w:val="28"/>
        </w:rPr>
        <w:t>3</w:t>
      </w:r>
      <w:r w:rsidRPr="00DB122F">
        <w:rPr>
          <w:rFonts w:ascii="Times New Roman" w:hAnsi="Times New Roman"/>
          <w:sz w:val="28"/>
          <w:szCs w:val="28"/>
        </w:rPr>
        <w:t xml:space="preserve"> «Реконструкция футбольного поля в </w:t>
      </w:r>
      <w:proofErr w:type="spellStart"/>
      <w:r w:rsidRPr="00DB122F">
        <w:rPr>
          <w:rFonts w:ascii="Times New Roman" w:hAnsi="Times New Roman"/>
          <w:sz w:val="28"/>
          <w:szCs w:val="28"/>
        </w:rPr>
        <w:t>с.п</w:t>
      </w:r>
      <w:proofErr w:type="spellEnd"/>
      <w:r w:rsidRPr="00DB122F">
        <w:rPr>
          <w:rFonts w:ascii="Times New Roman" w:hAnsi="Times New Roman"/>
          <w:sz w:val="28"/>
          <w:szCs w:val="28"/>
        </w:rPr>
        <w:t>. Пестравка».</w:t>
      </w:r>
    </w:p>
    <w:p w:rsidR="007F19CD" w:rsidRPr="00DB122F" w:rsidRDefault="007F19CD" w:rsidP="00DB122F">
      <w:pPr>
        <w:pStyle w:val="a3"/>
        <w:tabs>
          <w:tab w:val="left" w:pos="993"/>
        </w:tabs>
        <w:spacing w:after="0" w:line="360" w:lineRule="auto"/>
        <w:ind w:left="0" w:firstLine="709"/>
        <w:jc w:val="both"/>
        <w:rPr>
          <w:rFonts w:ascii="Times New Roman" w:hAnsi="Times New Roman"/>
          <w:sz w:val="28"/>
          <w:szCs w:val="28"/>
        </w:rPr>
      </w:pPr>
      <w:r w:rsidRPr="00DB122F">
        <w:rPr>
          <w:rFonts w:ascii="Times New Roman" w:hAnsi="Times New Roman"/>
          <w:sz w:val="28"/>
          <w:szCs w:val="28"/>
        </w:rPr>
        <w:t xml:space="preserve">Проект </w:t>
      </w:r>
      <w:r w:rsidR="00DB122F">
        <w:rPr>
          <w:rFonts w:ascii="Times New Roman" w:hAnsi="Times New Roman"/>
          <w:sz w:val="28"/>
          <w:szCs w:val="28"/>
        </w:rPr>
        <w:t>4</w:t>
      </w:r>
      <w:r w:rsidRPr="00DB122F">
        <w:rPr>
          <w:rFonts w:ascii="Times New Roman" w:hAnsi="Times New Roman"/>
          <w:sz w:val="28"/>
          <w:szCs w:val="28"/>
        </w:rPr>
        <w:t xml:space="preserve"> «Детские дворовые и спортивные площадки с основными элементами благоустройства</w:t>
      </w:r>
      <w:r w:rsidR="00153CDD">
        <w:rPr>
          <w:rFonts w:ascii="Times New Roman" w:hAnsi="Times New Roman"/>
          <w:sz w:val="28"/>
          <w:szCs w:val="28"/>
        </w:rPr>
        <w:t>»</w:t>
      </w:r>
      <w:r w:rsidRPr="00DB122F">
        <w:rPr>
          <w:rFonts w:ascii="Times New Roman" w:hAnsi="Times New Roman"/>
          <w:sz w:val="28"/>
          <w:szCs w:val="28"/>
        </w:rPr>
        <w:t xml:space="preserve"> во всех селах </w:t>
      </w:r>
      <w:proofErr w:type="spellStart"/>
      <w:r w:rsidRPr="00DB122F">
        <w:rPr>
          <w:rFonts w:ascii="Times New Roman" w:hAnsi="Times New Roman"/>
          <w:sz w:val="28"/>
          <w:szCs w:val="28"/>
        </w:rPr>
        <w:t>м.р</w:t>
      </w:r>
      <w:proofErr w:type="spellEnd"/>
      <w:r w:rsidRPr="00DB122F">
        <w:rPr>
          <w:rFonts w:ascii="Times New Roman" w:hAnsi="Times New Roman"/>
          <w:sz w:val="28"/>
          <w:szCs w:val="28"/>
        </w:rPr>
        <w:t>. Пестравский с численностью свыше 500 чел.</w:t>
      </w:r>
      <w:r w:rsidR="00153CDD">
        <w:rPr>
          <w:rFonts w:ascii="Times New Roman" w:hAnsi="Times New Roman"/>
          <w:sz w:val="28"/>
          <w:szCs w:val="28"/>
        </w:rPr>
        <w:t xml:space="preserve"> до 2021 года.</w:t>
      </w:r>
    </w:p>
    <w:p w:rsidR="00153CDD" w:rsidRDefault="00153CDD" w:rsidP="007F19CD">
      <w:pPr>
        <w:pStyle w:val="a3"/>
        <w:tabs>
          <w:tab w:val="left" w:pos="993"/>
        </w:tabs>
        <w:spacing w:after="0" w:line="360" w:lineRule="auto"/>
        <w:ind w:left="0" w:firstLine="709"/>
        <w:jc w:val="both"/>
        <w:rPr>
          <w:rFonts w:ascii="Times New Roman" w:hAnsi="Times New Roman"/>
          <w:sz w:val="28"/>
          <w:szCs w:val="28"/>
        </w:rPr>
      </w:pPr>
      <w:r w:rsidRPr="00DB122F">
        <w:rPr>
          <w:rFonts w:ascii="Times New Roman" w:hAnsi="Times New Roman"/>
          <w:sz w:val="28"/>
          <w:szCs w:val="28"/>
        </w:rPr>
        <w:t xml:space="preserve">Проект </w:t>
      </w:r>
      <w:r>
        <w:rPr>
          <w:rFonts w:ascii="Times New Roman" w:hAnsi="Times New Roman"/>
          <w:sz w:val="28"/>
          <w:szCs w:val="28"/>
        </w:rPr>
        <w:t>5</w:t>
      </w:r>
      <w:r w:rsidRPr="00DB122F">
        <w:rPr>
          <w:rFonts w:ascii="Times New Roman" w:hAnsi="Times New Roman"/>
          <w:sz w:val="28"/>
          <w:szCs w:val="28"/>
        </w:rPr>
        <w:t xml:space="preserve"> </w:t>
      </w:r>
      <w:r>
        <w:rPr>
          <w:rFonts w:ascii="Times New Roman" w:hAnsi="Times New Roman"/>
          <w:sz w:val="28"/>
          <w:szCs w:val="28"/>
        </w:rPr>
        <w:t xml:space="preserve">«Строительство малобюджетных </w:t>
      </w:r>
      <w:proofErr w:type="spellStart"/>
      <w:r>
        <w:rPr>
          <w:rFonts w:ascii="Times New Roman" w:hAnsi="Times New Roman"/>
          <w:sz w:val="28"/>
          <w:szCs w:val="28"/>
        </w:rPr>
        <w:t>ФОКов</w:t>
      </w:r>
      <w:proofErr w:type="spellEnd"/>
      <w:r>
        <w:rPr>
          <w:rFonts w:ascii="Times New Roman" w:hAnsi="Times New Roman"/>
          <w:sz w:val="28"/>
          <w:szCs w:val="28"/>
        </w:rPr>
        <w:t>» в сельских посел</w:t>
      </w:r>
      <w:r>
        <w:rPr>
          <w:rFonts w:ascii="Times New Roman" w:hAnsi="Times New Roman"/>
          <w:sz w:val="28"/>
          <w:szCs w:val="28"/>
        </w:rPr>
        <w:t>е</w:t>
      </w:r>
      <w:r>
        <w:rPr>
          <w:rFonts w:ascii="Times New Roman" w:hAnsi="Times New Roman"/>
          <w:sz w:val="28"/>
          <w:szCs w:val="28"/>
        </w:rPr>
        <w:t>ниях района до 2030 г.</w:t>
      </w:r>
    </w:p>
    <w:p w:rsidR="007F19CD" w:rsidRPr="007F19CD" w:rsidRDefault="007F19CD" w:rsidP="007F19CD">
      <w:pPr>
        <w:pStyle w:val="a3"/>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Муниципальная программа «Развитие физической культуры и спорта на территории муниципального района Пестравский на 2019–202</w:t>
      </w:r>
      <w:r w:rsidR="00582EEB">
        <w:rPr>
          <w:rFonts w:ascii="Times New Roman" w:hAnsi="Times New Roman"/>
          <w:sz w:val="28"/>
          <w:szCs w:val="28"/>
        </w:rPr>
        <w:t>4</w:t>
      </w:r>
      <w:r w:rsidRPr="007F19CD">
        <w:rPr>
          <w:rFonts w:ascii="Times New Roman" w:hAnsi="Times New Roman"/>
          <w:sz w:val="28"/>
          <w:szCs w:val="28"/>
        </w:rPr>
        <w:t xml:space="preserve"> гг.».</w:t>
      </w:r>
    </w:p>
    <w:p w:rsidR="00153CDD" w:rsidRDefault="00153CDD" w:rsidP="007F19CD">
      <w:pPr>
        <w:spacing w:after="0" w:line="360" w:lineRule="auto"/>
        <w:ind w:firstLine="709"/>
        <w:jc w:val="both"/>
        <w:rPr>
          <w:rFonts w:ascii="Times New Roman" w:hAnsi="Times New Roman"/>
          <w:b/>
          <w:sz w:val="28"/>
          <w:szCs w:val="28"/>
        </w:rPr>
      </w:pP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Ожидаемые результаты</w:t>
      </w:r>
    </w:p>
    <w:p w:rsidR="007F19CD" w:rsidRPr="007F19CD" w:rsidRDefault="00153CDD" w:rsidP="007F19CD">
      <w:pPr>
        <w:spacing w:after="0" w:line="360" w:lineRule="auto"/>
        <w:ind w:firstLine="709"/>
        <w:jc w:val="both"/>
        <w:rPr>
          <w:rFonts w:ascii="Times New Roman" w:hAnsi="Times New Roman"/>
          <w:sz w:val="28"/>
          <w:szCs w:val="28"/>
        </w:rPr>
      </w:pPr>
      <w:r>
        <w:rPr>
          <w:rFonts w:ascii="Times New Roman" w:hAnsi="Times New Roman"/>
          <w:sz w:val="28"/>
          <w:szCs w:val="28"/>
        </w:rPr>
        <w:t>Д</w:t>
      </w:r>
      <w:r w:rsidR="007F19CD" w:rsidRPr="007F19CD">
        <w:rPr>
          <w:rFonts w:ascii="Times New Roman" w:hAnsi="Times New Roman"/>
          <w:sz w:val="28"/>
          <w:szCs w:val="28"/>
        </w:rPr>
        <w:t>оля граждан, систематически занимающихся физической культурой и спортом - 57,2% к 2030 г.</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 xml:space="preserve">доля учащихся, систематически занимающихся физической культурой и спортом - 90% к 2030 г. </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СЗ-</w:t>
      </w:r>
      <w:r w:rsidRPr="007F19CD">
        <w:rPr>
          <w:rFonts w:ascii="Times New Roman" w:hAnsi="Times New Roman" w:cs="Times New Roman"/>
          <w:color w:val="000000"/>
          <w:sz w:val="28"/>
          <w:szCs w:val="28"/>
          <w:lang w:eastAsia="ru-RU" w:bidi="ru-RU"/>
        </w:rPr>
        <w:t xml:space="preserve">4.2 </w:t>
      </w:r>
      <w:r w:rsidRPr="007F19CD">
        <w:rPr>
          <w:rFonts w:ascii="Times New Roman" w:hAnsi="Times New Roman" w:cs="Times New Roman"/>
          <w:b w:val="0"/>
          <w:color w:val="000000"/>
          <w:sz w:val="28"/>
          <w:szCs w:val="28"/>
          <w:lang w:eastAsia="ru-RU" w:bidi="ru-RU"/>
        </w:rPr>
        <w:t>Развитие физической культуры и спорта для лиц с ограниче</w:t>
      </w:r>
      <w:r w:rsidRPr="007F19CD">
        <w:rPr>
          <w:rFonts w:ascii="Times New Roman" w:hAnsi="Times New Roman" w:cs="Times New Roman"/>
          <w:b w:val="0"/>
          <w:color w:val="000000"/>
          <w:sz w:val="28"/>
          <w:szCs w:val="28"/>
          <w:lang w:eastAsia="ru-RU" w:bidi="ru-RU"/>
        </w:rPr>
        <w:t>н</w:t>
      </w:r>
      <w:r w:rsidRPr="007F19CD">
        <w:rPr>
          <w:rFonts w:ascii="Times New Roman" w:hAnsi="Times New Roman" w:cs="Times New Roman"/>
          <w:b w:val="0"/>
          <w:color w:val="000000"/>
          <w:sz w:val="28"/>
          <w:szCs w:val="28"/>
          <w:lang w:eastAsia="ru-RU" w:bidi="ru-RU"/>
        </w:rPr>
        <w:t>ными возможностями здоровья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приспособлениями организаций физической культуры и спорта и спортивных сооружений для работы с лицами с ограниченными возможностями здоровья;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организация курсов повышения квалификации для специалистов по адаптивной физической культуре и адаптивному спорту;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приобретение необходимого спортивного инвентаря и оборудования для спортсменов-инвалидов.</w:t>
      </w:r>
    </w:p>
    <w:p w:rsidR="009718E6" w:rsidRDefault="009718E6">
      <w:pPr>
        <w:spacing w:after="160" w:line="259" w:lineRule="auto"/>
        <w:rPr>
          <w:rFonts w:ascii="Times New Roman" w:hAnsi="Times New Roman"/>
          <w:b/>
          <w:sz w:val="28"/>
          <w:szCs w:val="28"/>
        </w:rPr>
      </w:pPr>
      <w:r>
        <w:rPr>
          <w:rFonts w:ascii="Times New Roman" w:hAnsi="Times New Roman"/>
          <w:b/>
          <w:sz w:val="28"/>
          <w:szCs w:val="28"/>
        </w:rPr>
        <w:br w:type="page"/>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lastRenderedPageBreak/>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Муниципальная программа «Развитие физической культуры и спорта на территории муниципального района Пестравский на 2019 – 202</w:t>
      </w:r>
      <w:r w:rsidR="00D1597E">
        <w:rPr>
          <w:rFonts w:ascii="Times New Roman" w:hAnsi="Times New Roman"/>
          <w:sz w:val="28"/>
          <w:szCs w:val="28"/>
        </w:rPr>
        <w:t>4</w:t>
      </w:r>
      <w:r w:rsidRPr="007F19CD">
        <w:rPr>
          <w:rFonts w:ascii="Times New Roman" w:hAnsi="Times New Roman"/>
          <w:sz w:val="28"/>
          <w:szCs w:val="28"/>
        </w:rPr>
        <w:t xml:space="preserve"> гг.»</w:t>
      </w:r>
    </w:p>
    <w:p w:rsidR="00D1597E" w:rsidRDefault="00D1597E" w:rsidP="007F19CD">
      <w:pPr>
        <w:spacing w:after="0" w:line="360" w:lineRule="auto"/>
        <w:ind w:firstLine="709"/>
        <w:jc w:val="both"/>
        <w:rPr>
          <w:rFonts w:ascii="Times New Roman" w:hAnsi="Times New Roman"/>
          <w:b/>
          <w:sz w:val="28"/>
          <w:szCs w:val="28"/>
        </w:rPr>
      </w:pP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Ожидаемые результаты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доля лиц с ограниченными возможностями здоровья и инвалидов, с</w:t>
      </w:r>
      <w:r w:rsidRPr="007F19CD">
        <w:rPr>
          <w:rFonts w:ascii="Times New Roman" w:hAnsi="Times New Roman"/>
          <w:sz w:val="28"/>
          <w:szCs w:val="28"/>
        </w:rPr>
        <w:t>и</w:t>
      </w:r>
      <w:r w:rsidRPr="007F19CD">
        <w:rPr>
          <w:rFonts w:ascii="Times New Roman" w:hAnsi="Times New Roman"/>
          <w:sz w:val="28"/>
          <w:szCs w:val="28"/>
        </w:rPr>
        <w:t>стематически занимающихся физической культурой и спортом, в общей чи</w:t>
      </w:r>
      <w:r w:rsidRPr="007F19CD">
        <w:rPr>
          <w:rFonts w:ascii="Times New Roman" w:hAnsi="Times New Roman"/>
          <w:sz w:val="28"/>
          <w:szCs w:val="28"/>
        </w:rPr>
        <w:t>с</w:t>
      </w:r>
      <w:r w:rsidRPr="007F19CD">
        <w:rPr>
          <w:rFonts w:ascii="Times New Roman" w:hAnsi="Times New Roman"/>
          <w:sz w:val="28"/>
          <w:szCs w:val="28"/>
        </w:rPr>
        <w:t>ленности данной категории населения - 15% и более к 2030 г.</w:t>
      </w:r>
    </w:p>
    <w:p w:rsidR="007F19CD" w:rsidRPr="007F19CD" w:rsidRDefault="007F19CD" w:rsidP="007F19CD">
      <w:pPr>
        <w:spacing w:after="0" w:line="360" w:lineRule="auto"/>
        <w:ind w:firstLine="709"/>
        <w:jc w:val="both"/>
        <w:rPr>
          <w:rFonts w:ascii="Times New Roman" w:hAnsi="Times New Roman"/>
          <w:sz w:val="28"/>
          <w:szCs w:val="28"/>
        </w:rPr>
      </w:pPr>
    </w:p>
    <w:p w:rsidR="007F19CD" w:rsidRPr="007F19CD" w:rsidRDefault="009718E6" w:rsidP="007F19CD">
      <w:pPr>
        <w:tabs>
          <w:tab w:val="left" w:pos="709"/>
          <w:tab w:val="left" w:pos="1418"/>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9</w:t>
      </w:r>
      <w:r w:rsidR="007F19CD" w:rsidRPr="007F19CD">
        <w:rPr>
          <w:rFonts w:ascii="Times New Roman" w:hAnsi="Times New Roman"/>
          <w:b/>
          <w:bCs/>
          <w:color w:val="365F91"/>
          <w:sz w:val="28"/>
          <w:szCs w:val="28"/>
        </w:rPr>
        <w:t xml:space="preserve">.2.5 </w:t>
      </w:r>
      <w:r w:rsidR="007F19CD" w:rsidRPr="007F19CD">
        <w:rPr>
          <w:rFonts w:ascii="Times New Roman" w:hAnsi="Times New Roman"/>
          <w:b/>
          <w:color w:val="365F91"/>
          <w:sz w:val="28"/>
          <w:szCs w:val="28"/>
        </w:rPr>
        <w:t>Пестравский район - район благополучных и социально з</w:t>
      </w:r>
      <w:r w:rsidR="007F19CD" w:rsidRPr="007F19CD">
        <w:rPr>
          <w:rFonts w:ascii="Times New Roman" w:hAnsi="Times New Roman"/>
          <w:b/>
          <w:color w:val="365F91"/>
          <w:sz w:val="28"/>
          <w:szCs w:val="28"/>
        </w:rPr>
        <w:t>а</w:t>
      </w:r>
      <w:r w:rsidR="007F19CD" w:rsidRPr="007F19CD">
        <w:rPr>
          <w:rFonts w:ascii="Times New Roman" w:hAnsi="Times New Roman"/>
          <w:b/>
          <w:color w:val="365F91"/>
          <w:sz w:val="28"/>
          <w:szCs w:val="28"/>
        </w:rPr>
        <w:t xml:space="preserve">щищенных людей (СЦ5) </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color w:val="000000"/>
          <w:sz w:val="28"/>
          <w:szCs w:val="28"/>
          <w:lang w:eastAsia="ru-RU" w:bidi="ru-RU"/>
        </w:rPr>
        <w:t>Повышение уровня благосостояния жителей района и развитие сист</w:t>
      </w:r>
      <w:r w:rsidRPr="007F19CD">
        <w:rPr>
          <w:rFonts w:ascii="Times New Roman" w:hAnsi="Times New Roman" w:cs="Times New Roman"/>
          <w:b w:val="0"/>
          <w:color w:val="000000"/>
          <w:sz w:val="28"/>
          <w:szCs w:val="28"/>
          <w:lang w:eastAsia="ru-RU" w:bidi="ru-RU"/>
        </w:rPr>
        <w:t>е</w:t>
      </w:r>
      <w:r w:rsidRPr="007F19CD">
        <w:rPr>
          <w:rFonts w:ascii="Times New Roman" w:hAnsi="Times New Roman" w:cs="Times New Roman"/>
          <w:b w:val="0"/>
          <w:color w:val="000000"/>
          <w:sz w:val="28"/>
          <w:szCs w:val="28"/>
          <w:lang w:eastAsia="ru-RU" w:bidi="ru-RU"/>
        </w:rPr>
        <w:t>мы социальной защиты, поддержки и социального обслуживания населения.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Стратегические задачи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sz w:val="28"/>
          <w:szCs w:val="28"/>
        </w:rPr>
        <w:t>СЗ-</w:t>
      </w:r>
      <w:r w:rsidRPr="007F19CD">
        <w:rPr>
          <w:rFonts w:ascii="Times New Roman" w:hAnsi="Times New Roman" w:cs="Times New Roman"/>
          <w:color w:val="000000"/>
          <w:sz w:val="28"/>
          <w:szCs w:val="28"/>
          <w:lang w:eastAsia="ru-RU" w:bidi="ru-RU"/>
        </w:rPr>
        <w:t xml:space="preserve"> 5.1 </w:t>
      </w:r>
      <w:r w:rsidRPr="007F19CD">
        <w:rPr>
          <w:rFonts w:ascii="Times New Roman" w:hAnsi="Times New Roman" w:cs="Times New Roman"/>
          <w:b w:val="0"/>
          <w:color w:val="000000"/>
          <w:sz w:val="28"/>
          <w:szCs w:val="28"/>
          <w:lang w:eastAsia="ru-RU" w:bidi="ru-RU"/>
        </w:rPr>
        <w:t>Предоставление мер социальной поддержки отдельным катег</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риям граждан с учетом принципов адресности и нуждаемости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предоставления мер социальной поддержки отдельным категориям граждан в условиях расширения сферы применения принципов адресности и нуждаемости;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сохранение системы предоставления социальных выплат многоде</w:t>
      </w:r>
      <w:r w:rsidRPr="007F19CD">
        <w:rPr>
          <w:rFonts w:ascii="Times New Roman" w:hAnsi="Times New Roman"/>
          <w:iCs/>
          <w:sz w:val="28"/>
          <w:szCs w:val="28"/>
        </w:rPr>
        <w:t>т</w:t>
      </w:r>
      <w:r w:rsidRPr="007F19CD">
        <w:rPr>
          <w:rFonts w:ascii="Times New Roman" w:hAnsi="Times New Roman"/>
          <w:iCs/>
          <w:sz w:val="28"/>
          <w:szCs w:val="28"/>
        </w:rPr>
        <w:t xml:space="preserve">ным семьям и семьям с приемными детьми;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оказание содействия семейному устройству детей-сирот и детей, оставшихся без попечения родителей, оказание поддержки приемным сем</w:t>
      </w:r>
      <w:r w:rsidRPr="007F19CD">
        <w:rPr>
          <w:rFonts w:ascii="Times New Roman" w:hAnsi="Times New Roman"/>
          <w:iCs/>
          <w:sz w:val="28"/>
          <w:szCs w:val="28"/>
        </w:rPr>
        <w:t>ь</w:t>
      </w:r>
      <w:r w:rsidRPr="007F19CD">
        <w:rPr>
          <w:rFonts w:ascii="Times New Roman" w:hAnsi="Times New Roman"/>
          <w:iCs/>
          <w:sz w:val="28"/>
          <w:szCs w:val="28"/>
        </w:rPr>
        <w:t>ям, включая подготовку кандидатов в приемные родители;</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iCs/>
          <w:sz w:val="28"/>
          <w:szCs w:val="28"/>
        </w:rPr>
        <w:t>повышение уровня социальной поддержки безработных граждан и создание условий для обеспечения занятости населения, в том числе таких категорий граждан, как инвалиды, молодежь, многодетные родители, же</w:t>
      </w:r>
      <w:r w:rsidRPr="007F19CD">
        <w:rPr>
          <w:rFonts w:ascii="Times New Roman" w:hAnsi="Times New Roman"/>
          <w:iCs/>
          <w:sz w:val="28"/>
          <w:szCs w:val="28"/>
        </w:rPr>
        <w:t>н</w:t>
      </w:r>
      <w:r w:rsidRPr="007F19CD">
        <w:rPr>
          <w:rFonts w:ascii="Times New Roman" w:hAnsi="Times New Roman"/>
          <w:iCs/>
          <w:sz w:val="28"/>
          <w:szCs w:val="28"/>
        </w:rPr>
        <w:t>щины, находящиеся в отпуске по уходу за ребенком до достижения им во</w:t>
      </w:r>
      <w:r w:rsidRPr="007F19CD">
        <w:rPr>
          <w:rFonts w:ascii="Times New Roman" w:hAnsi="Times New Roman"/>
          <w:iCs/>
          <w:sz w:val="28"/>
          <w:szCs w:val="28"/>
        </w:rPr>
        <w:t>з</w:t>
      </w:r>
      <w:r w:rsidRPr="007F19CD">
        <w:rPr>
          <w:rFonts w:ascii="Times New Roman" w:hAnsi="Times New Roman"/>
          <w:iCs/>
          <w:sz w:val="28"/>
          <w:szCs w:val="28"/>
        </w:rPr>
        <w:lastRenderedPageBreak/>
        <w:t>раста трех лет, пенсионеры, стремящиеся возобновить трудовую деятел</w:t>
      </w:r>
      <w:r w:rsidRPr="007F19CD">
        <w:rPr>
          <w:rFonts w:ascii="Times New Roman" w:hAnsi="Times New Roman"/>
          <w:iCs/>
          <w:sz w:val="28"/>
          <w:szCs w:val="28"/>
        </w:rPr>
        <w:t>ь</w:t>
      </w:r>
      <w:r w:rsidRPr="007F19CD">
        <w:rPr>
          <w:rFonts w:ascii="Times New Roman" w:hAnsi="Times New Roman"/>
          <w:iCs/>
          <w:sz w:val="28"/>
          <w:szCs w:val="28"/>
        </w:rPr>
        <w:t>ность.</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 xml:space="preserve">Проекты и программы </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Проект</w:t>
      </w:r>
      <w:r w:rsidRPr="007F19CD">
        <w:rPr>
          <w:rFonts w:ascii="Times New Roman" w:hAnsi="Times New Roman" w:cs="Times New Roman"/>
          <w:sz w:val="28"/>
          <w:szCs w:val="28"/>
        </w:rPr>
        <w:t xml:space="preserve"> </w:t>
      </w:r>
      <w:r w:rsidRPr="007F19CD">
        <w:rPr>
          <w:rFonts w:ascii="Times New Roman" w:hAnsi="Times New Roman" w:cs="Times New Roman"/>
          <w:b w:val="0"/>
          <w:sz w:val="28"/>
          <w:szCs w:val="28"/>
        </w:rPr>
        <w:t>государственно-частного партнерства по созданию сети се</w:t>
      </w:r>
      <w:r w:rsidRPr="007F19CD">
        <w:rPr>
          <w:rFonts w:ascii="Times New Roman" w:hAnsi="Times New Roman" w:cs="Times New Roman"/>
          <w:b w:val="0"/>
          <w:sz w:val="28"/>
          <w:szCs w:val="28"/>
        </w:rPr>
        <w:t>р</w:t>
      </w:r>
      <w:r w:rsidRPr="007F19CD">
        <w:rPr>
          <w:rFonts w:ascii="Times New Roman" w:hAnsi="Times New Roman" w:cs="Times New Roman"/>
          <w:b w:val="0"/>
          <w:sz w:val="28"/>
          <w:szCs w:val="28"/>
        </w:rPr>
        <w:t>висных малых предприятий с участием безработных граждан из числа инв</w:t>
      </w:r>
      <w:r w:rsidRPr="007F19CD">
        <w:rPr>
          <w:rFonts w:ascii="Times New Roman" w:hAnsi="Times New Roman" w:cs="Times New Roman"/>
          <w:b w:val="0"/>
          <w:sz w:val="28"/>
          <w:szCs w:val="28"/>
        </w:rPr>
        <w:t>а</w:t>
      </w:r>
      <w:r w:rsidRPr="007F19CD">
        <w:rPr>
          <w:rFonts w:ascii="Times New Roman" w:hAnsi="Times New Roman" w:cs="Times New Roman"/>
          <w:b w:val="0"/>
          <w:sz w:val="28"/>
          <w:szCs w:val="28"/>
        </w:rPr>
        <w:t>лидов, молодежи, многодетных родителей.</w:t>
      </w:r>
    </w:p>
    <w:p w:rsidR="007F19CD" w:rsidRPr="007F19CD" w:rsidRDefault="00641AD5" w:rsidP="007F19CD">
      <w:pPr>
        <w:widowControl w:val="0"/>
        <w:tabs>
          <w:tab w:val="left" w:pos="1004"/>
        </w:tabs>
        <w:spacing w:after="0" w:line="360" w:lineRule="auto"/>
        <w:ind w:firstLine="709"/>
        <w:jc w:val="both"/>
        <w:rPr>
          <w:rFonts w:ascii="Times New Roman" w:hAnsi="Times New Roman"/>
          <w:sz w:val="28"/>
          <w:szCs w:val="28"/>
        </w:rPr>
      </w:pPr>
      <w:r>
        <w:rPr>
          <w:rFonts w:ascii="Times New Roman" w:hAnsi="Times New Roman"/>
          <w:sz w:val="28"/>
          <w:szCs w:val="28"/>
        </w:rPr>
        <w:t>Муниципальная программа «Социальная поддержка граждан муниц</w:t>
      </w:r>
      <w:r>
        <w:rPr>
          <w:rFonts w:ascii="Times New Roman" w:hAnsi="Times New Roman"/>
          <w:sz w:val="28"/>
          <w:szCs w:val="28"/>
        </w:rPr>
        <w:t>и</w:t>
      </w:r>
      <w:r>
        <w:rPr>
          <w:rFonts w:ascii="Times New Roman" w:hAnsi="Times New Roman"/>
          <w:sz w:val="28"/>
          <w:szCs w:val="28"/>
        </w:rPr>
        <w:t>пального района Пестравский» до 2024 года.</w:t>
      </w:r>
    </w:p>
    <w:p w:rsidR="00641AD5" w:rsidRDefault="00641AD5"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СЗ-</w:t>
      </w:r>
      <w:r w:rsidRPr="007F19CD">
        <w:rPr>
          <w:rFonts w:ascii="Times New Roman" w:hAnsi="Times New Roman" w:cs="Times New Roman"/>
          <w:color w:val="000000"/>
          <w:sz w:val="28"/>
          <w:szCs w:val="28"/>
          <w:lang w:eastAsia="ru-RU" w:bidi="ru-RU"/>
        </w:rPr>
        <w:t xml:space="preserve"> 5.2 </w:t>
      </w:r>
      <w:r w:rsidRPr="007F19CD">
        <w:rPr>
          <w:rFonts w:ascii="Times New Roman" w:hAnsi="Times New Roman" w:cs="Times New Roman"/>
          <w:b w:val="0"/>
          <w:color w:val="000000"/>
          <w:sz w:val="28"/>
          <w:szCs w:val="28"/>
          <w:lang w:eastAsia="ru-RU" w:bidi="ru-RU"/>
        </w:rPr>
        <w:t>Повышение качества жизни граждан пожилого возраста</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поддержки граждан пожилого возраста, в том числе за счет развития геронтологической помощи;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сохранение активного участия пожилых граждан в социальной жи</w:t>
      </w:r>
      <w:r w:rsidRPr="007F19CD">
        <w:rPr>
          <w:rFonts w:ascii="Times New Roman" w:hAnsi="Times New Roman"/>
          <w:iCs/>
          <w:sz w:val="28"/>
          <w:szCs w:val="28"/>
        </w:rPr>
        <w:t>з</w:t>
      </w:r>
      <w:r w:rsidRPr="007F19CD">
        <w:rPr>
          <w:rFonts w:ascii="Times New Roman" w:hAnsi="Times New Roman"/>
          <w:iCs/>
          <w:sz w:val="28"/>
          <w:szCs w:val="28"/>
        </w:rPr>
        <w:t xml:space="preserve">ни и посильной трудовой деятельности;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продолжение работы в соответствии с концепцией непрерывного о</w:t>
      </w:r>
      <w:r w:rsidRPr="007F19CD">
        <w:rPr>
          <w:rFonts w:ascii="Times New Roman" w:hAnsi="Times New Roman"/>
          <w:iCs/>
          <w:sz w:val="28"/>
          <w:szCs w:val="28"/>
        </w:rPr>
        <w:t>б</w:t>
      </w:r>
      <w:r w:rsidRPr="007F19CD">
        <w:rPr>
          <w:rFonts w:ascii="Times New Roman" w:hAnsi="Times New Roman"/>
          <w:iCs/>
          <w:sz w:val="28"/>
          <w:szCs w:val="28"/>
        </w:rPr>
        <w:t>разования по повышению компьютерной грамотности и адаптации к совр</w:t>
      </w:r>
      <w:r w:rsidRPr="007F19CD">
        <w:rPr>
          <w:rFonts w:ascii="Times New Roman" w:hAnsi="Times New Roman"/>
          <w:iCs/>
          <w:sz w:val="28"/>
          <w:szCs w:val="28"/>
        </w:rPr>
        <w:t>е</w:t>
      </w:r>
      <w:r w:rsidRPr="007F19CD">
        <w:rPr>
          <w:rFonts w:ascii="Times New Roman" w:hAnsi="Times New Roman"/>
          <w:iCs/>
          <w:sz w:val="28"/>
          <w:szCs w:val="28"/>
        </w:rPr>
        <w:t>менным средствам коммуникации, развитию социально-досуговой деятел</w:t>
      </w:r>
      <w:r w:rsidRPr="007F19CD">
        <w:rPr>
          <w:rFonts w:ascii="Times New Roman" w:hAnsi="Times New Roman"/>
          <w:iCs/>
          <w:sz w:val="28"/>
          <w:szCs w:val="28"/>
        </w:rPr>
        <w:t>ь</w:t>
      </w:r>
      <w:r w:rsidRPr="007F19CD">
        <w:rPr>
          <w:rFonts w:ascii="Times New Roman" w:hAnsi="Times New Roman"/>
          <w:iCs/>
          <w:sz w:val="28"/>
          <w:szCs w:val="28"/>
        </w:rPr>
        <w:t>ности, способствующей реализации потенциала и активному долголетию п</w:t>
      </w:r>
      <w:r w:rsidRPr="007F19CD">
        <w:rPr>
          <w:rFonts w:ascii="Times New Roman" w:hAnsi="Times New Roman"/>
          <w:iCs/>
          <w:sz w:val="28"/>
          <w:szCs w:val="28"/>
        </w:rPr>
        <w:t>о</w:t>
      </w:r>
      <w:r w:rsidRPr="007F19CD">
        <w:rPr>
          <w:rFonts w:ascii="Times New Roman" w:hAnsi="Times New Roman"/>
          <w:iCs/>
          <w:sz w:val="28"/>
          <w:szCs w:val="28"/>
        </w:rPr>
        <w:t>жилых граждан.</w:t>
      </w:r>
    </w:p>
    <w:p w:rsidR="00641AD5" w:rsidRDefault="00641AD5" w:rsidP="007F19CD">
      <w:pPr>
        <w:spacing w:after="0" w:line="360" w:lineRule="auto"/>
        <w:ind w:firstLine="709"/>
        <w:jc w:val="both"/>
        <w:rPr>
          <w:rFonts w:ascii="Times New Roman" w:hAnsi="Times New Roman"/>
          <w:b/>
          <w:sz w:val="28"/>
          <w:szCs w:val="28"/>
        </w:rPr>
      </w:pP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«Создание консультативного центра по оказанию психологич</w:t>
      </w:r>
      <w:r w:rsidRPr="007F19CD">
        <w:rPr>
          <w:rFonts w:ascii="Times New Roman" w:hAnsi="Times New Roman"/>
          <w:sz w:val="28"/>
          <w:szCs w:val="28"/>
        </w:rPr>
        <w:t>е</w:t>
      </w:r>
      <w:r w:rsidRPr="007F19CD">
        <w:rPr>
          <w:rFonts w:ascii="Times New Roman" w:hAnsi="Times New Roman"/>
          <w:sz w:val="28"/>
          <w:szCs w:val="28"/>
        </w:rPr>
        <w:t>ской помощи пожилому населению»</w:t>
      </w:r>
    </w:p>
    <w:p w:rsidR="007F19CD" w:rsidRPr="007F19CD" w:rsidRDefault="007F19CD" w:rsidP="007F19CD">
      <w:pPr>
        <w:spacing w:after="0" w:line="360" w:lineRule="auto"/>
        <w:ind w:firstLine="709"/>
        <w:jc w:val="both"/>
        <w:rPr>
          <w:rFonts w:ascii="Times New Roman" w:hAnsi="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СЗ-</w:t>
      </w:r>
      <w:r w:rsidRPr="007F19CD">
        <w:rPr>
          <w:rFonts w:ascii="Times New Roman" w:hAnsi="Times New Roman" w:cs="Times New Roman"/>
          <w:color w:val="000000"/>
          <w:sz w:val="28"/>
          <w:szCs w:val="28"/>
          <w:lang w:eastAsia="ru-RU" w:bidi="ru-RU"/>
        </w:rPr>
        <w:t xml:space="preserve"> 5.3 </w:t>
      </w:r>
      <w:r w:rsidRPr="007F19CD">
        <w:rPr>
          <w:rFonts w:ascii="Times New Roman" w:hAnsi="Times New Roman" w:cs="Times New Roman"/>
          <w:b w:val="0"/>
          <w:color w:val="000000"/>
          <w:sz w:val="28"/>
          <w:szCs w:val="28"/>
          <w:lang w:eastAsia="ru-RU" w:bidi="ru-RU"/>
        </w:rPr>
        <w:t>Создание доступной среды жизнедеятельности для инвалидов и других маломобильных групп населения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развития </w:t>
      </w:r>
      <w:proofErr w:type="spellStart"/>
      <w:r w:rsidRPr="007F19CD">
        <w:rPr>
          <w:rFonts w:ascii="Times New Roman" w:hAnsi="Times New Roman"/>
          <w:iCs/>
          <w:sz w:val="28"/>
          <w:szCs w:val="28"/>
        </w:rPr>
        <w:t>безбарьерной</w:t>
      </w:r>
      <w:proofErr w:type="spellEnd"/>
      <w:r w:rsidRPr="007F19CD">
        <w:rPr>
          <w:rFonts w:ascii="Times New Roman" w:hAnsi="Times New Roman"/>
          <w:iCs/>
          <w:sz w:val="28"/>
          <w:szCs w:val="28"/>
        </w:rPr>
        <w:t xml:space="preserve"> городской среды для всех групп населения путем реализации комплекса мероприятий, включающего в себя, в </w:t>
      </w:r>
      <w:r w:rsidRPr="007F19CD">
        <w:rPr>
          <w:rFonts w:ascii="Times New Roman" w:hAnsi="Times New Roman"/>
          <w:iCs/>
          <w:sz w:val="28"/>
          <w:szCs w:val="28"/>
        </w:rPr>
        <w:lastRenderedPageBreak/>
        <w:t>том числе, массовое обустройство пандусов, приспособление общественного транспорта для возможности его использования инвалидами и другими м</w:t>
      </w:r>
      <w:r w:rsidRPr="007F19CD">
        <w:rPr>
          <w:rFonts w:ascii="Times New Roman" w:hAnsi="Times New Roman"/>
          <w:iCs/>
          <w:sz w:val="28"/>
          <w:szCs w:val="28"/>
        </w:rPr>
        <w:t>а</w:t>
      </w:r>
      <w:r w:rsidRPr="007F19CD">
        <w:rPr>
          <w:rFonts w:ascii="Times New Roman" w:hAnsi="Times New Roman"/>
          <w:iCs/>
          <w:sz w:val="28"/>
          <w:szCs w:val="28"/>
        </w:rPr>
        <w:t xml:space="preserve">ломобильными группами населения;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для данной категории граждан доступности объектов социальной инфраструктуры; </w:t>
      </w:r>
    </w:p>
    <w:p w:rsidR="007F19CD" w:rsidRPr="007F19CD" w:rsidRDefault="007F19CD" w:rsidP="007F19CD">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разработка и внедрение передовых технологий социального обсл</w:t>
      </w:r>
      <w:r w:rsidRPr="007F19CD">
        <w:rPr>
          <w:rFonts w:ascii="Times New Roman" w:hAnsi="Times New Roman"/>
          <w:iCs/>
          <w:sz w:val="28"/>
          <w:szCs w:val="28"/>
        </w:rPr>
        <w:t>у</w:t>
      </w:r>
      <w:r w:rsidRPr="007F19CD">
        <w:rPr>
          <w:rFonts w:ascii="Times New Roman" w:hAnsi="Times New Roman"/>
          <w:iCs/>
          <w:sz w:val="28"/>
          <w:szCs w:val="28"/>
        </w:rPr>
        <w:t>живания населения.</w:t>
      </w:r>
    </w:p>
    <w:p w:rsidR="007F19CD" w:rsidRPr="007F19CD" w:rsidRDefault="007F19CD" w:rsidP="007F19CD">
      <w:pPr>
        <w:spacing w:after="0" w:line="360" w:lineRule="auto"/>
        <w:ind w:firstLine="709"/>
        <w:jc w:val="both"/>
        <w:rPr>
          <w:rFonts w:ascii="Times New Roman" w:hAnsi="Times New Roman"/>
          <w:b/>
          <w:iCs/>
          <w:sz w:val="28"/>
          <w:szCs w:val="28"/>
        </w:rPr>
      </w:pPr>
      <w:r w:rsidRPr="007F19CD">
        <w:rPr>
          <w:rFonts w:ascii="Times New Roman" w:hAnsi="Times New Roman"/>
          <w:b/>
          <w:iCs/>
          <w:sz w:val="28"/>
          <w:szCs w:val="28"/>
        </w:rPr>
        <w:t xml:space="preserve">Проекты и программы </w:t>
      </w:r>
    </w:p>
    <w:p w:rsidR="007F19CD" w:rsidRPr="007F19CD" w:rsidRDefault="007F19CD" w:rsidP="007F19CD">
      <w:pPr>
        <w:spacing w:after="0" w:line="360" w:lineRule="auto"/>
        <w:ind w:firstLine="709"/>
        <w:jc w:val="both"/>
        <w:rPr>
          <w:rFonts w:ascii="Times New Roman" w:hAnsi="Times New Roman"/>
          <w:iCs/>
          <w:sz w:val="28"/>
          <w:szCs w:val="28"/>
        </w:rPr>
      </w:pPr>
      <w:r w:rsidRPr="007F19CD">
        <w:rPr>
          <w:rFonts w:ascii="Times New Roman" w:hAnsi="Times New Roman"/>
          <w:iCs/>
          <w:sz w:val="28"/>
          <w:szCs w:val="28"/>
        </w:rPr>
        <w:t>Проект «</w:t>
      </w:r>
      <w:proofErr w:type="spellStart"/>
      <w:r w:rsidRPr="007F19CD">
        <w:rPr>
          <w:rFonts w:ascii="Times New Roman" w:hAnsi="Times New Roman"/>
          <w:iCs/>
          <w:sz w:val="28"/>
          <w:szCs w:val="28"/>
        </w:rPr>
        <w:t>Безбарьерная</w:t>
      </w:r>
      <w:proofErr w:type="spellEnd"/>
      <w:r w:rsidRPr="007F19CD">
        <w:rPr>
          <w:rFonts w:ascii="Times New Roman" w:hAnsi="Times New Roman"/>
          <w:iCs/>
          <w:sz w:val="28"/>
          <w:szCs w:val="28"/>
        </w:rPr>
        <w:t xml:space="preserve"> среда для инвалидов».</w:t>
      </w:r>
    </w:p>
    <w:p w:rsidR="007F19CD" w:rsidRDefault="00D1597E" w:rsidP="007F19CD">
      <w:pPr>
        <w:spacing w:after="0" w:line="360" w:lineRule="auto"/>
        <w:ind w:firstLine="709"/>
        <w:jc w:val="both"/>
        <w:rPr>
          <w:rFonts w:ascii="Times New Roman" w:hAnsi="Times New Roman"/>
          <w:iCs/>
          <w:sz w:val="28"/>
          <w:szCs w:val="28"/>
        </w:rPr>
      </w:pPr>
      <w:r w:rsidRPr="00D1597E">
        <w:rPr>
          <w:rFonts w:ascii="Times New Roman" w:hAnsi="Times New Roman"/>
          <w:iCs/>
          <w:sz w:val="28"/>
          <w:szCs w:val="28"/>
        </w:rPr>
        <w:t xml:space="preserve">Муниципальная программа «Обеспечение </w:t>
      </w:r>
      <w:proofErr w:type="spellStart"/>
      <w:r w:rsidRPr="00D1597E">
        <w:rPr>
          <w:rFonts w:ascii="Times New Roman" w:hAnsi="Times New Roman"/>
          <w:iCs/>
          <w:sz w:val="28"/>
          <w:szCs w:val="28"/>
        </w:rPr>
        <w:t>безбарьерной</w:t>
      </w:r>
      <w:proofErr w:type="spellEnd"/>
      <w:r w:rsidRPr="00D1597E">
        <w:rPr>
          <w:rFonts w:ascii="Times New Roman" w:hAnsi="Times New Roman"/>
          <w:iCs/>
          <w:sz w:val="28"/>
          <w:szCs w:val="28"/>
        </w:rPr>
        <w:t xml:space="preserve"> среды жизн</w:t>
      </w:r>
      <w:r w:rsidRPr="00D1597E">
        <w:rPr>
          <w:rFonts w:ascii="Times New Roman" w:hAnsi="Times New Roman"/>
          <w:iCs/>
          <w:sz w:val="28"/>
          <w:szCs w:val="28"/>
        </w:rPr>
        <w:t>е</w:t>
      </w:r>
      <w:r w:rsidRPr="00D1597E">
        <w:rPr>
          <w:rFonts w:ascii="Times New Roman" w:hAnsi="Times New Roman"/>
          <w:iCs/>
          <w:sz w:val="28"/>
          <w:szCs w:val="28"/>
        </w:rPr>
        <w:t>деятельности маломобильных групп населения муниципального района Пестравский Самарской области на 2017-2020</w:t>
      </w:r>
      <w:r w:rsidR="00571F17">
        <w:rPr>
          <w:rFonts w:ascii="Times New Roman" w:hAnsi="Times New Roman"/>
          <w:iCs/>
          <w:sz w:val="28"/>
          <w:szCs w:val="28"/>
        </w:rPr>
        <w:t xml:space="preserve"> </w:t>
      </w:r>
      <w:r w:rsidRPr="00D1597E">
        <w:rPr>
          <w:rFonts w:ascii="Times New Roman" w:hAnsi="Times New Roman"/>
          <w:iCs/>
          <w:sz w:val="28"/>
          <w:szCs w:val="28"/>
        </w:rPr>
        <w:t>год</w:t>
      </w:r>
      <w:r w:rsidR="00571F17">
        <w:rPr>
          <w:rFonts w:ascii="Times New Roman" w:hAnsi="Times New Roman"/>
          <w:iCs/>
          <w:sz w:val="28"/>
          <w:szCs w:val="28"/>
        </w:rPr>
        <w:t>ы</w:t>
      </w:r>
      <w:r w:rsidRPr="00D1597E">
        <w:rPr>
          <w:rFonts w:ascii="Times New Roman" w:hAnsi="Times New Roman"/>
          <w:iCs/>
          <w:sz w:val="28"/>
          <w:szCs w:val="28"/>
        </w:rPr>
        <w:t>»</w:t>
      </w:r>
    </w:p>
    <w:p w:rsidR="00D1597E" w:rsidRPr="00D1597E" w:rsidRDefault="00D1597E" w:rsidP="007F19CD">
      <w:pPr>
        <w:spacing w:after="0" w:line="360" w:lineRule="auto"/>
        <w:ind w:firstLine="709"/>
        <w:jc w:val="both"/>
        <w:rPr>
          <w:rFonts w:ascii="Times New Roman" w:hAnsi="Times New Roman"/>
          <w:iCs/>
          <w:sz w:val="28"/>
          <w:szCs w:val="28"/>
        </w:rPr>
      </w:pPr>
    </w:p>
    <w:p w:rsidR="007F19CD" w:rsidRPr="007F19CD" w:rsidRDefault="007F19CD" w:rsidP="007F19CD">
      <w:pPr>
        <w:spacing w:after="0" w:line="360" w:lineRule="auto"/>
        <w:ind w:firstLine="709"/>
        <w:jc w:val="both"/>
        <w:rPr>
          <w:rFonts w:ascii="Times New Roman" w:hAnsi="Times New Roman"/>
          <w:b/>
          <w:iCs/>
          <w:sz w:val="28"/>
          <w:szCs w:val="28"/>
        </w:rPr>
      </w:pPr>
      <w:r w:rsidRPr="007F19CD">
        <w:rPr>
          <w:rFonts w:ascii="Times New Roman" w:hAnsi="Times New Roman"/>
          <w:b/>
          <w:iCs/>
          <w:sz w:val="28"/>
          <w:szCs w:val="28"/>
        </w:rPr>
        <w:t>Ожидаемые результаты</w:t>
      </w:r>
    </w:p>
    <w:p w:rsidR="007F19CD" w:rsidRPr="007F19CD" w:rsidRDefault="007F19CD" w:rsidP="007F19CD">
      <w:pPr>
        <w:pStyle w:val="Default"/>
        <w:spacing w:line="360" w:lineRule="auto"/>
        <w:ind w:firstLine="709"/>
        <w:jc w:val="both"/>
        <w:rPr>
          <w:sz w:val="28"/>
          <w:szCs w:val="28"/>
        </w:rPr>
      </w:pPr>
      <w:r w:rsidRPr="007F19CD">
        <w:rPr>
          <w:sz w:val="28"/>
          <w:szCs w:val="28"/>
        </w:rPr>
        <w:t>Доля адресных выплат, компенсаций и пособий в общем объеме всех выплат, компенсаций и пособий населению - не менее 25%.</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Улучшение психологического состояния лиц пожилого возраста</w:t>
      </w:r>
      <w:r w:rsidR="009E136D">
        <w:rPr>
          <w:rFonts w:ascii="Times New Roman" w:hAnsi="Times New Roman"/>
          <w:sz w:val="28"/>
          <w:szCs w:val="28"/>
        </w:rPr>
        <w:t>.</w:t>
      </w:r>
    </w:p>
    <w:p w:rsidR="007F19CD" w:rsidRPr="007F19CD" w:rsidRDefault="007F19CD" w:rsidP="007F19CD">
      <w:pPr>
        <w:pStyle w:val="Default"/>
        <w:spacing w:line="360" w:lineRule="auto"/>
        <w:ind w:firstLine="709"/>
        <w:jc w:val="both"/>
        <w:rPr>
          <w:sz w:val="28"/>
          <w:szCs w:val="28"/>
        </w:rPr>
      </w:pPr>
      <w:r w:rsidRPr="007F19CD">
        <w:rPr>
          <w:sz w:val="28"/>
          <w:szCs w:val="28"/>
        </w:rPr>
        <w:t>Доля доступных для инвалидов и других маломобильных групп нас</w:t>
      </w:r>
      <w:r w:rsidRPr="007F19CD">
        <w:rPr>
          <w:sz w:val="28"/>
          <w:szCs w:val="28"/>
        </w:rPr>
        <w:t>е</w:t>
      </w:r>
      <w:r w:rsidRPr="007F19CD">
        <w:rPr>
          <w:sz w:val="28"/>
          <w:szCs w:val="28"/>
        </w:rPr>
        <w:t>ления приоритетных объектов в общем количестве приоритетных объектов -100% к 2030 г.</w:t>
      </w:r>
    </w:p>
    <w:p w:rsidR="009938E2" w:rsidRDefault="009938E2">
      <w:pPr>
        <w:spacing w:after="160" w:line="259" w:lineRule="auto"/>
        <w:rPr>
          <w:rFonts w:ascii="Times New Roman" w:hAnsi="Times New Roman"/>
          <w:b/>
          <w:color w:val="365F91"/>
          <w:sz w:val="28"/>
          <w:szCs w:val="28"/>
        </w:rPr>
      </w:pPr>
      <w:r>
        <w:rPr>
          <w:rFonts w:ascii="Times New Roman" w:hAnsi="Times New Roman"/>
          <w:b/>
          <w:color w:val="365F91"/>
          <w:sz w:val="28"/>
          <w:szCs w:val="28"/>
        </w:rPr>
        <w:br w:type="page"/>
      </w:r>
    </w:p>
    <w:p w:rsidR="00B73258" w:rsidRDefault="00B73258" w:rsidP="00F80981">
      <w:pPr>
        <w:pStyle w:val="a3"/>
        <w:spacing w:after="0" w:line="360" w:lineRule="auto"/>
        <w:ind w:left="0" w:firstLine="709"/>
        <w:jc w:val="both"/>
        <w:rPr>
          <w:rFonts w:ascii="Times New Roman" w:hAnsi="Times New Roman"/>
          <w:b/>
          <w:color w:val="365F91"/>
          <w:sz w:val="28"/>
          <w:szCs w:val="28"/>
        </w:rPr>
      </w:pPr>
      <w:r w:rsidRPr="00B73258">
        <w:rPr>
          <w:rFonts w:ascii="Times New Roman" w:hAnsi="Times New Roman"/>
          <w:b/>
          <w:color w:val="365F91"/>
          <w:sz w:val="28"/>
          <w:szCs w:val="28"/>
        </w:rPr>
        <w:lastRenderedPageBreak/>
        <w:t xml:space="preserve">10 Формирование </w:t>
      </w:r>
      <w:proofErr w:type="spellStart"/>
      <w:r w:rsidRPr="00B73258">
        <w:rPr>
          <w:rFonts w:ascii="Times New Roman" w:hAnsi="Times New Roman"/>
          <w:b/>
          <w:color w:val="365F91"/>
          <w:sz w:val="28"/>
          <w:szCs w:val="28"/>
        </w:rPr>
        <w:t>экосреды</w:t>
      </w:r>
      <w:proofErr w:type="spellEnd"/>
      <w:r w:rsidRPr="00B73258">
        <w:rPr>
          <w:rFonts w:ascii="Times New Roman" w:hAnsi="Times New Roman"/>
          <w:b/>
          <w:color w:val="365F91"/>
          <w:sz w:val="28"/>
          <w:szCs w:val="28"/>
        </w:rPr>
        <w:t xml:space="preserve"> и комфортного пространства района</w:t>
      </w:r>
      <w:r>
        <w:rPr>
          <w:rFonts w:ascii="Times New Roman" w:hAnsi="Times New Roman"/>
          <w:b/>
          <w:color w:val="365F91"/>
          <w:sz w:val="28"/>
          <w:szCs w:val="28"/>
        </w:rPr>
        <w:t xml:space="preserve"> </w:t>
      </w:r>
    </w:p>
    <w:p w:rsidR="00B73258" w:rsidRDefault="00B73258" w:rsidP="00F80981">
      <w:pPr>
        <w:pStyle w:val="a3"/>
        <w:spacing w:after="0" w:line="360" w:lineRule="auto"/>
        <w:ind w:left="0" w:firstLine="709"/>
        <w:jc w:val="both"/>
        <w:rPr>
          <w:rFonts w:ascii="Times New Roman" w:hAnsi="Times New Roman"/>
          <w:b/>
          <w:color w:val="365F91"/>
          <w:sz w:val="28"/>
          <w:szCs w:val="28"/>
        </w:rPr>
      </w:pPr>
    </w:p>
    <w:p w:rsidR="00C36801" w:rsidRDefault="00B73258" w:rsidP="00F80981">
      <w:pPr>
        <w:pStyle w:val="a3"/>
        <w:spacing w:after="0" w:line="360" w:lineRule="auto"/>
        <w:ind w:left="0" w:firstLine="709"/>
        <w:jc w:val="both"/>
        <w:rPr>
          <w:rFonts w:ascii="Times New Roman" w:hAnsi="Times New Roman"/>
          <w:b/>
          <w:color w:val="365F91"/>
          <w:sz w:val="28"/>
          <w:szCs w:val="28"/>
        </w:rPr>
      </w:pPr>
      <w:r>
        <w:rPr>
          <w:rFonts w:ascii="Times New Roman" w:hAnsi="Times New Roman"/>
          <w:b/>
          <w:color w:val="365F91"/>
          <w:sz w:val="28"/>
          <w:szCs w:val="28"/>
        </w:rPr>
        <w:t>10.1</w:t>
      </w:r>
      <w:r w:rsidR="00A779AA">
        <w:rPr>
          <w:rFonts w:ascii="Times New Roman" w:hAnsi="Times New Roman"/>
          <w:b/>
          <w:color w:val="365F91"/>
          <w:sz w:val="28"/>
          <w:szCs w:val="28"/>
        </w:rPr>
        <w:t xml:space="preserve"> </w:t>
      </w:r>
      <w:r>
        <w:rPr>
          <w:rFonts w:ascii="Times New Roman" w:hAnsi="Times New Roman"/>
          <w:b/>
          <w:color w:val="365F91"/>
          <w:sz w:val="28"/>
          <w:szCs w:val="28"/>
        </w:rPr>
        <w:t>Среда проживания: анализ стратегической позиции</w:t>
      </w:r>
    </w:p>
    <w:p w:rsidR="00B73258" w:rsidRDefault="00B73258" w:rsidP="00037324">
      <w:pPr>
        <w:pStyle w:val="a3"/>
        <w:spacing w:after="0" w:line="360" w:lineRule="auto"/>
        <w:ind w:left="0" w:firstLine="709"/>
        <w:jc w:val="both"/>
        <w:rPr>
          <w:rFonts w:ascii="Times New Roman" w:hAnsi="Times New Roman"/>
          <w:b/>
          <w:i/>
          <w:color w:val="365F91"/>
          <w:sz w:val="28"/>
          <w:szCs w:val="28"/>
        </w:rPr>
      </w:pPr>
    </w:p>
    <w:p w:rsidR="00916359" w:rsidRPr="00916359" w:rsidRDefault="00251A54" w:rsidP="00571F17">
      <w:pPr>
        <w:pStyle w:val="a3"/>
        <w:spacing w:after="0" w:line="360" w:lineRule="auto"/>
        <w:ind w:left="0" w:firstLine="709"/>
        <w:jc w:val="both"/>
        <w:rPr>
          <w:rFonts w:ascii="Times New Roman" w:hAnsi="Times New Roman"/>
          <w:sz w:val="28"/>
          <w:szCs w:val="28"/>
        </w:rPr>
      </w:pPr>
      <w:r>
        <w:rPr>
          <w:rFonts w:ascii="Times New Roman" w:hAnsi="Times New Roman"/>
          <w:b/>
          <w:i/>
          <w:color w:val="365F91"/>
          <w:sz w:val="28"/>
          <w:szCs w:val="28"/>
        </w:rPr>
        <w:t xml:space="preserve">Жилищный фонд </w:t>
      </w:r>
      <w:r w:rsidR="00420BE1">
        <w:rPr>
          <w:rFonts w:ascii="Times New Roman" w:hAnsi="Times New Roman"/>
          <w:b/>
          <w:i/>
          <w:color w:val="365F91"/>
          <w:sz w:val="28"/>
          <w:szCs w:val="28"/>
        </w:rPr>
        <w:t xml:space="preserve">и ЖКХ </w:t>
      </w:r>
      <w:r>
        <w:rPr>
          <w:rFonts w:ascii="Times New Roman" w:hAnsi="Times New Roman"/>
          <w:b/>
          <w:i/>
          <w:color w:val="365F91"/>
          <w:sz w:val="28"/>
          <w:szCs w:val="28"/>
        </w:rPr>
        <w:t>района</w:t>
      </w:r>
      <w:r w:rsidR="00A779AA" w:rsidRPr="00765EB4">
        <w:rPr>
          <w:rFonts w:ascii="Times New Roman" w:hAnsi="Times New Roman"/>
          <w:b/>
          <w:i/>
          <w:color w:val="365F91"/>
          <w:sz w:val="28"/>
          <w:szCs w:val="28"/>
        </w:rPr>
        <w:t>.</w:t>
      </w:r>
      <w:r w:rsidR="00FB4891" w:rsidRPr="00765EB4">
        <w:rPr>
          <w:rFonts w:ascii="Times New Roman" w:hAnsi="Times New Roman"/>
          <w:b/>
          <w:color w:val="365F91"/>
          <w:sz w:val="28"/>
          <w:szCs w:val="28"/>
        </w:rPr>
        <w:t xml:space="preserve"> </w:t>
      </w:r>
      <w:r w:rsidR="00916359" w:rsidRPr="00916359">
        <w:rPr>
          <w:rFonts w:ascii="Times New Roman" w:hAnsi="Times New Roman"/>
          <w:sz w:val="28"/>
          <w:szCs w:val="28"/>
        </w:rPr>
        <w:t xml:space="preserve">Жилищный фонд муниципального района Пестравский Самарской области по состоянию </w:t>
      </w:r>
      <w:r w:rsidR="00924BD1">
        <w:rPr>
          <w:rFonts w:ascii="Times New Roman" w:hAnsi="Times New Roman"/>
          <w:sz w:val="28"/>
          <w:szCs w:val="28"/>
        </w:rPr>
        <w:t>01.01.2017</w:t>
      </w:r>
      <w:r w:rsidR="00916359" w:rsidRPr="00916359">
        <w:rPr>
          <w:rFonts w:ascii="Times New Roman" w:hAnsi="Times New Roman"/>
          <w:sz w:val="28"/>
          <w:szCs w:val="28"/>
        </w:rPr>
        <w:t xml:space="preserve"> года сост</w:t>
      </w:r>
      <w:r w:rsidR="00916359" w:rsidRPr="00916359">
        <w:rPr>
          <w:rFonts w:ascii="Times New Roman" w:hAnsi="Times New Roman"/>
          <w:sz w:val="28"/>
          <w:szCs w:val="28"/>
        </w:rPr>
        <w:t>а</w:t>
      </w:r>
      <w:r w:rsidR="00916359" w:rsidRPr="00916359">
        <w:rPr>
          <w:rFonts w:ascii="Times New Roman" w:hAnsi="Times New Roman"/>
          <w:sz w:val="28"/>
          <w:szCs w:val="28"/>
        </w:rPr>
        <w:t>вил</w:t>
      </w:r>
      <w:r w:rsidR="005B7DC1">
        <w:rPr>
          <w:rFonts w:ascii="Times New Roman" w:hAnsi="Times New Roman"/>
          <w:sz w:val="28"/>
          <w:szCs w:val="28"/>
        </w:rPr>
        <w:t xml:space="preserve"> </w:t>
      </w:r>
      <w:r w:rsidR="00916359" w:rsidRPr="00916359">
        <w:rPr>
          <w:rFonts w:ascii="Times New Roman" w:hAnsi="Times New Roman"/>
          <w:sz w:val="28"/>
          <w:szCs w:val="28"/>
        </w:rPr>
        <w:t>430,1 тыс.</w:t>
      </w:r>
      <w:r w:rsidR="00F54684">
        <w:rPr>
          <w:rFonts w:ascii="Times New Roman" w:hAnsi="Times New Roman"/>
          <w:sz w:val="28"/>
          <w:szCs w:val="28"/>
        </w:rPr>
        <w:t xml:space="preserve"> </w:t>
      </w:r>
      <w:r w:rsidR="00924BD1" w:rsidRPr="00916359">
        <w:rPr>
          <w:rFonts w:ascii="Times New Roman" w:hAnsi="Times New Roman"/>
          <w:sz w:val="28"/>
          <w:szCs w:val="28"/>
        </w:rPr>
        <w:t>м</w:t>
      </w:r>
      <w:r w:rsidR="00924BD1" w:rsidRPr="00924BD1">
        <w:rPr>
          <w:rFonts w:ascii="Times New Roman" w:hAnsi="Times New Roman"/>
          <w:sz w:val="28"/>
          <w:szCs w:val="28"/>
          <w:vertAlign w:val="superscript"/>
        </w:rPr>
        <w:t>2</w:t>
      </w:r>
      <w:r w:rsidR="00924BD1">
        <w:rPr>
          <w:rFonts w:ascii="Times New Roman" w:hAnsi="Times New Roman"/>
          <w:sz w:val="28"/>
          <w:szCs w:val="28"/>
          <w:vertAlign w:val="superscript"/>
        </w:rPr>
        <w:t xml:space="preserve"> </w:t>
      </w:r>
      <w:r w:rsidR="00916359" w:rsidRPr="00916359">
        <w:rPr>
          <w:rFonts w:ascii="Times New Roman" w:hAnsi="Times New Roman"/>
          <w:sz w:val="28"/>
          <w:szCs w:val="28"/>
        </w:rPr>
        <w:t>общей площади, в том числе в муниципальной собственн</w:t>
      </w:r>
      <w:r w:rsidR="00916359" w:rsidRPr="00916359">
        <w:rPr>
          <w:rFonts w:ascii="Times New Roman" w:hAnsi="Times New Roman"/>
          <w:sz w:val="28"/>
          <w:szCs w:val="28"/>
        </w:rPr>
        <w:t>о</w:t>
      </w:r>
      <w:r w:rsidR="00916359" w:rsidRPr="00916359">
        <w:rPr>
          <w:rFonts w:ascii="Times New Roman" w:hAnsi="Times New Roman"/>
          <w:sz w:val="28"/>
          <w:szCs w:val="28"/>
        </w:rPr>
        <w:t>сти находится</w:t>
      </w:r>
      <w:r w:rsidR="005B7DC1">
        <w:rPr>
          <w:rFonts w:ascii="Times New Roman" w:hAnsi="Times New Roman"/>
          <w:sz w:val="28"/>
          <w:szCs w:val="28"/>
        </w:rPr>
        <w:t xml:space="preserve"> </w:t>
      </w:r>
      <w:r w:rsidR="00916359" w:rsidRPr="00916359">
        <w:rPr>
          <w:rFonts w:ascii="Times New Roman" w:hAnsi="Times New Roman"/>
          <w:sz w:val="28"/>
          <w:szCs w:val="28"/>
        </w:rPr>
        <w:t>4,1</w:t>
      </w:r>
      <w:r w:rsidR="005B7DC1">
        <w:rPr>
          <w:rFonts w:ascii="Times New Roman" w:hAnsi="Times New Roman"/>
          <w:sz w:val="28"/>
          <w:szCs w:val="28"/>
        </w:rPr>
        <w:t xml:space="preserve"> </w:t>
      </w:r>
      <w:r w:rsidR="00916359" w:rsidRPr="00916359">
        <w:rPr>
          <w:rFonts w:ascii="Times New Roman" w:hAnsi="Times New Roman"/>
          <w:sz w:val="28"/>
          <w:szCs w:val="28"/>
        </w:rPr>
        <w:t>тыс.</w:t>
      </w:r>
      <w:r w:rsidR="00924BD1" w:rsidRPr="00916359">
        <w:rPr>
          <w:rFonts w:ascii="Times New Roman" w:hAnsi="Times New Roman"/>
          <w:sz w:val="28"/>
          <w:szCs w:val="28"/>
        </w:rPr>
        <w:t>м</w:t>
      </w:r>
      <w:r w:rsidR="00924BD1" w:rsidRPr="00C741DD">
        <w:rPr>
          <w:rFonts w:ascii="Times New Roman" w:hAnsi="Times New Roman"/>
          <w:sz w:val="28"/>
          <w:szCs w:val="28"/>
          <w:vertAlign w:val="superscript"/>
        </w:rPr>
        <w:t>2</w:t>
      </w:r>
      <w:r w:rsidR="00924BD1">
        <w:rPr>
          <w:rFonts w:ascii="Times New Roman" w:hAnsi="Times New Roman"/>
          <w:sz w:val="28"/>
          <w:szCs w:val="28"/>
        </w:rPr>
        <w:t xml:space="preserve"> (</w:t>
      </w:r>
      <w:r w:rsidR="00916359" w:rsidRPr="00916359">
        <w:rPr>
          <w:rFonts w:ascii="Times New Roman" w:hAnsi="Times New Roman"/>
          <w:sz w:val="28"/>
          <w:szCs w:val="28"/>
        </w:rPr>
        <w:t xml:space="preserve">0.95 %) от общего жилищного фонда. </w:t>
      </w:r>
    </w:p>
    <w:p w:rsidR="00916359" w:rsidRDefault="00571F17" w:rsidP="00571F17">
      <w:pPr>
        <w:spacing w:after="0" w:line="360" w:lineRule="auto"/>
        <w:ind w:firstLine="709"/>
        <w:jc w:val="both"/>
        <w:rPr>
          <w:rFonts w:ascii="Times New Roman" w:hAnsi="Times New Roman"/>
          <w:sz w:val="28"/>
          <w:szCs w:val="28"/>
        </w:rPr>
      </w:pPr>
      <w:r w:rsidRPr="00571F17">
        <w:rPr>
          <w:rFonts w:ascii="Times New Roman" w:hAnsi="Times New Roman"/>
          <w:sz w:val="28"/>
          <w:szCs w:val="28"/>
        </w:rPr>
        <w:t>В 2017 году жителями района было построено всего 14 индивидуал</w:t>
      </w:r>
      <w:r w:rsidRPr="00571F17">
        <w:rPr>
          <w:rFonts w:ascii="Times New Roman" w:hAnsi="Times New Roman"/>
          <w:sz w:val="28"/>
          <w:szCs w:val="28"/>
        </w:rPr>
        <w:t>ь</w:t>
      </w:r>
      <w:r w:rsidRPr="00571F17">
        <w:rPr>
          <w:rFonts w:ascii="Times New Roman" w:hAnsi="Times New Roman"/>
          <w:sz w:val="28"/>
          <w:szCs w:val="28"/>
        </w:rPr>
        <w:t>ных жилых дома, что составило 93 % от показателя 2016 года. Общая пл</w:t>
      </w:r>
      <w:r w:rsidRPr="00571F17">
        <w:rPr>
          <w:rFonts w:ascii="Times New Roman" w:hAnsi="Times New Roman"/>
          <w:sz w:val="28"/>
          <w:szCs w:val="28"/>
        </w:rPr>
        <w:t>о</w:t>
      </w:r>
      <w:r w:rsidRPr="00571F17">
        <w:rPr>
          <w:rFonts w:ascii="Times New Roman" w:hAnsi="Times New Roman"/>
          <w:sz w:val="28"/>
          <w:szCs w:val="28"/>
        </w:rPr>
        <w:t>щадь введенного жилья - 2607,51 кв. м., плановый показатель по вводу жилья в 2017 году район выполнил на 104,3 %.</w:t>
      </w:r>
      <w:r w:rsidR="009B75B0">
        <w:rPr>
          <w:rFonts w:ascii="Times New Roman" w:hAnsi="Times New Roman"/>
          <w:sz w:val="28"/>
          <w:szCs w:val="28"/>
        </w:rPr>
        <w:t xml:space="preserve"> </w:t>
      </w:r>
      <w:r w:rsidR="00924BD1" w:rsidRPr="00916359">
        <w:rPr>
          <w:rFonts w:ascii="Times New Roman" w:hAnsi="Times New Roman"/>
          <w:sz w:val="28"/>
          <w:szCs w:val="28"/>
        </w:rPr>
        <w:t>Общая площадь жилых помещений, приходящаяся в среднем на одного жителя в 201</w:t>
      </w:r>
      <w:r w:rsidR="00F54684">
        <w:rPr>
          <w:rFonts w:ascii="Times New Roman" w:hAnsi="Times New Roman"/>
          <w:sz w:val="28"/>
          <w:szCs w:val="28"/>
        </w:rPr>
        <w:t>7</w:t>
      </w:r>
      <w:r w:rsidR="00924BD1">
        <w:rPr>
          <w:rFonts w:ascii="Times New Roman" w:hAnsi="Times New Roman"/>
          <w:sz w:val="28"/>
          <w:szCs w:val="28"/>
        </w:rPr>
        <w:t xml:space="preserve"> году составила 2</w:t>
      </w:r>
      <w:r w:rsidR="00F54684">
        <w:rPr>
          <w:rFonts w:ascii="Times New Roman" w:hAnsi="Times New Roman"/>
          <w:sz w:val="28"/>
          <w:szCs w:val="28"/>
        </w:rPr>
        <w:t>6</w:t>
      </w:r>
      <w:r w:rsidR="00924BD1">
        <w:rPr>
          <w:rFonts w:ascii="Times New Roman" w:hAnsi="Times New Roman"/>
          <w:sz w:val="28"/>
          <w:szCs w:val="28"/>
        </w:rPr>
        <w:t>,</w:t>
      </w:r>
      <w:r w:rsidR="00F54684">
        <w:rPr>
          <w:rFonts w:ascii="Times New Roman" w:hAnsi="Times New Roman"/>
          <w:sz w:val="28"/>
          <w:szCs w:val="28"/>
        </w:rPr>
        <w:t>1</w:t>
      </w:r>
      <w:r w:rsidR="00924BD1">
        <w:rPr>
          <w:rFonts w:ascii="Times New Roman" w:hAnsi="Times New Roman"/>
          <w:sz w:val="28"/>
          <w:szCs w:val="28"/>
        </w:rPr>
        <w:t xml:space="preserve"> </w:t>
      </w:r>
      <w:r w:rsidR="00924BD1" w:rsidRPr="00916359">
        <w:rPr>
          <w:rFonts w:ascii="Times New Roman" w:hAnsi="Times New Roman"/>
          <w:sz w:val="28"/>
          <w:szCs w:val="28"/>
        </w:rPr>
        <w:t>м</w:t>
      </w:r>
      <w:r w:rsidR="00924BD1" w:rsidRPr="00924BD1">
        <w:rPr>
          <w:rFonts w:ascii="Times New Roman" w:hAnsi="Times New Roman"/>
          <w:sz w:val="28"/>
          <w:szCs w:val="28"/>
          <w:vertAlign w:val="superscript"/>
        </w:rPr>
        <w:t>2</w:t>
      </w:r>
      <w:r w:rsidR="00924BD1">
        <w:rPr>
          <w:rFonts w:ascii="Times New Roman" w:hAnsi="Times New Roman"/>
          <w:sz w:val="28"/>
          <w:szCs w:val="28"/>
        </w:rPr>
        <w:t xml:space="preserve"> (в среднем </w:t>
      </w:r>
      <w:r w:rsidR="00F54684">
        <w:rPr>
          <w:rFonts w:ascii="Times New Roman" w:hAnsi="Times New Roman"/>
          <w:sz w:val="28"/>
          <w:szCs w:val="28"/>
        </w:rPr>
        <w:t>по</w:t>
      </w:r>
      <w:r w:rsidR="00924BD1">
        <w:rPr>
          <w:rFonts w:ascii="Times New Roman" w:hAnsi="Times New Roman"/>
          <w:sz w:val="28"/>
          <w:szCs w:val="28"/>
        </w:rPr>
        <w:t xml:space="preserve"> Самарской области – 25,6</w:t>
      </w:r>
      <w:r w:rsidR="00924BD1" w:rsidRPr="00924BD1">
        <w:rPr>
          <w:rFonts w:ascii="Times New Roman" w:hAnsi="Times New Roman"/>
          <w:sz w:val="28"/>
          <w:szCs w:val="28"/>
        </w:rPr>
        <w:t xml:space="preserve"> </w:t>
      </w:r>
      <w:r w:rsidR="00924BD1" w:rsidRPr="00916359">
        <w:rPr>
          <w:rFonts w:ascii="Times New Roman" w:hAnsi="Times New Roman"/>
          <w:sz w:val="28"/>
          <w:szCs w:val="28"/>
        </w:rPr>
        <w:t>м</w:t>
      </w:r>
      <w:r w:rsidR="00924BD1" w:rsidRPr="00924BD1">
        <w:rPr>
          <w:rFonts w:ascii="Times New Roman" w:hAnsi="Times New Roman"/>
          <w:sz w:val="28"/>
          <w:szCs w:val="28"/>
          <w:vertAlign w:val="superscript"/>
        </w:rPr>
        <w:t>2</w:t>
      </w:r>
      <w:r w:rsidR="00924BD1">
        <w:rPr>
          <w:rFonts w:ascii="Times New Roman" w:hAnsi="Times New Roman"/>
          <w:sz w:val="28"/>
          <w:szCs w:val="28"/>
        </w:rPr>
        <w:t>/чел.)</w:t>
      </w:r>
      <w:r w:rsidR="00924BD1" w:rsidRPr="00916359">
        <w:rPr>
          <w:rFonts w:ascii="Times New Roman" w:hAnsi="Times New Roman"/>
          <w:sz w:val="28"/>
          <w:szCs w:val="28"/>
        </w:rPr>
        <w:t xml:space="preserve"> или </w:t>
      </w:r>
      <w:r w:rsidRPr="00571F17">
        <w:rPr>
          <w:rFonts w:ascii="Times New Roman" w:hAnsi="Times New Roman"/>
          <w:sz w:val="28"/>
          <w:szCs w:val="28"/>
        </w:rPr>
        <w:t>101,9% к уровню 2016 г</w:t>
      </w:r>
      <w:r w:rsidRPr="00571F17">
        <w:rPr>
          <w:rFonts w:ascii="Times New Roman" w:hAnsi="Times New Roman"/>
          <w:sz w:val="28"/>
          <w:szCs w:val="28"/>
        </w:rPr>
        <w:t>о</w:t>
      </w:r>
      <w:r w:rsidRPr="00571F17">
        <w:rPr>
          <w:rFonts w:ascii="Times New Roman" w:hAnsi="Times New Roman"/>
          <w:sz w:val="28"/>
          <w:szCs w:val="28"/>
        </w:rPr>
        <w:t>да</w:t>
      </w:r>
      <w:r w:rsidR="00924BD1" w:rsidRPr="00916359">
        <w:rPr>
          <w:rFonts w:ascii="Times New Roman" w:hAnsi="Times New Roman"/>
          <w:sz w:val="28"/>
          <w:szCs w:val="28"/>
        </w:rPr>
        <w:t>.</w:t>
      </w:r>
      <w:r w:rsidR="00924BD1">
        <w:rPr>
          <w:rFonts w:ascii="Times New Roman" w:hAnsi="Times New Roman"/>
          <w:sz w:val="28"/>
          <w:szCs w:val="28"/>
        </w:rPr>
        <w:t xml:space="preserve"> </w:t>
      </w:r>
      <w:r w:rsidR="00924BD1" w:rsidRPr="00916359">
        <w:rPr>
          <w:rFonts w:ascii="Times New Roman" w:hAnsi="Times New Roman"/>
          <w:sz w:val="28"/>
          <w:szCs w:val="28"/>
        </w:rPr>
        <w:t>Общая площадь введенного жилья составляет 0,1</w:t>
      </w:r>
      <w:r w:rsidR="00F54684">
        <w:rPr>
          <w:rFonts w:ascii="Times New Roman" w:hAnsi="Times New Roman"/>
          <w:sz w:val="28"/>
          <w:szCs w:val="28"/>
        </w:rPr>
        <w:t>6</w:t>
      </w:r>
      <w:r w:rsidR="00924BD1" w:rsidRPr="00916359">
        <w:rPr>
          <w:rFonts w:ascii="Times New Roman" w:hAnsi="Times New Roman"/>
          <w:sz w:val="28"/>
          <w:szCs w:val="28"/>
        </w:rPr>
        <w:t xml:space="preserve"> м</w:t>
      </w:r>
      <w:r w:rsidR="00924BD1" w:rsidRPr="00924BD1">
        <w:rPr>
          <w:rFonts w:ascii="Times New Roman" w:hAnsi="Times New Roman"/>
          <w:sz w:val="28"/>
          <w:szCs w:val="28"/>
          <w:vertAlign w:val="superscript"/>
        </w:rPr>
        <w:t>2</w:t>
      </w:r>
      <w:r w:rsidR="00924BD1" w:rsidRPr="00916359">
        <w:rPr>
          <w:rFonts w:ascii="Times New Roman" w:hAnsi="Times New Roman"/>
          <w:sz w:val="28"/>
          <w:szCs w:val="28"/>
        </w:rPr>
        <w:t>.</w:t>
      </w:r>
    </w:p>
    <w:p w:rsidR="00916359" w:rsidRPr="00916359" w:rsidRDefault="00916359" w:rsidP="00037324">
      <w:pPr>
        <w:pStyle w:val="a3"/>
        <w:spacing w:after="0" w:line="360" w:lineRule="auto"/>
        <w:ind w:left="0" w:firstLine="709"/>
        <w:jc w:val="both"/>
        <w:rPr>
          <w:rFonts w:ascii="Times New Roman" w:hAnsi="Times New Roman"/>
          <w:sz w:val="28"/>
          <w:szCs w:val="28"/>
        </w:rPr>
      </w:pPr>
      <w:r w:rsidRPr="00916359">
        <w:rPr>
          <w:rFonts w:ascii="Times New Roman" w:hAnsi="Times New Roman"/>
          <w:sz w:val="28"/>
          <w:szCs w:val="28"/>
        </w:rPr>
        <w:t xml:space="preserve">На территории муниципального района Пестравский </w:t>
      </w:r>
      <w:r w:rsidR="00567475" w:rsidRPr="00567475">
        <w:rPr>
          <w:rFonts w:ascii="Times New Roman" w:hAnsi="Times New Roman"/>
          <w:sz w:val="28"/>
          <w:szCs w:val="28"/>
        </w:rPr>
        <w:t>9</w:t>
      </w:r>
      <w:r w:rsidRPr="00567475">
        <w:rPr>
          <w:rFonts w:ascii="Times New Roman" w:hAnsi="Times New Roman"/>
          <w:sz w:val="28"/>
          <w:szCs w:val="28"/>
        </w:rPr>
        <w:t xml:space="preserve"> многокварти</w:t>
      </w:r>
      <w:r w:rsidRPr="00567475">
        <w:rPr>
          <w:rFonts w:ascii="Times New Roman" w:hAnsi="Times New Roman"/>
          <w:sz w:val="28"/>
          <w:szCs w:val="28"/>
        </w:rPr>
        <w:t>р</w:t>
      </w:r>
      <w:r w:rsidRPr="00567475">
        <w:rPr>
          <w:rFonts w:ascii="Times New Roman" w:hAnsi="Times New Roman"/>
          <w:sz w:val="28"/>
          <w:szCs w:val="28"/>
        </w:rPr>
        <w:t>ных жилых дом</w:t>
      </w:r>
      <w:r w:rsidR="00567475" w:rsidRPr="00567475">
        <w:rPr>
          <w:rFonts w:ascii="Times New Roman" w:hAnsi="Times New Roman"/>
          <w:sz w:val="28"/>
          <w:szCs w:val="28"/>
        </w:rPr>
        <w:t>ов</w:t>
      </w:r>
      <w:r w:rsidR="005B7DC1" w:rsidRPr="00567475">
        <w:rPr>
          <w:rFonts w:ascii="Times New Roman" w:hAnsi="Times New Roman"/>
          <w:sz w:val="28"/>
          <w:szCs w:val="28"/>
        </w:rPr>
        <w:t xml:space="preserve"> </w:t>
      </w:r>
      <w:r w:rsidRPr="00567475">
        <w:rPr>
          <w:rFonts w:ascii="Times New Roman" w:hAnsi="Times New Roman"/>
          <w:sz w:val="28"/>
          <w:szCs w:val="28"/>
        </w:rPr>
        <w:t>находятся в аварийном состоянии.</w:t>
      </w:r>
      <w:r w:rsidRPr="00916359">
        <w:rPr>
          <w:rFonts w:ascii="Times New Roman" w:hAnsi="Times New Roman"/>
          <w:sz w:val="28"/>
          <w:szCs w:val="28"/>
        </w:rPr>
        <w:t xml:space="preserve"> </w:t>
      </w:r>
    </w:p>
    <w:p w:rsidR="00916359" w:rsidRDefault="00916359" w:rsidP="00037324">
      <w:pPr>
        <w:pStyle w:val="a3"/>
        <w:spacing w:after="0" w:line="360" w:lineRule="auto"/>
        <w:ind w:left="0" w:firstLine="709"/>
        <w:jc w:val="both"/>
        <w:rPr>
          <w:rFonts w:ascii="Times New Roman" w:hAnsi="Times New Roman"/>
          <w:sz w:val="28"/>
          <w:szCs w:val="28"/>
        </w:rPr>
      </w:pPr>
      <w:r w:rsidRPr="00916359">
        <w:rPr>
          <w:rFonts w:ascii="Times New Roman" w:hAnsi="Times New Roman"/>
          <w:sz w:val="28"/>
          <w:szCs w:val="28"/>
        </w:rPr>
        <w:t>Администрация муниципального района Пестравский содействует ра</w:t>
      </w:r>
      <w:r w:rsidRPr="00916359">
        <w:rPr>
          <w:rFonts w:ascii="Times New Roman" w:hAnsi="Times New Roman"/>
          <w:sz w:val="28"/>
          <w:szCs w:val="28"/>
        </w:rPr>
        <w:t>з</w:t>
      </w:r>
      <w:r w:rsidRPr="00916359">
        <w:rPr>
          <w:rFonts w:ascii="Times New Roman" w:hAnsi="Times New Roman"/>
          <w:sz w:val="28"/>
          <w:szCs w:val="28"/>
        </w:rPr>
        <w:t>витию рынка недвижимости в жилищной сфере в целях создания необход</w:t>
      </w:r>
      <w:r w:rsidRPr="00916359">
        <w:rPr>
          <w:rFonts w:ascii="Times New Roman" w:hAnsi="Times New Roman"/>
          <w:sz w:val="28"/>
          <w:szCs w:val="28"/>
        </w:rPr>
        <w:t>и</w:t>
      </w:r>
      <w:r w:rsidRPr="00916359">
        <w:rPr>
          <w:rFonts w:ascii="Times New Roman" w:hAnsi="Times New Roman"/>
          <w:sz w:val="28"/>
          <w:szCs w:val="28"/>
        </w:rPr>
        <w:t xml:space="preserve">мых условий для удовлетворения граждан в жилище. Привлекаются средства инвесторов для формирования первичного рынка жилья, в настоящее время в с. Пестравка ведётся строительство многоквартирного жилого дома. </w:t>
      </w:r>
    </w:p>
    <w:p w:rsidR="00C741DD" w:rsidRPr="00916359" w:rsidRDefault="00C741DD" w:rsidP="00037324">
      <w:pPr>
        <w:pStyle w:val="a3"/>
        <w:spacing w:after="0" w:line="360" w:lineRule="auto"/>
        <w:ind w:left="0" w:firstLine="709"/>
        <w:jc w:val="both"/>
        <w:rPr>
          <w:rFonts w:ascii="Times New Roman" w:hAnsi="Times New Roman"/>
          <w:sz w:val="28"/>
          <w:szCs w:val="28"/>
        </w:rPr>
      </w:pPr>
    </w:p>
    <w:p w:rsidR="00916359" w:rsidRPr="00817036" w:rsidRDefault="00C359AC" w:rsidP="00817036">
      <w:pPr>
        <w:pStyle w:val="a3"/>
        <w:spacing w:after="0" w:line="240" w:lineRule="auto"/>
        <w:ind w:left="0"/>
        <w:jc w:val="both"/>
        <w:rPr>
          <w:rFonts w:ascii="Times New Roman" w:hAnsi="Times New Roman"/>
          <w:b/>
          <w:sz w:val="28"/>
          <w:szCs w:val="28"/>
        </w:rPr>
      </w:pPr>
      <w:r w:rsidRPr="00817036">
        <w:rPr>
          <w:rFonts w:ascii="Times New Roman" w:hAnsi="Times New Roman"/>
          <w:b/>
          <w:sz w:val="28"/>
          <w:szCs w:val="28"/>
        </w:rPr>
        <w:t xml:space="preserve">Таблица 1 </w:t>
      </w:r>
      <w:r w:rsidR="00817036" w:rsidRPr="00817036">
        <w:rPr>
          <w:rFonts w:ascii="Times New Roman" w:hAnsi="Times New Roman"/>
          <w:b/>
          <w:sz w:val="28"/>
          <w:szCs w:val="28"/>
        </w:rPr>
        <w:t xml:space="preserve">- </w:t>
      </w:r>
      <w:r w:rsidR="00916359" w:rsidRPr="00817036">
        <w:rPr>
          <w:rFonts w:ascii="Times New Roman" w:hAnsi="Times New Roman"/>
          <w:b/>
          <w:sz w:val="28"/>
          <w:szCs w:val="28"/>
        </w:rPr>
        <w:t>Жилые квартиры в многоквартирных жилых домах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gridCol w:w="1649"/>
        <w:gridCol w:w="2166"/>
        <w:gridCol w:w="2225"/>
      </w:tblGrid>
      <w:tr w:rsidR="00916359" w:rsidRPr="00817036" w:rsidTr="00817036">
        <w:trPr>
          <w:trHeight w:val="20"/>
          <w:jc w:val="center"/>
        </w:trPr>
        <w:tc>
          <w:tcPr>
            <w:tcW w:w="3324" w:type="dxa"/>
            <w:vAlign w:val="center"/>
          </w:tcPr>
          <w:p w:rsidR="00916359" w:rsidRPr="00817036" w:rsidRDefault="00916359" w:rsidP="00817036">
            <w:pPr>
              <w:spacing w:after="0" w:line="240" w:lineRule="auto"/>
              <w:rPr>
                <w:rFonts w:ascii="Times New Roman" w:hAnsi="Times New Roman"/>
                <w:sz w:val="28"/>
                <w:szCs w:val="28"/>
              </w:rPr>
            </w:pP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Всего</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В том числе частные ква</w:t>
            </w:r>
            <w:r w:rsidRPr="00817036">
              <w:rPr>
                <w:rFonts w:ascii="Times New Roman" w:hAnsi="Times New Roman"/>
                <w:sz w:val="28"/>
                <w:szCs w:val="28"/>
              </w:rPr>
              <w:t>р</w:t>
            </w:r>
            <w:r w:rsidRPr="00817036">
              <w:rPr>
                <w:rFonts w:ascii="Times New Roman" w:hAnsi="Times New Roman"/>
                <w:sz w:val="28"/>
                <w:szCs w:val="28"/>
              </w:rPr>
              <w:t>тиры</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Площадь, тыс.</w:t>
            </w:r>
            <w:r w:rsidR="00817036" w:rsidRPr="00817036">
              <w:rPr>
                <w:rFonts w:ascii="Times New Roman" w:hAnsi="Times New Roman"/>
                <w:sz w:val="28"/>
                <w:szCs w:val="28"/>
              </w:rPr>
              <w:t>м</w:t>
            </w:r>
            <w:r w:rsidR="00817036" w:rsidRPr="00817036">
              <w:rPr>
                <w:rFonts w:ascii="Times New Roman" w:hAnsi="Times New Roman"/>
                <w:sz w:val="28"/>
                <w:szCs w:val="28"/>
                <w:vertAlign w:val="superscript"/>
              </w:rPr>
              <w:t>2</w:t>
            </w:r>
          </w:p>
        </w:tc>
      </w:tr>
      <w:tr w:rsidR="00916359" w:rsidRPr="00817036" w:rsidTr="00817036">
        <w:trPr>
          <w:trHeight w:val="20"/>
          <w:jc w:val="center"/>
        </w:trPr>
        <w:tc>
          <w:tcPr>
            <w:tcW w:w="3324" w:type="dxa"/>
            <w:vAlign w:val="center"/>
          </w:tcPr>
          <w:p w:rsidR="00916359" w:rsidRPr="00817036" w:rsidRDefault="00916359" w:rsidP="00817036">
            <w:pPr>
              <w:spacing w:after="0" w:line="240" w:lineRule="auto"/>
              <w:rPr>
                <w:rFonts w:ascii="Times New Roman" w:hAnsi="Times New Roman"/>
                <w:sz w:val="28"/>
                <w:szCs w:val="28"/>
              </w:rPr>
            </w:pPr>
            <w:r w:rsidRPr="00817036">
              <w:rPr>
                <w:rFonts w:ascii="Times New Roman" w:hAnsi="Times New Roman"/>
                <w:sz w:val="28"/>
                <w:szCs w:val="28"/>
              </w:rPr>
              <w:t>Число квартир – всего</w:t>
            </w: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3656</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3238</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204,2</w:t>
            </w:r>
          </w:p>
        </w:tc>
      </w:tr>
      <w:tr w:rsidR="00916359" w:rsidRPr="00817036" w:rsidTr="00817036">
        <w:trPr>
          <w:trHeight w:val="20"/>
          <w:jc w:val="center"/>
        </w:trPr>
        <w:tc>
          <w:tcPr>
            <w:tcW w:w="3324" w:type="dxa"/>
            <w:vAlign w:val="center"/>
          </w:tcPr>
          <w:p w:rsidR="00916359" w:rsidRPr="00817036" w:rsidRDefault="005B7DC1" w:rsidP="00817036">
            <w:pPr>
              <w:spacing w:after="0" w:line="240" w:lineRule="auto"/>
              <w:rPr>
                <w:rFonts w:ascii="Times New Roman" w:hAnsi="Times New Roman"/>
                <w:sz w:val="28"/>
                <w:szCs w:val="28"/>
              </w:rPr>
            </w:pPr>
            <w:r w:rsidRPr="00817036">
              <w:rPr>
                <w:rFonts w:ascii="Times New Roman" w:hAnsi="Times New Roman"/>
                <w:sz w:val="28"/>
                <w:szCs w:val="28"/>
              </w:rPr>
              <w:t xml:space="preserve"> </w:t>
            </w:r>
            <w:r w:rsidR="00916359" w:rsidRPr="00817036">
              <w:rPr>
                <w:rFonts w:ascii="Times New Roman" w:hAnsi="Times New Roman"/>
                <w:sz w:val="28"/>
                <w:szCs w:val="28"/>
              </w:rPr>
              <w:t xml:space="preserve">в </w:t>
            </w:r>
            <w:proofErr w:type="spellStart"/>
            <w:r w:rsidR="00916359" w:rsidRPr="00817036">
              <w:rPr>
                <w:rFonts w:ascii="Times New Roman" w:hAnsi="Times New Roman"/>
                <w:sz w:val="28"/>
                <w:szCs w:val="28"/>
              </w:rPr>
              <w:t>т</w:t>
            </w:r>
            <w:r w:rsidR="00817036">
              <w:rPr>
                <w:rFonts w:ascii="Times New Roman" w:hAnsi="Times New Roman"/>
                <w:sz w:val="28"/>
                <w:szCs w:val="28"/>
              </w:rPr>
              <w:t>.</w:t>
            </w:r>
            <w:r w:rsidR="00916359" w:rsidRPr="00817036">
              <w:rPr>
                <w:rFonts w:ascii="Times New Roman" w:hAnsi="Times New Roman"/>
                <w:sz w:val="28"/>
                <w:szCs w:val="28"/>
              </w:rPr>
              <w:t>ч</w:t>
            </w:r>
            <w:proofErr w:type="spellEnd"/>
            <w:r w:rsidR="00817036">
              <w:rPr>
                <w:rFonts w:ascii="Times New Roman" w:hAnsi="Times New Roman"/>
                <w:sz w:val="28"/>
                <w:szCs w:val="28"/>
              </w:rPr>
              <w:t>.</w:t>
            </w:r>
            <w:r w:rsidR="00916359" w:rsidRPr="00817036">
              <w:rPr>
                <w:rFonts w:ascii="Times New Roman" w:hAnsi="Times New Roman"/>
                <w:sz w:val="28"/>
                <w:szCs w:val="28"/>
              </w:rPr>
              <w:t>:</w:t>
            </w:r>
            <w:r w:rsidR="00817036">
              <w:rPr>
                <w:rFonts w:ascii="Times New Roman" w:hAnsi="Times New Roman"/>
                <w:sz w:val="28"/>
                <w:szCs w:val="28"/>
              </w:rPr>
              <w:t xml:space="preserve"> </w:t>
            </w:r>
            <w:r w:rsidR="00916359" w:rsidRPr="00817036">
              <w:rPr>
                <w:rFonts w:ascii="Times New Roman" w:hAnsi="Times New Roman"/>
                <w:sz w:val="28"/>
                <w:szCs w:val="28"/>
              </w:rPr>
              <w:t>однокомнатных</w:t>
            </w: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448</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274</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15,6</w:t>
            </w:r>
          </w:p>
        </w:tc>
      </w:tr>
      <w:tr w:rsidR="00916359" w:rsidRPr="00817036" w:rsidTr="00817036">
        <w:trPr>
          <w:trHeight w:val="20"/>
          <w:jc w:val="center"/>
        </w:trPr>
        <w:tc>
          <w:tcPr>
            <w:tcW w:w="3324" w:type="dxa"/>
            <w:vAlign w:val="center"/>
          </w:tcPr>
          <w:p w:rsidR="00916359" w:rsidRPr="00817036" w:rsidRDefault="00916359" w:rsidP="00817036">
            <w:pPr>
              <w:spacing w:after="0" w:line="240" w:lineRule="auto"/>
              <w:rPr>
                <w:rFonts w:ascii="Times New Roman" w:hAnsi="Times New Roman"/>
                <w:sz w:val="28"/>
                <w:szCs w:val="28"/>
              </w:rPr>
            </w:pPr>
            <w:r w:rsidRPr="00817036">
              <w:rPr>
                <w:rFonts w:ascii="Times New Roman" w:hAnsi="Times New Roman"/>
                <w:sz w:val="28"/>
                <w:szCs w:val="28"/>
              </w:rPr>
              <w:t>2-хкомнатных</w:t>
            </w: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1639</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1490</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84,9</w:t>
            </w:r>
          </w:p>
        </w:tc>
      </w:tr>
      <w:tr w:rsidR="00916359" w:rsidRPr="00817036" w:rsidTr="00817036">
        <w:trPr>
          <w:trHeight w:val="20"/>
          <w:jc w:val="center"/>
        </w:trPr>
        <w:tc>
          <w:tcPr>
            <w:tcW w:w="3324" w:type="dxa"/>
            <w:vAlign w:val="center"/>
          </w:tcPr>
          <w:p w:rsidR="00916359" w:rsidRPr="00817036" w:rsidRDefault="00916359" w:rsidP="00817036">
            <w:pPr>
              <w:spacing w:after="0" w:line="240" w:lineRule="auto"/>
              <w:rPr>
                <w:rFonts w:ascii="Times New Roman" w:hAnsi="Times New Roman"/>
                <w:sz w:val="28"/>
                <w:szCs w:val="28"/>
              </w:rPr>
            </w:pPr>
            <w:r w:rsidRPr="00817036">
              <w:rPr>
                <w:rFonts w:ascii="Times New Roman" w:hAnsi="Times New Roman"/>
                <w:sz w:val="28"/>
                <w:szCs w:val="28"/>
              </w:rPr>
              <w:t>3-хкомнатных</w:t>
            </w: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1357</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1273</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82,4</w:t>
            </w:r>
          </w:p>
        </w:tc>
      </w:tr>
      <w:tr w:rsidR="00916359" w:rsidRPr="00817036" w:rsidTr="00817036">
        <w:trPr>
          <w:trHeight w:val="20"/>
          <w:jc w:val="center"/>
        </w:trPr>
        <w:tc>
          <w:tcPr>
            <w:tcW w:w="3324" w:type="dxa"/>
            <w:vAlign w:val="center"/>
          </w:tcPr>
          <w:p w:rsidR="00916359" w:rsidRPr="00817036" w:rsidRDefault="00916359" w:rsidP="00817036">
            <w:pPr>
              <w:spacing w:after="0" w:line="240" w:lineRule="auto"/>
              <w:rPr>
                <w:rFonts w:ascii="Times New Roman" w:hAnsi="Times New Roman"/>
                <w:sz w:val="28"/>
                <w:szCs w:val="28"/>
              </w:rPr>
            </w:pPr>
            <w:r w:rsidRPr="00817036">
              <w:rPr>
                <w:rFonts w:ascii="Times New Roman" w:hAnsi="Times New Roman"/>
                <w:sz w:val="28"/>
                <w:szCs w:val="28"/>
              </w:rPr>
              <w:t>4-хкомнатных и более</w:t>
            </w: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212</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201</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21,3</w:t>
            </w:r>
          </w:p>
        </w:tc>
      </w:tr>
    </w:tbl>
    <w:p w:rsidR="00817036" w:rsidRDefault="00817036" w:rsidP="00817036">
      <w:pPr>
        <w:pStyle w:val="a3"/>
        <w:spacing w:after="0" w:line="240" w:lineRule="auto"/>
        <w:ind w:left="0"/>
        <w:jc w:val="both"/>
        <w:rPr>
          <w:rFonts w:ascii="Times New Roman" w:hAnsi="Times New Roman"/>
          <w:sz w:val="24"/>
          <w:szCs w:val="24"/>
        </w:rPr>
      </w:pPr>
    </w:p>
    <w:p w:rsidR="00571F17" w:rsidRPr="00C741DD" w:rsidRDefault="00571F17" w:rsidP="00C741DD">
      <w:pPr>
        <w:spacing w:after="0" w:line="360" w:lineRule="auto"/>
        <w:ind w:firstLine="709"/>
        <w:jc w:val="both"/>
        <w:rPr>
          <w:rFonts w:ascii="Times New Roman" w:hAnsi="Times New Roman"/>
          <w:sz w:val="28"/>
          <w:szCs w:val="28"/>
          <w:shd w:val="clear" w:color="auto" w:fill="FFFFFF"/>
        </w:rPr>
      </w:pPr>
      <w:r w:rsidRPr="00C741DD">
        <w:rPr>
          <w:rFonts w:ascii="Times New Roman" w:hAnsi="Times New Roman"/>
          <w:sz w:val="28"/>
          <w:szCs w:val="28"/>
          <w:shd w:val="clear" w:color="auto" w:fill="FFFFFF"/>
        </w:rPr>
        <w:lastRenderedPageBreak/>
        <w:t>В районе проводится большая работа по реализации программ по обе</w:t>
      </w:r>
      <w:r w:rsidRPr="00C741DD">
        <w:rPr>
          <w:rFonts w:ascii="Times New Roman" w:hAnsi="Times New Roman"/>
          <w:sz w:val="28"/>
          <w:szCs w:val="28"/>
          <w:shd w:val="clear" w:color="auto" w:fill="FFFFFF"/>
        </w:rPr>
        <w:t>с</w:t>
      </w:r>
      <w:r w:rsidRPr="00C741DD">
        <w:rPr>
          <w:rFonts w:ascii="Times New Roman" w:hAnsi="Times New Roman"/>
          <w:sz w:val="28"/>
          <w:szCs w:val="28"/>
          <w:shd w:val="clear" w:color="auto" w:fill="FFFFFF"/>
        </w:rPr>
        <w:t>печению жильем социально незащищенных категорий наших граждан.</w:t>
      </w:r>
    </w:p>
    <w:p w:rsidR="00C741DD" w:rsidRDefault="00571F17" w:rsidP="00C741DD">
      <w:pPr>
        <w:spacing w:after="0" w:line="360" w:lineRule="auto"/>
        <w:ind w:firstLine="709"/>
        <w:jc w:val="both"/>
        <w:rPr>
          <w:rFonts w:ascii="Times New Roman" w:hAnsi="Times New Roman"/>
          <w:sz w:val="28"/>
          <w:szCs w:val="28"/>
          <w:shd w:val="clear" w:color="auto" w:fill="FFFFFF"/>
        </w:rPr>
      </w:pPr>
      <w:r w:rsidRPr="00C741DD">
        <w:rPr>
          <w:rFonts w:ascii="Times New Roman" w:hAnsi="Times New Roman"/>
          <w:sz w:val="28"/>
          <w:szCs w:val="28"/>
          <w:shd w:val="clear" w:color="auto" w:fill="FFFFFF"/>
        </w:rPr>
        <w:t>В рамках муниципальных программ «Устойчивое развитие сельских территорий муниципального района Пестравский Самарской области на 2014-2017 годы и период до 2020 года», «Молодой семье – доступное жилье на территории муниципального района Пестравский Самарской области» до 2020 года, в 2017 году социальные выплаты получили 6 семей. На эти цели выделено из всех уровней бюджетов 5,1 млн. руб., в том числе из местного бюджета 0,454 млн. руб., на строительство (приобретение) жилья гражданам, проживающим в сельской местности, а также молодым семьям и молодым специалистам.</w:t>
      </w:r>
    </w:p>
    <w:p w:rsidR="00AC3409" w:rsidRPr="00C741DD" w:rsidRDefault="00C741DD" w:rsidP="00C741DD">
      <w:pPr>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rPr>
        <w:t>Д</w:t>
      </w:r>
      <w:r w:rsidRPr="00C741DD">
        <w:rPr>
          <w:rFonts w:ascii="Times New Roman" w:hAnsi="Times New Roman"/>
          <w:sz w:val="28"/>
          <w:szCs w:val="28"/>
          <w:shd w:val="clear" w:color="auto" w:fill="FFFFFF"/>
        </w:rPr>
        <w:t>ля обеспечения жилыми помещениями социально незащищенных к</w:t>
      </w:r>
      <w:r w:rsidRPr="00C741DD">
        <w:rPr>
          <w:rFonts w:ascii="Times New Roman" w:hAnsi="Times New Roman"/>
          <w:sz w:val="28"/>
          <w:szCs w:val="28"/>
          <w:shd w:val="clear" w:color="auto" w:fill="FFFFFF"/>
        </w:rPr>
        <w:t>а</w:t>
      </w:r>
      <w:r w:rsidRPr="00C741DD">
        <w:rPr>
          <w:rFonts w:ascii="Times New Roman" w:hAnsi="Times New Roman"/>
          <w:sz w:val="28"/>
          <w:szCs w:val="28"/>
          <w:shd w:val="clear" w:color="auto" w:fill="FFFFFF"/>
        </w:rPr>
        <w:t>тегорий граждан нуждающихся в улучшении жилищных условиях</w:t>
      </w:r>
      <w:r w:rsidR="009B75B0">
        <w:rPr>
          <w:rFonts w:ascii="Times New Roman" w:hAnsi="Times New Roman"/>
          <w:sz w:val="28"/>
          <w:szCs w:val="28"/>
          <w:shd w:val="clear" w:color="auto" w:fill="FFFFFF"/>
        </w:rPr>
        <w:t xml:space="preserve"> </w:t>
      </w:r>
      <w:r w:rsidR="00571F17" w:rsidRPr="00C741DD">
        <w:rPr>
          <w:rFonts w:ascii="Times New Roman" w:hAnsi="Times New Roman"/>
          <w:sz w:val="28"/>
          <w:szCs w:val="28"/>
          <w:shd w:val="clear" w:color="auto" w:fill="FFFFFF"/>
        </w:rPr>
        <w:t xml:space="preserve"> </w:t>
      </w:r>
      <w:r w:rsidRPr="00C741DD">
        <w:rPr>
          <w:rFonts w:ascii="Times New Roman" w:hAnsi="Times New Roman"/>
          <w:sz w:val="28"/>
          <w:szCs w:val="28"/>
          <w:shd w:val="clear" w:color="auto" w:fill="FFFFFF"/>
        </w:rPr>
        <w:t xml:space="preserve">ежегодно приобретаются квартиры </w:t>
      </w:r>
      <w:r w:rsidR="00571F17" w:rsidRPr="00C741DD">
        <w:rPr>
          <w:rFonts w:ascii="Times New Roman" w:hAnsi="Times New Roman"/>
          <w:sz w:val="28"/>
          <w:szCs w:val="28"/>
          <w:shd w:val="clear" w:color="auto" w:fill="FFFFFF"/>
        </w:rPr>
        <w:t>для детей-сирот и детей, оставшихся без попечения родите</w:t>
      </w:r>
      <w:r w:rsidRPr="00C741DD">
        <w:rPr>
          <w:rFonts w:ascii="Times New Roman" w:hAnsi="Times New Roman"/>
          <w:sz w:val="28"/>
          <w:szCs w:val="28"/>
          <w:shd w:val="clear" w:color="auto" w:fill="FFFFFF"/>
        </w:rPr>
        <w:t xml:space="preserve">лей и лиц из их числа и </w:t>
      </w:r>
      <w:r w:rsidR="00916359" w:rsidRPr="00C741DD">
        <w:rPr>
          <w:rFonts w:ascii="Times New Roman" w:hAnsi="Times New Roman"/>
          <w:sz w:val="28"/>
          <w:szCs w:val="28"/>
        </w:rPr>
        <w:t>предоставл</w:t>
      </w:r>
      <w:r w:rsidRPr="00C741DD">
        <w:rPr>
          <w:rFonts w:ascii="Times New Roman" w:hAnsi="Times New Roman"/>
          <w:sz w:val="28"/>
          <w:szCs w:val="28"/>
        </w:rPr>
        <w:t>яются</w:t>
      </w:r>
      <w:r w:rsidR="00916359" w:rsidRPr="00C741DD">
        <w:rPr>
          <w:rFonts w:ascii="Times New Roman" w:hAnsi="Times New Roman"/>
          <w:sz w:val="28"/>
          <w:szCs w:val="28"/>
        </w:rPr>
        <w:t xml:space="preserve"> социальны</w:t>
      </w:r>
      <w:r w:rsidRPr="00C741DD">
        <w:rPr>
          <w:rFonts w:ascii="Times New Roman" w:hAnsi="Times New Roman"/>
          <w:sz w:val="28"/>
          <w:szCs w:val="28"/>
        </w:rPr>
        <w:t>е</w:t>
      </w:r>
      <w:r w:rsidR="00916359" w:rsidRPr="00C741DD">
        <w:rPr>
          <w:rFonts w:ascii="Times New Roman" w:hAnsi="Times New Roman"/>
          <w:sz w:val="28"/>
          <w:szCs w:val="28"/>
        </w:rPr>
        <w:t xml:space="preserve"> выплат</w:t>
      </w:r>
      <w:r w:rsidRPr="00C741DD">
        <w:rPr>
          <w:rFonts w:ascii="Times New Roman" w:hAnsi="Times New Roman"/>
          <w:sz w:val="28"/>
          <w:szCs w:val="28"/>
        </w:rPr>
        <w:t>ы</w:t>
      </w:r>
      <w:r w:rsidR="005B7DC1" w:rsidRPr="00C741DD">
        <w:rPr>
          <w:rFonts w:ascii="Times New Roman" w:hAnsi="Times New Roman"/>
          <w:sz w:val="28"/>
          <w:szCs w:val="28"/>
        </w:rPr>
        <w:t xml:space="preserve"> </w:t>
      </w:r>
      <w:r w:rsidR="00916359" w:rsidRPr="00C741DD">
        <w:rPr>
          <w:rFonts w:ascii="Times New Roman" w:hAnsi="Times New Roman"/>
          <w:sz w:val="28"/>
          <w:szCs w:val="28"/>
        </w:rPr>
        <w:t>для улучшения условий проживания</w:t>
      </w:r>
      <w:r w:rsidR="005B7DC1" w:rsidRPr="00C741DD">
        <w:rPr>
          <w:rFonts w:ascii="Times New Roman" w:hAnsi="Times New Roman"/>
          <w:sz w:val="28"/>
          <w:szCs w:val="28"/>
        </w:rPr>
        <w:t xml:space="preserve"> </w:t>
      </w:r>
      <w:r w:rsidR="00916359" w:rsidRPr="00C741DD">
        <w:rPr>
          <w:rFonts w:ascii="Times New Roman" w:hAnsi="Times New Roman"/>
          <w:sz w:val="28"/>
          <w:szCs w:val="28"/>
        </w:rPr>
        <w:t>ветеран</w:t>
      </w:r>
      <w:r w:rsidRPr="00C741DD">
        <w:rPr>
          <w:rFonts w:ascii="Times New Roman" w:hAnsi="Times New Roman"/>
          <w:sz w:val="28"/>
          <w:szCs w:val="28"/>
        </w:rPr>
        <w:t>ам</w:t>
      </w:r>
      <w:r w:rsidR="00916359" w:rsidRPr="00C741DD">
        <w:rPr>
          <w:rFonts w:ascii="Times New Roman" w:hAnsi="Times New Roman"/>
          <w:sz w:val="28"/>
          <w:szCs w:val="28"/>
        </w:rPr>
        <w:t xml:space="preserve"> ВОВ. </w:t>
      </w:r>
    </w:p>
    <w:p w:rsidR="00420BE1" w:rsidRPr="00420BE1" w:rsidRDefault="00571F17" w:rsidP="00420BE1">
      <w:pPr>
        <w:shd w:val="clear" w:color="auto" w:fill="FFFFFF"/>
        <w:spacing w:after="0" w:line="360" w:lineRule="auto"/>
        <w:ind w:firstLine="709"/>
        <w:jc w:val="both"/>
        <w:rPr>
          <w:rFonts w:ascii="Times New Roman" w:hAnsi="Times New Roman"/>
          <w:noProof/>
          <w:sz w:val="28"/>
          <w:szCs w:val="28"/>
        </w:rPr>
      </w:pPr>
      <w:r w:rsidRPr="00C741DD">
        <w:rPr>
          <w:rFonts w:ascii="Times New Roman" w:hAnsi="Times New Roman"/>
          <w:noProof/>
          <w:sz w:val="28"/>
          <w:szCs w:val="28"/>
        </w:rPr>
        <w:t xml:space="preserve">В 2017 году район учавствовал в двух знаковых, для территории и для Самарской области в целом, программах - «Устойчивое развитие сельских территорий» и «Комфортная городская среда». </w:t>
      </w:r>
      <w:r w:rsidRPr="00A02649">
        <w:rPr>
          <w:rFonts w:ascii="Times New Roman" w:hAnsi="Times New Roman"/>
          <w:noProof/>
          <w:sz w:val="28"/>
          <w:szCs w:val="28"/>
        </w:rPr>
        <w:t xml:space="preserve">По первой программе в районном центре начато строительство площадки для индивидуальной жилищной застройки, где проложены сети водо-, газо- и электроснабжения, создана дорожная инфраструктура. Всё это сделано за счет бюджетных средств Самарской области, формируемых в том числе за счёт поступлений из федерального бюджета и местного бюджета. До </w:t>
      </w:r>
      <w:r w:rsidR="00C741DD" w:rsidRPr="00A02649">
        <w:rPr>
          <w:rFonts w:ascii="Times New Roman" w:hAnsi="Times New Roman"/>
          <w:noProof/>
          <w:sz w:val="28"/>
          <w:szCs w:val="28"/>
        </w:rPr>
        <w:t xml:space="preserve">конца </w:t>
      </w:r>
      <w:r w:rsidRPr="00A02649">
        <w:rPr>
          <w:rFonts w:ascii="Times New Roman" w:hAnsi="Times New Roman"/>
          <w:noProof/>
          <w:sz w:val="28"/>
          <w:szCs w:val="28"/>
        </w:rPr>
        <w:t>2018 года план</w:t>
      </w:r>
      <w:r w:rsidR="00C741DD" w:rsidRPr="00A02649">
        <w:rPr>
          <w:rFonts w:ascii="Times New Roman" w:hAnsi="Times New Roman"/>
          <w:noProof/>
          <w:sz w:val="28"/>
          <w:szCs w:val="28"/>
        </w:rPr>
        <w:t>ируется</w:t>
      </w:r>
      <w:r w:rsidRPr="00A02649">
        <w:rPr>
          <w:rFonts w:ascii="Times New Roman" w:hAnsi="Times New Roman"/>
          <w:noProof/>
          <w:sz w:val="28"/>
          <w:szCs w:val="28"/>
        </w:rPr>
        <w:t xml:space="preserve"> все строительные работы на данном объекте завершить и осуществить ввод в эксплуатацию инженерных сетей и автомобильных дорог. Реализация проекта позволит в дальнейшем осуществить на данном участке, площадью 17,17 га, строительство 83-х индивидуальных жилых домов.</w:t>
      </w:r>
    </w:p>
    <w:p w:rsidR="00420BE1" w:rsidRPr="00420BE1" w:rsidRDefault="00420BE1" w:rsidP="00420BE1">
      <w:pPr>
        <w:spacing w:after="0" w:line="360" w:lineRule="auto"/>
        <w:ind w:firstLine="709"/>
        <w:jc w:val="both"/>
        <w:rPr>
          <w:rFonts w:ascii="Times New Roman" w:hAnsi="Times New Roman"/>
          <w:b/>
          <w:color w:val="000000"/>
          <w:sz w:val="28"/>
          <w:szCs w:val="28"/>
        </w:rPr>
      </w:pPr>
      <w:r w:rsidRPr="00420BE1">
        <w:rPr>
          <w:rFonts w:ascii="Times New Roman" w:hAnsi="Times New Roman"/>
          <w:color w:val="000000"/>
          <w:sz w:val="28"/>
          <w:szCs w:val="28"/>
        </w:rPr>
        <w:lastRenderedPageBreak/>
        <w:t>В муниципальном районе Пестравский действуют 5 организаций ко</w:t>
      </w:r>
      <w:r w:rsidRPr="00420BE1">
        <w:rPr>
          <w:rFonts w:ascii="Times New Roman" w:hAnsi="Times New Roman"/>
          <w:color w:val="000000"/>
          <w:sz w:val="28"/>
          <w:szCs w:val="28"/>
        </w:rPr>
        <w:t>м</w:t>
      </w:r>
      <w:r w:rsidRPr="00420BE1">
        <w:rPr>
          <w:rFonts w:ascii="Times New Roman" w:hAnsi="Times New Roman"/>
          <w:color w:val="000000"/>
          <w:sz w:val="28"/>
          <w:szCs w:val="28"/>
        </w:rPr>
        <w:t>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из них 4 находятся в частной форме собственности. Доля этих организаций в общем числе организаций коммунального комплекса в 2017 г. составила 80%.</w:t>
      </w:r>
    </w:p>
    <w:p w:rsidR="00420BE1" w:rsidRPr="00420BE1" w:rsidRDefault="00420BE1" w:rsidP="00420BE1">
      <w:pPr>
        <w:spacing w:after="0" w:line="360" w:lineRule="auto"/>
        <w:ind w:firstLine="709"/>
        <w:jc w:val="both"/>
        <w:rPr>
          <w:rFonts w:ascii="Times New Roman" w:hAnsi="Times New Roman"/>
          <w:color w:val="00B050"/>
          <w:sz w:val="28"/>
          <w:szCs w:val="28"/>
        </w:rPr>
      </w:pPr>
      <w:r w:rsidRPr="00420BE1">
        <w:rPr>
          <w:rFonts w:ascii="Times New Roman" w:hAnsi="Times New Roman"/>
          <w:color w:val="000000"/>
          <w:sz w:val="28"/>
          <w:szCs w:val="28"/>
        </w:rPr>
        <w:t xml:space="preserve"> В 2017 году снизился уровень потребления энергетических ресурсов в многоквартирных домах и муниципальных бюджетных учреждениях. Пр</w:t>
      </w:r>
      <w:r w:rsidRPr="00420BE1">
        <w:rPr>
          <w:rFonts w:ascii="Times New Roman" w:hAnsi="Times New Roman"/>
          <w:color w:val="000000"/>
          <w:sz w:val="28"/>
          <w:szCs w:val="28"/>
        </w:rPr>
        <w:t>о</w:t>
      </w:r>
      <w:r w:rsidRPr="00420BE1">
        <w:rPr>
          <w:rFonts w:ascii="Times New Roman" w:hAnsi="Times New Roman"/>
          <w:color w:val="000000"/>
          <w:sz w:val="28"/>
          <w:szCs w:val="28"/>
        </w:rPr>
        <w:t>должается реализация мероприятий по оборудованию приборами учета мн</w:t>
      </w:r>
      <w:r w:rsidRPr="00420BE1">
        <w:rPr>
          <w:rFonts w:ascii="Times New Roman" w:hAnsi="Times New Roman"/>
          <w:color w:val="000000"/>
          <w:sz w:val="28"/>
          <w:szCs w:val="28"/>
        </w:rPr>
        <w:t>о</w:t>
      </w:r>
      <w:r w:rsidRPr="00420BE1">
        <w:rPr>
          <w:rFonts w:ascii="Times New Roman" w:hAnsi="Times New Roman"/>
          <w:color w:val="000000"/>
          <w:sz w:val="28"/>
          <w:szCs w:val="28"/>
        </w:rPr>
        <w:t>гоквартирных домов. Степень обеспеченности общедомовыми приборами учета в многоквартирных домах по состоянию на 31.12.2017 г составила 72%.</w:t>
      </w:r>
      <w:r w:rsidRPr="00420BE1">
        <w:rPr>
          <w:rFonts w:ascii="Times New Roman" w:hAnsi="Times New Roman"/>
          <w:color w:val="00B050"/>
          <w:sz w:val="28"/>
          <w:szCs w:val="28"/>
        </w:rPr>
        <w:t xml:space="preserve"> </w:t>
      </w:r>
    </w:p>
    <w:p w:rsidR="00571F17" w:rsidRPr="00420BE1" w:rsidRDefault="00420BE1" w:rsidP="00420BE1">
      <w:pPr>
        <w:pStyle w:val="a3"/>
        <w:spacing w:after="0" w:line="360" w:lineRule="auto"/>
        <w:ind w:left="0" w:firstLine="709"/>
        <w:jc w:val="both"/>
        <w:rPr>
          <w:rFonts w:ascii="Times New Roman" w:hAnsi="Times New Roman"/>
          <w:noProof/>
          <w:sz w:val="28"/>
          <w:szCs w:val="28"/>
        </w:rPr>
      </w:pPr>
      <w:r w:rsidRPr="00420BE1">
        <w:rPr>
          <w:rFonts w:ascii="Times New Roman" w:hAnsi="Times New Roman"/>
          <w:sz w:val="28"/>
          <w:szCs w:val="28"/>
        </w:rPr>
        <w:t xml:space="preserve">В </w:t>
      </w:r>
      <w:proofErr w:type="spellStart"/>
      <w:r w:rsidRPr="00420BE1">
        <w:rPr>
          <w:rFonts w:ascii="Times New Roman" w:hAnsi="Times New Roman"/>
          <w:sz w:val="28"/>
          <w:szCs w:val="28"/>
        </w:rPr>
        <w:t>м.р</w:t>
      </w:r>
      <w:proofErr w:type="spellEnd"/>
      <w:r w:rsidRPr="00420BE1">
        <w:rPr>
          <w:rFonts w:ascii="Times New Roman" w:hAnsi="Times New Roman"/>
          <w:sz w:val="28"/>
          <w:szCs w:val="28"/>
        </w:rPr>
        <w:t>. Пестравский 67,2 % жилищного фонда в жилых зданиях обор</w:t>
      </w:r>
      <w:r w:rsidRPr="00420BE1">
        <w:rPr>
          <w:rFonts w:ascii="Times New Roman" w:hAnsi="Times New Roman"/>
          <w:sz w:val="28"/>
          <w:szCs w:val="28"/>
        </w:rPr>
        <w:t>у</w:t>
      </w:r>
      <w:r w:rsidRPr="00420BE1">
        <w:rPr>
          <w:rFonts w:ascii="Times New Roman" w:hAnsi="Times New Roman"/>
          <w:sz w:val="28"/>
          <w:szCs w:val="28"/>
        </w:rPr>
        <w:t>довано водопроводом, 63,8% – канализацией, 98,3% – отоплением, 44,1% – горячим водоснабжением, 44,1% – ваннами (душами), 99,7% – газом.</w:t>
      </w:r>
      <w:r w:rsidR="00571F17" w:rsidRPr="00420BE1">
        <w:rPr>
          <w:rFonts w:ascii="Times New Roman" w:hAnsi="Times New Roman"/>
          <w:noProof/>
          <w:sz w:val="28"/>
          <w:szCs w:val="28"/>
        </w:rPr>
        <w:t xml:space="preserve"> </w:t>
      </w:r>
    </w:p>
    <w:p w:rsidR="00380091" w:rsidRDefault="00A779AA" w:rsidP="0018247C">
      <w:pPr>
        <w:spacing w:after="0" w:line="360" w:lineRule="auto"/>
        <w:ind w:firstLine="709"/>
        <w:jc w:val="both"/>
        <w:rPr>
          <w:rFonts w:ascii="Times New Roman" w:hAnsi="Times New Roman"/>
          <w:sz w:val="28"/>
          <w:szCs w:val="28"/>
        </w:rPr>
      </w:pPr>
      <w:r w:rsidRPr="00E10A23">
        <w:rPr>
          <w:rFonts w:ascii="Times New Roman" w:eastAsia="Calibri" w:hAnsi="Times New Roman"/>
          <w:b/>
          <w:i/>
          <w:iCs/>
          <w:color w:val="2F5496" w:themeColor="accent1" w:themeShade="BF"/>
          <w:sz w:val="28"/>
          <w:szCs w:val="28"/>
        </w:rPr>
        <w:t>Дорожно-транспортн</w:t>
      </w:r>
      <w:r w:rsidR="006874EC">
        <w:rPr>
          <w:rFonts w:ascii="Times New Roman" w:eastAsia="Calibri" w:hAnsi="Times New Roman"/>
          <w:b/>
          <w:i/>
          <w:iCs/>
          <w:color w:val="2F5496" w:themeColor="accent1" w:themeShade="BF"/>
          <w:sz w:val="28"/>
          <w:szCs w:val="28"/>
        </w:rPr>
        <w:t>ая и</w:t>
      </w:r>
      <w:r w:rsidRPr="00E10A23">
        <w:rPr>
          <w:rFonts w:ascii="Times New Roman" w:eastAsia="Calibri" w:hAnsi="Times New Roman"/>
          <w:b/>
          <w:i/>
          <w:iCs/>
          <w:color w:val="2F5496" w:themeColor="accent1" w:themeShade="BF"/>
          <w:sz w:val="28"/>
          <w:szCs w:val="28"/>
        </w:rPr>
        <w:t xml:space="preserve"> </w:t>
      </w:r>
      <w:r w:rsidR="006874EC">
        <w:rPr>
          <w:rFonts w:ascii="Times New Roman" w:eastAsia="Calibri" w:hAnsi="Times New Roman"/>
          <w:b/>
          <w:i/>
          <w:iCs/>
          <w:color w:val="2F5496" w:themeColor="accent1" w:themeShade="BF"/>
          <w:sz w:val="28"/>
          <w:szCs w:val="28"/>
        </w:rPr>
        <w:t>и</w:t>
      </w:r>
      <w:r w:rsidR="006874EC" w:rsidRPr="00D90A45">
        <w:rPr>
          <w:rFonts w:ascii="Times New Roman" w:eastAsia="Calibri" w:hAnsi="Times New Roman"/>
          <w:b/>
          <w:i/>
          <w:iCs/>
          <w:color w:val="2F5496" w:themeColor="accent1" w:themeShade="BF"/>
          <w:sz w:val="28"/>
          <w:szCs w:val="28"/>
        </w:rPr>
        <w:t>нформационно-коммуникационная и</w:t>
      </w:r>
      <w:r w:rsidR="006874EC" w:rsidRPr="00D90A45">
        <w:rPr>
          <w:rFonts w:ascii="Times New Roman" w:eastAsia="Calibri" w:hAnsi="Times New Roman"/>
          <w:b/>
          <w:i/>
          <w:iCs/>
          <w:color w:val="2F5496" w:themeColor="accent1" w:themeShade="BF"/>
          <w:sz w:val="28"/>
          <w:szCs w:val="28"/>
        </w:rPr>
        <w:t>н</w:t>
      </w:r>
      <w:r w:rsidR="006874EC" w:rsidRPr="00D90A45">
        <w:rPr>
          <w:rFonts w:ascii="Times New Roman" w:eastAsia="Calibri" w:hAnsi="Times New Roman"/>
          <w:b/>
          <w:i/>
          <w:iCs/>
          <w:color w:val="2F5496" w:themeColor="accent1" w:themeShade="BF"/>
          <w:sz w:val="28"/>
          <w:szCs w:val="28"/>
        </w:rPr>
        <w:t>фраструктура</w:t>
      </w:r>
      <w:r w:rsidRPr="00E10A23">
        <w:rPr>
          <w:rFonts w:ascii="Times New Roman" w:eastAsia="Calibri" w:hAnsi="Times New Roman"/>
          <w:b/>
          <w:i/>
          <w:iCs/>
          <w:color w:val="2F5496" w:themeColor="accent1" w:themeShade="BF"/>
          <w:sz w:val="28"/>
          <w:szCs w:val="28"/>
        </w:rPr>
        <w:t>.</w:t>
      </w:r>
      <w:r w:rsidR="00FD4EF4" w:rsidRPr="00380091">
        <w:rPr>
          <w:rFonts w:ascii="Times New Roman" w:hAnsi="Times New Roman"/>
          <w:b/>
          <w:i/>
          <w:sz w:val="28"/>
          <w:szCs w:val="28"/>
        </w:rPr>
        <w:t xml:space="preserve"> </w:t>
      </w:r>
      <w:r w:rsidR="00FD4EF4" w:rsidRPr="00380091">
        <w:rPr>
          <w:rFonts w:ascii="Times New Roman" w:hAnsi="Times New Roman"/>
          <w:sz w:val="28"/>
          <w:szCs w:val="28"/>
        </w:rPr>
        <w:t xml:space="preserve">Развитие транспортной системы является </w:t>
      </w:r>
      <w:r w:rsidR="00C741DD">
        <w:rPr>
          <w:rFonts w:ascii="Times New Roman" w:hAnsi="Times New Roman"/>
          <w:sz w:val="28"/>
          <w:szCs w:val="28"/>
        </w:rPr>
        <w:t>важной</w:t>
      </w:r>
      <w:r w:rsidR="009D06D8" w:rsidRPr="00380091">
        <w:rPr>
          <w:rFonts w:ascii="Times New Roman" w:hAnsi="Times New Roman"/>
          <w:sz w:val="28"/>
          <w:szCs w:val="28"/>
        </w:rPr>
        <w:t xml:space="preserve"> </w:t>
      </w:r>
      <w:r w:rsidR="00C741DD">
        <w:rPr>
          <w:rFonts w:ascii="Times New Roman" w:hAnsi="Times New Roman"/>
          <w:sz w:val="28"/>
          <w:szCs w:val="28"/>
        </w:rPr>
        <w:t>стратег</w:t>
      </w:r>
      <w:r w:rsidR="00C741DD">
        <w:rPr>
          <w:rFonts w:ascii="Times New Roman" w:hAnsi="Times New Roman"/>
          <w:sz w:val="28"/>
          <w:szCs w:val="28"/>
        </w:rPr>
        <w:t>и</w:t>
      </w:r>
      <w:r w:rsidR="00C741DD">
        <w:rPr>
          <w:rFonts w:ascii="Times New Roman" w:hAnsi="Times New Roman"/>
          <w:sz w:val="28"/>
          <w:szCs w:val="28"/>
        </w:rPr>
        <w:t xml:space="preserve">ческой задачей </w:t>
      </w:r>
      <w:r w:rsidR="009D06D8" w:rsidRPr="00380091">
        <w:rPr>
          <w:rFonts w:ascii="Times New Roman" w:hAnsi="Times New Roman"/>
          <w:sz w:val="28"/>
          <w:szCs w:val="28"/>
        </w:rPr>
        <w:t xml:space="preserve">обеспечения экономического роста и </w:t>
      </w:r>
      <w:r w:rsidR="00380091" w:rsidRPr="00380091">
        <w:rPr>
          <w:rFonts w:ascii="Times New Roman" w:hAnsi="Times New Roman"/>
          <w:sz w:val="28"/>
          <w:szCs w:val="28"/>
        </w:rPr>
        <w:t>улучшения качества жизни населения</w:t>
      </w:r>
      <w:r w:rsidR="001F30D2">
        <w:rPr>
          <w:rFonts w:ascii="Times New Roman" w:hAnsi="Times New Roman"/>
          <w:sz w:val="28"/>
          <w:szCs w:val="28"/>
        </w:rPr>
        <w:t xml:space="preserve"> района</w:t>
      </w:r>
      <w:r w:rsidR="00380091" w:rsidRPr="00380091">
        <w:rPr>
          <w:rFonts w:ascii="Times New Roman" w:hAnsi="Times New Roman"/>
          <w:sz w:val="28"/>
          <w:szCs w:val="28"/>
        </w:rPr>
        <w:t xml:space="preserve">. </w:t>
      </w:r>
    </w:p>
    <w:p w:rsidR="0039199F" w:rsidRDefault="0018247C" w:rsidP="0018247C">
      <w:pPr>
        <w:spacing w:after="0" w:line="360" w:lineRule="auto"/>
        <w:ind w:firstLine="709"/>
        <w:jc w:val="both"/>
        <w:rPr>
          <w:rFonts w:ascii="Times New Roman" w:hAnsi="Times New Roman"/>
          <w:sz w:val="28"/>
          <w:szCs w:val="28"/>
        </w:rPr>
      </w:pPr>
      <w:r w:rsidRPr="0018247C">
        <w:rPr>
          <w:rFonts w:ascii="Times New Roman" w:hAnsi="Times New Roman"/>
          <w:sz w:val="28"/>
          <w:szCs w:val="28"/>
        </w:rPr>
        <w:t>Муниципальный район Пестравский имеет развитую сеть автомобил</w:t>
      </w:r>
      <w:r w:rsidRPr="0018247C">
        <w:rPr>
          <w:rFonts w:ascii="Times New Roman" w:hAnsi="Times New Roman"/>
          <w:sz w:val="28"/>
          <w:szCs w:val="28"/>
        </w:rPr>
        <w:t>ь</w:t>
      </w:r>
      <w:r w:rsidRPr="0018247C">
        <w:rPr>
          <w:rFonts w:ascii="Times New Roman" w:hAnsi="Times New Roman"/>
          <w:sz w:val="28"/>
          <w:szCs w:val="28"/>
        </w:rPr>
        <w:t xml:space="preserve">ных дорог. В западной части района проходит основная автодорога </w:t>
      </w:r>
      <w:r w:rsidR="0039199F" w:rsidRPr="0018247C">
        <w:rPr>
          <w:rFonts w:ascii="Times New Roman" w:hAnsi="Times New Roman"/>
          <w:sz w:val="28"/>
          <w:szCs w:val="28"/>
        </w:rPr>
        <w:t>террит</w:t>
      </w:r>
      <w:r w:rsidR="0039199F" w:rsidRPr="0018247C">
        <w:rPr>
          <w:rFonts w:ascii="Times New Roman" w:hAnsi="Times New Roman"/>
          <w:sz w:val="28"/>
          <w:szCs w:val="28"/>
        </w:rPr>
        <w:t>о</w:t>
      </w:r>
      <w:r w:rsidR="0039199F" w:rsidRPr="0018247C">
        <w:rPr>
          <w:rFonts w:ascii="Times New Roman" w:hAnsi="Times New Roman"/>
          <w:sz w:val="28"/>
          <w:szCs w:val="28"/>
        </w:rPr>
        <w:t xml:space="preserve">риального </w:t>
      </w:r>
      <w:r w:rsidRPr="0018247C">
        <w:rPr>
          <w:rFonts w:ascii="Times New Roman" w:hAnsi="Times New Roman"/>
          <w:sz w:val="28"/>
          <w:szCs w:val="28"/>
        </w:rPr>
        <w:t>значения</w:t>
      </w:r>
      <w:r w:rsidR="0039199F">
        <w:rPr>
          <w:rFonts w:ascii="Times New Roman" w:hAnsi="Times New Roman"/>
          <w:sz w:val="28"/>
          <w:szCs w:val="28"/>
        </w:rPr>
        <w:t xml:space="preserve"> </w:t>
      </w:r>
      <w:r w:rsidRPr="0018247C">
        <w:rPr>
          <w:rFonts w:ascii="Times New Roman" w:hAnsi="Times New Roman"/>
          <w:sz w:val="28"/>
          <w:szCs w:val="28"/>
        </w:rPr>
        <w:t>«Самара-Саратов-Волгоград», в восточной</w:t>
      </w:r>
      <w:r w:rsidR="005B7DC1">
        <w:rPr>
          <w:rFonts w:ascii="Times New Roman" w:hAnsi="Times New Roman"/>
          <w:sz w:val="28"/>
          <w:szCs w:val="28"/>
        </w:rPr>
        <w:t xml:space="preserve"> </w:t>
      </w:r>
      <w:r w:rsidR="0039199F">
        <w:rPr>
          <w:rFonts w:ascii="Times New Roman" w:hAnsi="Times New Roman"/>
          <w:sz w:val="28"/>
          <w:szCs w:val="28"/>
        </w:rPr>
        <w:t xml:space="preserve">- </w:t>
      </w:r>
      <w:r w:rsidRPr="0018247C">
        <w:rPr>
          <w:rFonts w:ascii="Times New Roman" w:hAnsi="Times New Roman"/>
          <w:sz w:val="28"/>
          <w:szCs w:val="28"/>
        </w:rPr>
        <w:t>«Самара –</w:t>
      </w:r>
      <w:r w:rsidR="0039199F">
        <w:rPr>
          <w:rFonts w:ascii="Times New Roman" w:hAnsi="Times New Roman"/>
          <w:sz w:val="28"/>
          <w:szCs w:val="28"/>
        </w:rPr>
        <w:t xml:space="preserve"> </w:t>
      </w:r>
      <w:r w:rsidRPr="0018247C">
        <w:rPr>
          <w:rFonts w:ascii="Times New Roman" w:hAnsi="Times New Roman"/>
          <w:sz w:val="28"/>
          <w:szCs w:val="28"/>
        </w:rPr>
        <w:t>Уральск», к административному центру подходит автодорога территориал</w:t>
      </w:r>
      <w:r w:rsidRPr="0018247C">
        <w:rPr>
          <w:rFonts w:ascii="Times New Roman" w:hAnsi="Times New Roman"/>
          <w:sz w:val="28"/>
          <w:szCs w:val="28"/>
        </w:rPr>
        <w:t>ь</w:t>
      </w:r>
      <w:r w:rsidRPr="0018247C">
        <w:rPr>
          <w:rFonts w:ascii="Times New Roman" w:hAnsi="Times New Roman"/>
          <w:sz w:val="28"/>
          <w:szCs w:val="28"/>
        </w:rPr>
        <w:t>ного значения «Самара-Волгоград»</w:t>
      </w:r>
      <w:r w:rsidR="0039199F">
        <w:rPr>
          <w:rFonts w:ascii="Times New Roman" w:hAnsi="Times New Roman"/>
          <w:sz w:val="28"/>
          <w:szCs w:val="28"/>
        </w:rPr>
        <w:t xml:space="preserve"> </w:t>
      </w:r>
      <w:r w:rsidRPr="0018247C">
        <w:rPr>
          <w:rFonts w:ascii="Times New Roman" w:hAnsi="Times New Roman"/>
          <w:sz w:val="28"/>
          <w:szCs w:val="28"/>
        </w:rPr>
        <w:t>-</w:t>
      </w:r>
      <w:r w:rsidR="0039199F">
        <w:rPr>
          <w:rFonts w:ascii="Times New Roman" w:hAnsi="Times New Roman"/>
          <w:sz w:val="28"/>
          <w:szCs w:val="28"/>
        </w:rPr>
        <w:t xml:space="preserve"> </w:t>
      </w:r>
      <w:r w:rsidRPr="0018247C">
        <w:rPr>
          <w:rFonts w:ascii="Times New Roman" w:hAnsi="Times New Roman"/>
          <w:sz w:val="28"/>
          <w:szCs w:val="28"/>
        </w:rPr>
        <w:t xml:space="preserve">Красноармейское-Пестравка. </w:t>
      </w:r>
    </w:p>
    <w:p w:rsidR="001F30D2" w:rsidRDefault="0039199F" w:rsidP="001F30D2">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18247C">
        <w:rPr>
          <w:rFonts w:ascii="Times New Roman" w:hAnsi="Times New Roman"/>
          <w:sz w:val="28"/>
          <w:szCs w:val="28"/>
        </w:rPr>
        <w:t xml:space="preserve">ротяженность автомобильных дорог общего пользования с твердым покрытием </w:t>
      </w:r>
      <w:r>
        <w:rPr>
          <w:rFonts w:ascii="Times New Roman" w:hAnsi="Times New Roman"/>
          <w:sz w:val="28"/>
          <w:szCs w:val="28"/>
        </w:rPr>
        <w:t>составляет</w:t>
      </w:r>
      <w:r w:rsidRPr="0018247C">
        <w:rPr>
          <w:rFonts w:ascii="Times New Roman" w:hAnsi="Times New Roman"/>
          <w:sz w:val="28"/>
          <w:szCs w:val="28"/>
        </w:rPr>
        <w:t xml:space="preserve"> </w:t>
      </w:r>
      <w:r w:rsidR="00A2204C">
        <w:rPr>
          <w:rFonts w:ascii="Times New Roman" w:hAnsi="Times New Roman"/>
          <w:sz w:val="28"/>
          <w:szCs w:val="28"/>
        </w:rPr>
        <w:t>356,6</w:t>
      </w:r>
      <w:r w:rsidRPr="0018247C">
        <w:rPr>
          <w:rFonts w:ascii="Times New Roman" w:hAnsi="Times New Roman"/>
          <w:sz w:val="28"/>
          <w:szCs w:val="28"/>
        </w:rPr>
        <w:t xml:space="preserve"> км. </w:t>
      </w:r>
      <w:r w:rsidR="0018247C" w:rsidRPr="0018247C">
        <w:rPr>
          <w:rFonts w:ascii="Times New Roman" w:hAnsi="Times New Roman"/>
          <w:sz w:val="28"/>
          <w:szCs w:val="28"/>
        </w:rPr>
        <w:t>Все дороги общего пользования имеют а</w:t>
      </w:r>
      <w:r w:rsidR="0018247C" w:rsidRPr="0018247C">
        <w:rPr>
          <w:rFonts w:ascii="Times New Roman" w:hAnsi="Times New Roman"/>
          <w:sz w:val="28"/>
          <w:szCs w:val="28"/>
        </w:rPr>
        <w:t>с</w:t>
      </w:r>
      <w:r w:rsidR="0018247C" w:rsidRPr="0018247C">
        <w:rPr>
          <w:rFonts w:ascii="Times New Roman" w:hAnsi="Times New Roman"/>
          <w:sz w:val="28"/>
          <w:szCs w:val="28"/>
        </w:rPr>
        <w:t>фальтобетонное покрытие.</w:t>
      </w:r>
      <w:r>
        <w:rPr>
          <w:rFonts w:ascii="Times New Roman" w:hAnsi="Times New Roman"/>
          <w:sz w:val="28"/>
          <w:szCs w:val="28"/>
        </w:rPr>
        <w:t xml:space="preserve"> </w:t>
      </w:r>
      <w:r w:rsidR="001F30D2" w:rsidRPr="0018247C">
        <w:rPr>
          <w:rFonts w:ascii="Times New Roman" w:hAnsi="Times New Roman"/>
          <w:sz w:val="28"/>
          <w:szCs w:val="28"/>
        </w:rPr>
        <w:t>Все населенные пункты района имеют подъез</w:t>
      </w:r>
      <w:r w:rsidR="001F30D2" w:rsidRPr="0018247C">
        <w:rPr>
          <w:rFonts w:ascii="Times New Roman" w:hAnsi="Times New Roman"/>
          <w:sz w:val="28"/>
          <w:szCs w:val="28"/>
        </w:rPr>
        <w:t>д</w:t>
      </w:r>
      <w:r w:rsidR="001F30D2" w:rsidRPr="0018247C">
        <w:rPr>
          <w:rFonts w:ascii="Times New Roman" w:hAnsi="Times New Roman"/>
          <w:sz w:val="28"/>
          <w:szCs w:val="28"/>
        </w:rPr>
        <w:t xml:space="preserve">ные пути с твердым покрытием. </w:t>
      </w:r>
      <w:r w:rsidR="001F30D2" w:rsidRPr="00F54684">
        <w:rPr>
          <w:rFonts w:ascii="Times New Roman" w:hAnsi="Times New Roman"/>
          <w:sz w:val="28"/>
          <w:szCs w:val="28"/>
        </w:rPr>
        <w:t>Доля протяженности автомобильных дорог общего пользования местного значения, не отвечающих нормативным треб</w:t>
      </w:r>
      <w:r w:rsidR="001F30D2" w:rsidRPr="00F54684">
        <w:rPr>
          <w:rFonts w:ascii="Times New Roman" w:hAnsi="Times New Roman"/>
          <w:sz w:val="28"/>
          <w:szCs w:val="28"/>
        </w:rPr>
        <w:t>о</w:t>
      </w:r>
      <w:r w:rsidR="001F30D2" w:rsidRPr="00F54684">
        <w:rPr>
          <w:rFonts w:ascii="Times New Roman" w:hAnsi="Times New Roman"/>
          <w:sz w:val="28"/>
          <w:szCs w:val="28"/>
        </w:rPr>
        <w:t>ваниям, в общей протяженности автомобильных дорог общего пользования местного значения</w:t>
      </w:r>
      <w:r w:rsidR="001F30D2">
        <w:rPr>
          <w:rFonts w:ascii="Times New Roman" w:hAnsi="Times New Roman"/>
          <w:sz w:val="28"/>
          <w:szCs w:val="28"/>
        </w:rPr>
        <w:t xml:space="preserve"> сократилась с 23,3% в 2014 г. до 17,2% в 2017 г.</w:t>
      </w:r>
    </w:p>
    <w:p w:rsidR="001F30D2" w:rsidRPr="001F30D2" w:rsidRDefault="001F30D2" w:rsidP="001F30D2">
      <w:pPr>
        <w:spacing w:after="0" w:line="360" w:lineRule="auto"/>
        <w:ind w:firstLine="709"/>
        <w:jc w:val="both"/>
        <w:rPr>
          <w:rFonts w:ascii="Times New Roman" w:hAnsi="Times New Roman"/>
          <w:sz w:val="28"/>
          <w:szCs w:val="28"/>
        </w:rPr>
      </w:pPr>
      <w:r w:rsidRPr="0083451B">
        <w:rPr>
          <w:rFonts w:ascii="Times New Roman" w:hAnsi="Times New Roman"/>
          <w:sz w:val="28"/>
          <w:szCs w:val="28"/>
        </w:rPr>
        <w:lastRenderedPageBreak/>
        <w:t>В целях дальнейшего совершенствования автомобильных дорог план</w:t>
      </w:r>
      <w:r w:rsidRPr="0083451B">
        <w:rPr>
          <w:rFonts w:ascii="Times New Roman" w:hAnsi="Times New Roman"/>
          <w:sz w:val="28"/>
          <w:szCs w:val="28"/>
        </w:rPr>
        <w:t>и</w:t>
      </w:r>
      <w:r w:rsidRPr="0083451B">
        <w:rPr>
          <w:rFonts w:ascii="Times New Roman" w:hAnsi="Times New Roman"/>
          <w:sz w:val="28"/>
          <w:szCs w:val="28"/>
        </w:rPr>
        <w:t xml:space="preserve">руется в ближайшие годы строительство автодороги </w:t>
      </w:r>
      <w:proofErr w:type="spellStart"/>
      <w:r w:rsidRPr="0083451B">
        <w:rPr>
          <w:rFonts w:ascii="Times New Roman" w:hAnsi="Times New Roman"/>
          <w:sz w:val="28"/>
          <w:szCs w:val="28"/>
        </w:rPr>
        <w:t>Ломовка</w:t>
      </w:r>
      <w:proofErr w:type="spellEnd"/>
      <w:r w:rsidRPr="0083451B">
        <w:rPr>
          <w:rFonts w:ascii="Times New Roman" w:hAnsi="Times New Roman"/>
          <w:sz w:val="28"/>
          <w:szCs w:val="28"/>
        </w:rPr>
        <w:t xml:space="preserve"> – Тяглое Оз</w:t>
      </w:r>
      <w:r w:rsidRPr="0083451B">
        <w:rPr>
          <w:rFonts w:ascii="Times New Roman" w:hAnsi="Times New Roman"/>
          <w:sz w:val="28"/>
          <w:szCs w:val="28"/>
        </w:rPr>
        <w:t>е</w:t>
      </w:r>
      <w:r w:rsidRPr="0083451B">
        <w:rPr>
          <w:rFonts w:ascii="Times New Roman" w:hAnsi="Times New Roman"/>
          <w:sz w:val="28"/>
          <w:szCs w:val="28"/>
        </w:rPr>
        <w:t>ро.</w:t>
      </w:r>
      <w:r w:rsidRPr="0018247C">
        <w:rPr>
          <w:rFonts w:ascii="Times New Roman" w:hAnsi="Times New Roman"/>
          <w:sz w:val="28"/>
          <w:szCs w:val="28"/>
        </w:rPr>
        <w:t xml:space="preserve"> </w:t>
      </w:r>
      <w:r>
        <w:rPr>
          <w:rFonts w:ascii="Times New Roman" w:hAnsi="Times New Roman"/>
          <w:sz w:val="28"/>
          <w:szCs w:val="28"/>
        </w:rPr>
        <w:t>В</w:t>
      </w:r>
      <w:r w:rsidRPr="0018247C">
        <w:rPr>
          <w:rFonts w:ascii="Times New Roman" w:hAnsi="Times New Roman"/>
          <w:sz w:val="28"/>
          <w:szCs w:val="28"/>
        </w:rPr>
        <w:t xml:space="preserve"> каждом поселении</w:t>
      </w:r>
      <w:r>
        <w:rPr>
          <w:rFonts w:ascii="Times New Roman" w:hAnsi="Times New Roman"/>
          <w:sz w:val="28"/>
          <w:szCs w:val="28"/>
        </w:rPr>
        <w:t xml:space="preserve"> </w:t>
      </w:r>
      <w:r w:rsidRPr="0018247C">
        <w:rPr>
          <w:rFonts w:ascii="Times New Roman" w:hAnsi="Times New Roman"/>
          <w:sz w:val="28"/>
          <w:szCs w:val="28"/>
        </w:rPr>
        <w:t>сформированы</w:t>
      </w:r>
      <w:r>
        <w:rPr>
          <w:rFonts w:ascii="Times New Roman" w:hAnsi="Times New Roman"/>
          <w:sz w:val="28"/>
          <w:szCs w:val="28"/>
        </w:rPr>
        <w:t xml:space="preserve"> </w:t>
      </w:r>
      <w:r w:rsidRPr="0018247C">
        <w:rPr>
          <w:rFonts w:ascii="Times New Roman" w:hAnsi="Times New Roman"/>
          <w:sz w:val="28"/>
          <w:szCs w:val="28"/>
        </w:rPr>
        <w:t>муниципальные дорожные фонды</w:t>
      </w:r>
      <w:r>
        <w:rPr>
          <w:rFonts w:ascii="Times New Roman" w:hAnsi="Times New Roman"/>
          <w:sz w:val="28"/>
          <w:szCs w:val="28"/>
        </w:rPr>
        <w:t xml:space="preserve">, </w:t>
      </w:r>
      <w:r w:rsidRPr="0018247C">
        <w:rPr>
          <w:rFonts w:ascii="Times New Roman" w:hAnsi="Times New Roman"/>
          <w:sz w:val="28"/>
          <w:szCs w:val="28"/>
        </w:rPr>
        <w:t>средства которых</w:t>
      </w:r>
      <w:r>
        <w:rPr>
          <w:rFonts w:ascii="Times New Roman" w:hAnsi="Times New Roman"/>
          <w:sz w:val="28"/>
          <w:szCs w:val="28"/>
        </w:rPr>
        <w:t xml:space="preserve"> </w:t>
      </w:r>
      <w:r w:rsidRPr="0018247C">
        <w:rPr>
          <w:rFonts w:ascii="Times New Roman" w:hAnsi="Times New Roman"/>
          <w:sz w:val="28"/>
          <w:szCs w:val="28"/>
        </w:rPr>
        <w:t>направляются на улучшение технического состояния авт</w:t>
      </w:r>
      <w:r w:rsidRPr="0018247C">
        <w:rPr>
          <w:rFonts w:ascii="Times New Roman" w:hAnsi="Times New Roman"/>
          <w:sz w:val="28"/>
          <w:szCs w:val="28"/>
        </w:rPr>
        <w:t>о</w:t>
      </w:r>
      <w:r w:rsidRPr="0018247C">
        <w:rPr>
          <w:rFonts w:ascii="Times New Roman" w:hAnsi="Times New Roman"/>
          <w:sz w:val="28"/>
          <w:szCs w:val="28"/>
        </w:rPr>
        <w:t>дорог, расположенных в черте насе</w:t>
      </w:r>
      <w:r w:rsidRPr="001F30D2">
        <w:rPr>
          <w:rFonts w:ascii="Times New Roman" w:hAnsi="Times New Roman"/>
          <w:sz w:val="28"/>
          <w:szCs w:val="28"/>
        </w:rPr>
        <w:t>ленных пунктов.</w:t>
      </w:r>
    </w:p>
    <w:p w:rsidR="001F30D2" w:rsidRDefault="001F30D2" w:rsidP="001F30D2">
      <w:pPr>
        <w:spacing w:after="0" w:line="360" w:lineRule="auto"/>
        <w:ind w:firstLine="709"/>
        <w:jc w:val="both"/>
        <w:rPr>
          <w:rFonts w:ascii="Times New Roman" w:hAnsi="Times New Roman"/>
          <w:sz w:val="28"/>
          <w:szCs w:val="28"/>
        </w:rPr>
      </w:pPr>
      <w:r w:rsidRPr="00103FC9">
        <w:rPr>
          <w:rFonts w:ascii="Times New Roman" w:hAnsi="Times New Roman"/>
          <w:sz w:val="28"/>
          <w:szCs w:val="28"/>
        </w:rPr>
        <w:t>Все перевозки пассажиров внутри района производятся унитарным предприятием «Пестравкаавтотранс».</w:t>
      </w:r>
      <w:r>
        <w:rPr>
          <w:rFonts w:ascii="Times New Roman" w:hAnsi="Times New Roman"/>
          <w:sz w:val="28"/>
          <w:szCs w:val="28"/>
        </w:rPr>
        <w:t xml:space="preserve"> </w:t>
      </w:r>
      <w:r w:rsidRPr="001F30D2">
        <w:rPr>
          <w:rFonts w:ascii="Times New Roman" w:hAnsi="Times New Roman"/>
          <w:sz w:val="28"/>
          <w:szCs w:val="28"/>
        </w:rPr>
        <w:t>Растущий уровень ежедневных мигр</w:t>
      </w:r>
      <w:r w:rsidRPr="001F30D2">
        <w:rPr>
          <w:rFonts w:ascii="Times New Roman" w:hAnsi="Times New Roman"/>
          <w:sz w:val="28"/>
          <w:szCs w:val="28"/>
        </w:rPr>
        <w:t>а</w:t>
      </w:r>
      <w:r w:rsidRPr="001F30D2">
        <w:rPr>
          <w:rFonts w:ascii="Times New Roman" w:hAnsi="Times New Roman"/>
          <w:sz w:val="28"/>
          <w:szCs w:val="28"/>
        </w:rPr>
        <w:t>ционных процессов повышает значение автотранспортного обеспечения населения внутри района. Пассажиропоток за 2017 год возрос</w:t>
      </w:r>
      <w:r>
        <w:rPr>
          <w:rFonts w:ascii="Times New Roman" w:hAnsi="Times New Roman"/>
          <w:sz w:val="28"/>
          <w:szCs w:val="28"/>
        </w:rPr>
        <w:t xml:space="preserve"> на 8,0% к уровню 2016 года и составил </w:t>
      </w:r>
      <w:r w:rsidRPr="001F30D2">
        <w:rPr>
          <w:rFonts w:ascii="Times New Roman" w:hAnsi="Times New Roman"/>
          <w:sz w:val="28"/>
          <w:szCs w:val="28"/>
        </w:rPr>
        <w:t>55 тыс. пассажи</w:t>
      </w:r>
      <w:r>
        <w:rPr>
          <w:rFonts w:ascii="Times New Roman" w:hAnsi="Times New Roman"/>
          <w:sz w:val="28"/>
          <w:szCs w:val="28"/>
        </w:rPr>
        <w:t>ров</w:t>
      </w:r>
      <w:r w:rsidRPr="001F30D2">
        <w:rPr>
          <w:rFonts w:ascii="Times New Roman" w:hAnsi="Times New Roman"/>
          <w:sz w:val="28"/>
          <w:szCs w:val="28"/>
        </w:rPr>
        <w:t>. В районе действуют 7 маршрутов, на которых эксплуатируется 8 автобусов.</w:t>
      </w:r>
      <w:r>
        <w:rPr>
          <w:rFonts w:ascii="Times New Roman" w:hAnsi="Times New Roman"/>
          <w:sz w:val="28"/>
          <w:szCs w:val="28"/>
        </w:rPr>
        <w:t xml:space="preserve"> </w:t>
      </w:r>
      <w:r w:rsidRPr="001F30D2">
        <w:rPr>
          <w:rFonts w:ascii="Times New Roman" w:hAnsi="Times New Roman"/>
          <w:sz w:val="28"/>
          <w:szCs w:val="28"/>
        </w:rPr>
        <w:t xml:space="preserve">В целях возмещения затрат по перевозке пассажиров из местного бюджета автотранспортному предприятию </w:t>
      </w:r>
      <w:r>
        <w:rPr>
          <w:rFonts w:ascii="Times New Roman" w:hAnsi="Times New Roman"/>
          <w:sz w:val="28"/>
          <w:szCs w:val="28"/>
        </w:rPr>
        <w:t xml:space="preserve">ежегодно </w:t>
      </w:r>
      <w:r w:rsidRPr="001F30D2">
        <w:rPr>
          <w:rFonts w:ascii="Times New Roman" w:hAnsi="Times New Roman"/>
          <w:sz w:val="28"/>
          <w:szCs w:val="28"/>
        </w:rPr>
        <w:t>предостав</w:t>
      </w:r>
      <w:r>
        <w:rPr>
          <w:rFonts w:ascii="Times New Roman" w:hAnsi="Times New Roman"/>
          <w:sz w:val="28"/>
          <w:szCs w:val="28"/>
        </w:rPr>
        <w:t>ляются субсидии</w:t>
      </w:r>
      <w:r w:rsidRPr="001F30D2">
        <w:rPr>
          <w:rFonts w:ascii="Times New Roman" w:hAnsi="Times New Roman"/>
          <w:sz w:val="28"/>
          <w:szCs w:val="28"/>
        </w:rPr>
        <w:t xml:space="preserve">. </w:t>
      </w:r>
    </w:p>
    <w:p w:rsidR="001F30D2" w:rsidRPr="0018247C" w:rsidRDefault="001F30D2" w:rsidP="001F30D2">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103FC9">
        <w:rPr>
          <w:rFonts w:ascii="Times New Roman" w:hAnsi="Times New Roman"/>
          <w:sz w:val="28"/>
          <w:szCs w:val="28"/>
        </w:rPr>
        <w:t xml:space="preserve">ланируется постепенное </w:t>
      </w:r>
      <w:r w:rsidRPr="0083451B">
        <w:rPr>
          <w:rFonts w:ascii="Times New Roman" w:hAnsi="Times New Roman"/>
          <w:sz w:val="28"/>
          <w:szCs w:val="28"/>
        </w:rPr>
        <w:t>обновление автобусного парка.</w:t>
      </w:r>
      <w:r>
        <w:rPr>
          <w:rFonts w:ascii="Times New Roman" w:hAnsi="Times New Roman"/>
          <w:sz w:val="28"/>
          <w:szCs w:val="28"/>
        </w:rPr>
        <w:t xml:space="preserve"> </w:t>
      </w:r>
      <w:r w:rsidRPr="0018247C">
        <w:rPr>
          <w:rFonts w:ascii="Times New Roman" w:hAnsi="Times New Roman"/>
          <w:sz w:val="28"/>
          <w:szCs w:val="28"/>
        </w:rPr>
        <w:t>Таксомото</w:t>
      </w:r>
      <w:r w:rsidRPr="0018247C">
        <w:rPr>
          <w:rFonts w:ascii="Times New Roman" w:hAnsi="Times New Roman"/>
          <w:sz w:val="28"/>
          <w:szCs w:val="28"/>
        </w:rPr>
        <w:t>р</w:t>
      </w:r>
      <w:r w:rsidRPr="0018247C">
        <w:rPr>
          <w:rFonts w:ascii="Times New Roman" w:hAnsi="Times New Roman"/>
          <w:sz w:val="28"/>
          <w:szCs w:val="28"/>
        </w:rPr>
        <w:t>ный парк представлен одной городской организацией и двумя индивидуал</w:t>
      </w:r>
      <w:r w:rsidRPr="0018247C">
        <w:rPr>
          <w:rFonts w:ascii="Times New Roman" w:hAnsi="Times New Roman"/>
          <w:sz w:val="28"/>
          <w:szCs w:val="28"/>
        </w:rPr>
        <w:t>ь</w:t>
      </w:r>
      <w:r w:rsidRPr="0018247C">
        <w:rPr>
          <w:rFonts w:ascii="Times New Roman" w:hAnsi="Times New Roman"/>
          <w:sz w:val="28"/>
          <w:szCs w:val="28"/>
        </w:rPr>
        <w:t>ными предпринимателями с наемным транспортом легковых автомобилей в пределах 15-20 единиц.</w:t>
      </w:r>
    </w:p>
    <w:p w:rsidR="00103FC9" w:rsidRPr="00103FC9" w:rsidRDefault="0018247C" w:rsidP="00103FC9">
      <w:pPr>
        <w:pStyle w:val="a3"/>
        <w:spacing w:after="0" w:line="360" w:lineRule="auto"/>
        <w:ind w:left="0" w:firstLine="709"/>
        <w:jc w:val="both"/>
        <w:rPr>
          <w:rFonts w:ascii="Times New Roman" w:hAnsi="Times New Roman"/>
          <w:sz w:val="28"/>
          <w:szCs w:val="28"/>
        </w:rPr>
      </w:pPr>
      <w:r w:rsidRPr="0018247C">
        <w:rPr>
          <w:rFonts w:ascii="Times New Roman" w:hAnsi="Times New Roman"/>
          <w:sz w:val="28"/>
          <w:szCs w:val="28"/>
        </w:rPr>
        <w:t>В районе развиваются все виды связи: проводная, сотовая, интернет.</w:t>
      </w:r>
      <w:r w:rsidR="006874EC">
        <w:rPr>
          <w:rFonts w:ascii="Times New Roman" w:hAnsi="Times New Roman"/>
          <w:sz w:val="28"/>
          <w:szCs w:val="28"/>
        </w:rPr>
        <w:t xml:space="preserve"> </w:t>
      </w:r>
      <w:r w:rsidR="006874EC" w:rsidRPr="0018247C">
        <w:rPr>
          <w:rFonts w:ascii="Times New Roman" w:hAnsi="Times New Roman"/>
          <w:sz w:val="28"/>
          <w:szCs w:val="28"/>
        </w:rPr>
        <w:t xml:space="preserve">Доступ к </w:t>
      </w:r>
      <w:r w:rsidR="006874EC">
        <w:rPr>
          <w:rFonts w:ascii="Times New Roman" w:hAnsi="Times New Roman"/>
          <w:sz w:val="28"/>
          <w:szCs w:val="28"/>
        </w:rPr>
        <w:t xml:space="preserve">сотовой связи и </w:t>
      </w:r>
      <w:r w:rsidR="006874EC" w:rsidRPr="0018247C">
        <w:rPr>
          <w:rFonts w:ascii="Times New Roman" w:hAnsi="Times New Roman"/>
          <w:sz w:val="28"/>
          <w:szCs w:val="28"/>
        </w:rPr>
        <w:t>сети интернет осуществляют следующие компании:</w:t>
      </w:r>
      <w:r w:rsidRPr="0018247C">
        <w:rPr>
          <w:rFonts w:ascii="Times New Roman" w:hAnsi="Times New Roman"/>
          <w:sz w:val="28"/>
          <w:szCs w:val="28"/>
        </w:rPr>
        <w:t xml:space="preserve"> ОАО «Ростелеком» (</w:t>
      </w:r>
      <w:proofErr w:type="spellStart"/>
      <w:r w:rsidRPr="0018247C">
        <w:rPr>
          <w:rFonts w:ascii="Times New Roman" w:hAnsi="Times New Roman"/>
          <w:sz w:val="28"/>
          <w:szCs w:val="28"/>
        </w:rPr>
        <w:t>Utel</w:t>
      </w:r>
      <w:proofErr w:type="spellEnd"/>
      <w:r w:rsidRPr="0018247C">
        <w:rPr>
          <w:rFonts w:ascii="Times New Roman" w:hAnsi="Times New Roman"/>
          <w:sz w:val="28"/>
          <w:szCs w:val="28"/>
        </w:rPr>
        <w:t>), ОАО «</w:t>
      </w:r>
      <w:proofErr w:type="spellStart"/>
      <w:r w:rsidRPr="0018247C">
        <w:rPr>
          <w:rFonts w:ascii="Times New Roman" w:hAnsi="Times New Roman"/>
          <w:sz w:val="28"/>
          <w:szCs w:val="28"/>
        </w:rPr>
        <w:t>Вымпелком</w:t>
      </w:r>
      <w:proofErr w:type="spellEnd"/>
      <w:r w:rsidRPr="0018247C">
        <w:rPr>
          <w:rFonts w:ascii="Times New Roman" w:hAnsi="Times New Roman"/>
          <w:sz w:val="28"/>
          <w:szCs w:val="28"/>
        </w:rPr>
        <w:t>» (Билайн), ЗАО «РТК» (МТС), ОАО «Мегафон» (МегаФон)</w:t>
      </w:r>
      <w:r w:rsidR="007106E3">
        <w:rPr>
          <w:rFonts w:ascii="Times New Roman" w:hAnsi="Times New Roman"/>
          <w:sz w:val="28"/>
          <w:szCs w:val="28"/>
        </w:rPr>
        <w:t xml:space="preserve">. </w:t>
      </w:r>
      <w:r w:rsidR="007106E3" w:rsidRPr="0018247C">
        <w:rPr>
          <w:rFonts w:ascii="Times New Roman" w:hAnsi="Times New Roman"/>
          <w:sz w:val="28"/>
          <w:szCs w:val="28"/>
        </w:rPr>
        <w:t>Услуги почтовой связи предоставляет Пестра</w:t>
      </w:r>
      <w:r w:rsidR="007106E3" w:rsidRPr="0018247C">
        <w:rPr>
          <w:rFonts w:ascii="Times New Roman" w:hAnsi="Times New Roman"/>
          <w:sz w:val="28"/>
          <w:szCs w:val="28"/>
        </w:rPr>
        <w:t>в</w:t>
      </w:r>
      <w:r w:rsidR="007106E3" w:rsidRPr="0018247C">
        <w:rPr>
          <w:rFonts w:ascii="Times New Roman" w:hAnsi="Times New Roman"/>
          <w:sz w:val="28"/>
          <w:szCs w:val="28"/>
        </w:rPr>
        <w:t>ский почтамт УФПС Самарской области филиала ФГУП «ПОЧТА РО</w:t>
      </w:r>
      <w:r w:rsidR="007106E3" w:rsidRPr="0018247C">
        <w:rPr>
          <w:rFonts w:ascii="Times New Roman" w:hAnsi="Times New Roman"/>
          <w:sz w:val="28"/>
          <w:szCs w:val="28"/>
        </w:rPr>
        <w:t>С</w:t>
      </w:r>
      <w:r w:rsidR="007106E3" w:rsidRPr="0018247C">
        <w:rPr>
          <w:rFonts w:ascii="Times New Roman" w:hAnsi="Times New Roman"/>
          <w:sz w:val="28"/>
          <w:szCs w:val="28"/>
        </w:rPr>
        <w:t>СИИ».</w:t>
      </w:r>
      <w:r w:rsidR="001F30D2">
        <w:rPr>
          <w:rFonts w:ascii="Times New Roman" w:hAnsi="Times New Roman"/>
          <w:sz w:val="28"/>
          <w:szCs w:val="28"/>
        </w:rPr>
        <w:t xml:space="preserve"> </w:t>
      </w:r>
      <w:r w:rsidR="00103FC9" w:rsidRPr="00103FC9">
        <w:rPr>
          <w:rFonts w:ascii="Times New Roman" w:hAnsi="Times New Roman"/>
          <w:sz w:val="28"/>
          <w:szCs w:val="28"/>
        </w:rPr>
        <w:t>В связи с отсутствием населения в д.</w:t>
      </w:r>
      <w:r w:rsidR="006874EC">
        <w:rPr>
          <w:rFonts w:ascii="Times New Roman" w:hAnsi="Times New Roman"/>
          <w:sz w:val="28"/>
          <w:szCs w:val="28"/>
        </w:rPr>
        <w:t xml:space="preserve"> </w:t>
      </w:r>
      <w:r w:rsidR="00103FC9" w:rsidRPr="00103FC9">
        <w:rPr>
          <w:rFonts w:ascii="Times New Roman" w:hAnsi="Times New Roman"/>
          <w:sz w:val="28"/>
          <w:szCs w:val="28"/>
        </w:rPr>
        <w:t>Анютино и с.</w:t>
      </w:r>
      <w:r w:rsidR="007106E3">
        <w:rPr>
          <w:rFonts w:ascii="Times New Roman" w:hAnsi="Times New Roman"/>
          <w:sz w:val="28"/>
          <w:szCs w:val="28"/>
        </w:rPr>
        <w:t xml:space="preserve"> </w:t>
      </w:r>
      <w:r w:rsidR="00103FC9" w:rsidRPr="00103FC9">
        <w:rPr>
          <w:rFonts w:ascii="Times New Roman" w:hAnsi="Times New Roman"/>
          <w:sz w:val="28"/>
          <w:szCs w:val="28"/>
        </w:rPr>
        <w:t>Плодосовхоз не установлен телефон с обеспечением бесплатного доступа к экстренным оп</w:t>
      </w:r>
      <w:r w:rsidR="00103FC9" w:rsidRPr="00103FC9">
        <w:rPr>
          <w:rFonts w:ascii="Times New Roman" w:hAnsi="Times New Roman"/>
          <w:sz w:val="28"/>
          <w:szCs w:val="28"/>
        </w:rPr>
        <w:t>е</w:t>
      </w:r>
      <w:r w:rsidR="00103FC9" w:rsidRPr="00103FC9">
        <w:rPr>
          <w:rFonts w:ascii="Times New Roman" w:hAnsi="Times New Roman"/>
          <w:sz w:val="28"/>
          <w:szCs w:val="28"/>
        </w:rPr>
        <w:t xml:space="preserve">ративным службам. </w:t>
      </w:r>
    </w:p>
    <w:p w:rsidR="00A27398" w:rsidRPr="00541703" w:rsidRDefault="00A779AA" w:rsidP="00A27398">
      <w:pPr>
        <w:pStyle w:val="a3"/>
        <w:spacing w:after="0" w:line="360" w:lineRule="auto"/>
        <w:ind w:left="0" w:firstLine="709"/>
        <w:jc w:val="both"/>
        <w:rPr>
          <w:rFonts w:ascii="Times New Roman" w:hAnsi="Times New Roman"/>
          <w:sz w:val="28"/>
          <w:szCs w:val="28"/>
        </w:rPr>
      </w:pPr>
      <w:r w:rsidRPr="009036BA">
        <w:rPr>
          <w:rFonts w:ascii="Times New Roman" w:eastAsia="Calibri" w:hAnsi="Times New Roman"/>
          <w:b/>
          <w:i/>
          <w:iCs/>
          <w:color w:val="376092"/>
          <w:sz w:val="28"/>
          <w:szCs w:val="28"/>
        </w:rPr>
        <w:t>Экология.</w:t>
      </w:r>
      <w:r w:rsidR="000E6474" w:rsidRPr="009036BA">
        <w:rPr>
          <w:rFonts w:ascii="Times New Roman" w:hAnsi="Times New Roman"/>
          <w:b/>
          <w:i/>
          <w:color w:val="376092"/>
          <w:sz w:val="28"/>
          <w:szCs w:val="28"/>
        </w:rPr>
        <w:t xml:space="preserve"> </w:t>
      </w:r>
      <w:r w:rsidR="00A27398" w:rsidRPr="00541703">
        <w:rPr>
          <w:rFonts w:ascii="Times New Roman" w:hAnsi="Times New Roman"/>
          <w:sz w:val="28"/>
          <w:szCs w:val="28"/>
        </w:rPr>
        <w:t>Количество объектов,</w:t>
      </w:r>
      <w:r w:rsidR="00A27398">
        <w:rPr>
          <w:rFonts w:ascii="Times New Roman" w:hAnsi="Times New Roman"/>
          <w:sz w:val="28"/>
          <w:szCs w:val="28"/>
        </w:rPr>
        <w:t xml:space="preserve"> </w:t>
      </w:r>
      <w:r w:rsidR="00A27398" w:rsidRPr="00541703">
        <w:rPr>
          <w:rFonts w:ascii="Times New Roman" w:hAnsi="Times New Roman"/>
          <w:sz w:val="28"/>
          <w:szCs w:val="28"/>
        </w:rPr>
        <w:t>оказывающих негативное воздействие на окружающую среду</w:t>
      </w:r>
      <w:r w:rsidR="00A27398">
        <w:rPr>
          <w:rFonts w:ascii="Times New Roman" w:hAnsi="Times New Roman"/>
          <w:sz w:val="28"/>
          <w:szCs w:val="28"/>
        </w:rPr>
        <w:t xml:space="preserve"> в </w:t>
      </w:r>
      <w:proofErr w:type="spellStart"/>
      <w:r w:rsidR="00A27398">
        <w:rPr>
          <w:rFonts w:ascii="Times New Roman" w:hAnsi="Times New Roman"/>
          <w:sz w:val="28"/>
          <w:szCs w:val="28"/>
        </w:rPr>
        <w:t>м.р</w:t>
      </w:r>
      <w:proofErr w:type="spellEnd"/>
      <w:r w:rsidR="00A27398">
        <w:rPr>
          <w:rFonts w:ascii="Times New Roman" w:hAnsi="Times New Roman"/>
          <w:sz w:val="28"/>
          <w:szCs w:val="28"/>
        </w:rPr>
        <w:t xml:space="preserve">. Пестравский, </w:t>
      </w:r>
      <w:r w:rsidR="00A27398" w:rsidRPr="00541703">
        <w:rPr>
          <w:rFonts w:ascii="Times New Roman" w:hAnsi="Times New Roman"/>
          <w:sz w:val="28"/>
          <w:szCs w:val="28"/>
        </w:rPr>
        <w:t>составляет 85 предприятий. Инв</w:t>
      </w:r>
      <w:r w:rsidR="00A27398" w:rsidRPr="00541703">
        <w:rPr>
          <w:rFonts w:ascii="Times New Roman" w:hAnsi="Times New Roman"/>
          <w:sz w:val="28"/>
          <w:szCs w:val="28"/>
        </w:rPr>
        <w:t>е</w:t>
      </w:r>
      <w:r w:rsidR="00A27398" w:rsidRPr="00541703">
        <w:rPr>
          <w:rFonts w:ascii="Times New Roman" w:hAnsi="Times New Roman"/>
          <w:sz w:val="28"/>
          <w:szCs w:val="28"/>
        </w:rPr>
        <w:t>стиции в основной капитал собственных средств предприятий</w:t>
      </w:r>
      <w:r w:rsidR="00A27398">
        <w:rPr>
          <w:rFonts w:ascii="Times New Roman" w:hAnsi="Times New Roman"/>
          <w:sz w:val="28"/>
          <w:szCs w:val="28"/>
        </w:rPr>
        <w:t>,</w:t>
      </w:r>
      <w:r w:rsidR="00A27398" w:rsidRPr="00541703">
        <w:rPr>
          <w:rFonts w:ascii="Times New Roman" w:hAnsi="Times New Roman"/>
          <w:sz w:val="28"/>
          <w:szCs w:val="28"/>
        </w:rPr>
        <w:t xml:space="preserve"> направленные на охрану окружающей среды и рациональное использование природных р</w:t>
      </w:r>
      <w:r w:rsidR="00A27398" w:rsidRPr="00541703">
        <w:rPr>
          <w:rFonts w:ascii="Times New Roman" w:hAnsi="Times New Roman"/>
          <w:sz w:val="28"/>
          <w:szCs w:val="28"/>
        </w:rPr>
        <w:t>е</w:t>
      </w:r>
      <w:r w:rsidR="00A27398" w:rsidRPr="00541703">
        <w:rPr>
          <w:rFonts w:ascii="Times New Roman" w:hAnsi="Times New Roman"/>
          <w:sz w:val="28"/>
          <w:szCs w:val="28"/>
        </w:rPr>
        <w:t>сурсов за 2016 год составля</w:t>
      </w:r>
      <w:r w:rsidR="00A27398">
        <w:rPr>
          <w:rFonts w:ascii="Times New Roman" w:hAnsi="Times New Roman"/>
          <w:sz w:val="28"/>
          <w:szCs w:val="28"/>
        </w:rPr>
        <w:t>ю</w:t>
      </w:r>
      <w:r w:rsidR="00A27398" w:rsidRPr="00541703">
        <w:rPr>
          <w:rFonts w:ascii="Times New Roman" w:hAnsi="Times New Roman"/>
          <w:sz w:val="28"/>
          <w:szCs w:val="28"/>
        </w:rPr>
        <w:t>т 431,6 тыс. руб. или 84,1% к предыдущему г</w:t>
      </w:r>
      <w:r w:rsidR="00A27398" w:rsidRPr="00541703">
        <w:rPr>
          <w:rFonts w:ascii="Times New Roman" w:hAnsi="Times New Roman"/>
          <w:sz w:val="28"/>
          <w:szCs w:val="28"/>
        </w:rPr>
        <w:t>о</w:t>
      </w:r>
      <w:r w:rsidR="00A27398" w:rsidRPr="00541703">
        <w:rPr>
          <w:rFonts w:ascii="Times New Roman" w:hAnsi="Times New Roman"/>
          <w:sz w:val="28"/>
          <w:szCs w:val="28"/>
        </w:rPr>
        <w:lastRenderedPageBreak/>
        <w:t>ду. В перспективе предполагается начисление платы за негативное возде</w:t>
      </w:r>
      <w:r w:rsidR="00A27398" w:rsidRPr="00541703">
        <w:rPr>
          <w:rFonts w:ascii="Times New Roman" w:hAnsi="Times New Roman"/>
          <w:sz w:val="28"/>
          <w:szCs w:val="28"/>
        </w:rPr>
        <w:t>й</w:t>
      </w:r>
      <w:r w:rsidR="00A27398" w:rsidRPr="00541703">
        <w:rPr>
          <w:rFonts w:ascii="Times New Roman" w:hAnsi="Times New Roman"/>
          <w:sz w:val="28"/>
          <w:szCs w:val="28"/>
        </w:rPr>
        <w:t xml:space="preserve">ствие в бюджетную систему </w:t>
      </w:r>
      <w:r w:rsidR="00A27398">
        <w:rPr>
          <w:rFonts w:ascii="Times New Roman" w:hAnsi="Times New Roman"/>
          <w:sz w:val="28"/>
          <w:szCs w:val="28"/>
        </w:rPr>
        <w:t>РФ</w:t>
      </w:r>
      <w:r w:rsidR="00A27398" w:rsidRPr="00541703">
        <w:rPr>
          <w:rFonts w:ascii="Times New Roman" w:hAnsi="Times New Roman"/>
          <w:sz w:val="28"/>
          <w:szCs w:val="28"/>
        </w:rPr>
        <w:t>.</w:t>
      </w:r>
    </w:p>
    <w:p w:rsidR="00113C25" w:rsidRPr="00113C25" w:rsidRDefault="00A27398" w:rsidP="00113C25">
      <w:pPr>
        <w:shd w:val="clear" w:color="auto" w:fill="FFFFFF"/>
        <w:spacing w:after="0" w:line="360" w:lineRule="auto"/>
        <w:ind w:firstLine="709"/>
        <w:jc w:val="both"/>
        <w:rPr>
          <w:rFonts w:ascii="Times New Roman" w:hAnsi="Times New Roman"/>
          <w:sz w:val="28"/>
          <w:szCs w:val="28"/>
          <w:shd w:val="clear" w:color="auto" w:fill="FFFFFF"/>
        </w:rPr>
      </w:pPr>
      <w:r>
        <w:rPr>
          <w:rFonts w:ascii="Times New Roman" w:hAnsi="Times New Roman"/>
          <w:color w:val="000000"/>
          <w:sz w:val="28"/>
          <w:szCs w:val="28"/>
        </w:rPr>
        <w:t>Пр</w:t>
      </w:r>
      <w:r w:rsidR="00113C25" w:rsidRPr="00113C25">
        <w:rPr>
          <w:rFonts w:ascii="Times New Roman" w:hAnsi="Times New Roman"/>
          <w:color w:val="000000"/>
          <w:sz w:val="28"/>
          <w:szCs w:val="28"/>
        </w:rPr>
        <w:t>иоритетной проблемой</w:t>
      </w:r>
      <w:r w:rsidR="00113C25" w:rsidRPr="00A27398">
        <w:rPr>
          <w:rFonts w:ascii="Times New Roman" w:hAnsi="Times New Roman"/>
          <w:color w:val="000000"/>
          <w:sz w:val="28"/>
          <w:szCs w:val="28"/>
        </w:rPr>
        <w:t xml:space="preserve"> Пестравского района </w:t>
      </w:r>
      <w:r w:rsidRPr="00113C25">
        <w:rPr>
          <w:rFonts w:ascii="Times New Roman" w:hAnsi="Times New Roman"/>
          <w:color w:val="000000"/>
          <w:sz w:val="28"/>
          <w:szCs w:val="28"/>
        </w:rPr>
        <w:t>остается</w:t>
      </w:r>
      <w:r w:rsidRPr="00A27398">
        <w:rPr>
          <w:rFonts w:ascii="Times New Roman" w:hAnsi="Times New Roman"/>
          <w:color w:val="000000"/>
          <w:sz w:val="28"/>
          <w:szCs w:val="28"/>
        </w:rPr>
        <w:t xml:space="preserve"> о</w:t>
      </w:r>
      <w:r w:rsidR="00113C25" w:rsidRPr="00A27398">
        <w:rPr>
          <w:rFonts w:ascii="Times New Roman" w:hAnsi="Times New Roman"/>
          <w:color w:val="000000"/>
          <w:sz w:val="28"/>
          <w:szCs w:val="28"/>
        </w:rPr>
        <w:t xml:space="preserve">беспечение населения </w:t>
      </w:r>
      <w:r w:rsidR="00113C25" w:rsidRPr="00113C25">
        <w:rPr>
          <w:rFonts w:ascii="Times New Roman" w:hAnsi="Times New Roman"/>
          <w:color w:val="000000"/>
          <w:sz w:val="28"/>
          <w:szCs w:val="28"/>
        </w:rPr>
        <w:t>чистой водой, решение которой необходимо для сохранения зд</w:t>
      </w:r>
      <w:r w:rsidR="00113C25" w:rsidRPr="00113C25">
        <w:rPr>
          <w:rFonts w:ascii="Times New Roman" w:hAnsi="Times New Roman"/>
          <w:color w:val="000000"/>
          <w:sz w:val="28"/>
          <w:szCs w:val="28"/>
        </w:rPr>
        <w:t>о</w:t>
      </w:r>
      <w:r w:rsidR="00113C25" w:rsidRPr="00113C25">
        <w:rPr>
          <w:rFonts w:ascii="Times New Roman" w:hAnsi="Times New Roman"/>
          <w:color w:val="000000"/>
          <w:sz w:val="28"/>
          <w:szCs w:val="28"/>
        </w:rPr>
        <w:t>ровья и повышения уровня жизни населения, обеспечения комфортных усл</w:t>
      </w:r>
      <w:r w:rsidR="00113C25" w:rsidRPr="00113C25">
        <w:rPr>
          <w:rFonts w:ascii="Times New Roman" w:hAnsi="Times New Roman"/>
          <w:color w:val="000000"/>
          <w:sz w:val="28"/>
          <w:szCs w:val="28"/>
        </w:rPr>
        <w:t>о</w:t>
      </w:r>
      <w:r w:rsidR="00113C25" w:rsidRPr="00113C25">
        <w:rPr>
          <w:rFonts w:ascii="Times New Roman" w:hAnsi="Times New Roman"/>
          <w:color w:val="000000"/>
          <w:sz w:val="28"/>
          <w:szCs w:val="28"/>
        </w:rPr>
        <w:t xml:space="preserve">вий проживания граждан. </w:t>
      </w:r>
      <w:r w:rsidR="00113C25" w:rsidRPr="00113C25">
        <w:rPr>
          <w:rFonts w:ascii="Times New Roman" w:hAnsi="Times New Roman"/>
          <w:noProof/>
          <w:sz w:val="28"/>
          <w:szCs w:val="28"/>
        </w:rPr>
        <w:t xml:space="preserve">Для обеспечения жителей </w:t>
      </w:r>
      <w:r w:rsidR="00113C25" w:rsidRPr="009768AD">
        <w:rPr>
          <w:rFonts w:ascii="Times New Roman" w:hAnsi="Times New Roman"/>
          <w:noProof/>
          <w:sz w:val="28"/>
          <w:szCs w:val="28"/>
        </w:rPr>
        <w:t>районного центра и ещё ряда близлежащих сел питьевой водой, с 2011 года ведётся работа по строительству Пестравского группового водопровода.</w:t>
      </w:r>
      <w:r w:rsidR="00113C25" w:rsidRPr="00113C25">
        <w:rPr>
          <w:rFonts w:ascii="Times New Roman" w:hAnsi="Times New Roman"/>
          <w:noProof/>
          <w:sz w:val="28"/>
          <w:szCs w:val="28"/>
        </w:rPr>
        <w:t xml:space="preserve"> Данный объект входит в число мероприятий </w:t>
      </w:r>
      <w:r w:rsidR="00113C25" w:rsidRPr="00113C25">
        <w:rPr>
          <w:rFonts w:ascii="Times New Roman" w:hAnsi="Times New Roman"/>
          <w:sz w:val="28"/>
          <w:szCs w:val="28"/>
        </w:rPr>
        <w:t>государственной программы Самарской области: «Ра</w:t>
      </w:r>
      <w:r w:rsidR="00113C25" w:rsidRPr="00113C25">
        <w:rPr>
          <w:rFonts w:ascii="Times New Roman" w:hAnsi="Times New Roman"/>
          <w:sz w:val="28"/>
          <w:szCs w:val="28"/>
        </w:rPr>
        <w:t>з</w:t>
      </w:r>
      <w:r w:rsidR="00113C25" w:rsidRPr="00113C25">
        <w:rPr>
          <w:rFonts w:ascii="Times New Roman" w:hAnsi="Times New Roman"/>
          <w:sz w:val="28"/>
          <w:szCs w:val="28"/>
        </w:rPr>
        <w:t>витие коммунальной инфраструктуры и совершенствование системы обр</w:t>
      </w:r>
      <w:r w:rsidR="00113C25" w:rsidRPr="00113C25">
        <w:rPr>
          <w:rFonts w:ascii="Times New Roman" w:hAnsi="Times New Roman"/>
          <w:sz w:val="28"/>
          <w:szCs w:val="28"/>
        </w:rPr>
        <w:t>а</w:t>
      </w:r>
      <w:r w:rsidR="00113C25" w:rsidRPr="00113C25">
        <w:rPr>
          <w:rFonts w:ascii="Times New Roman" w:hAnsi="Times New Roman"/>
          <w:sz w:val="28"/>
          <w:szCs w:val="28"/>
        </w:rPr>
        <w:t>щения с отходами в Самарской области» на 2014-2020 годы. Физическая г</w:t>
      </w:r>
      <w:r w:rsidR="00113C25" w:rsidRPr="00113C25">
        <w:rPr>
          <w:rFonts w:ascii="Times New Roman" w:hAnsi="Times New Roman"/>
          <w:sz w:val="28"/>
          <w:szCs w:val="28"/>
        </w:rPr>
        <w:t>о</w:t>
      </w:r>
      <w:r w:rsidR="00113C25" w:rsidRPr="00113C25">
        <w:rPr>
          <w:rFonts w:ascii="Times New Roman" w:hAnsi="Times New Roman"/>
          <w:sz w:val="28"/>
          <w:szCs w:val="28"/>
        </w:rPr>
        <w:t xml:space="preserve">товность объекта составляет </w:t>
      </w:r>
      <w:r>
        <w:rPr>
          <w:rFonts w:ascii="Times New Roman" w:hAnsi="Times New Roman"/>
          <w:sz w:val="28"/>
          <w:szCs w:val="28"/>
        </w:rPr>
        <w:t>около</w:t>
      </w:r>
      <w:r w:rsidR="00113C25" w:rsidRPr="00113C25">
        <w:rPr>
          <w:rFonts w:ascii="Times New Roman" w:hAnsi="Times New Roman"/>
          <w:sz w:val="28"/>
          <w:szCs w:val="28"/>
        </w:rPr>
        <w:t xml:space="preserve"> 80%.</w:t>
      </w:r>
      <w:r w:rsidR="00113C25" w:rsidRPr="00113C25">
        <w:rPr>
          <w:rFonts w:ascii="Times New Roman" w:hAnsi="Times New Roman"/>
          <w:noProof/>
          <w:sz w:val="28"/>
          <w:szCs w:val="28"/>
        </w:rPr>
        <w:t xml:space="preserve"> </w:t>
      </w:r>
      <w:r w:rsidR="00113C25" w:rsidRPr="00113C25">
        <w:rPr>
          <w:rFonts w:ascii="Times New Roman" w:hAnsi="Times New Roman"/>
          <w:color w:val="000000"/>
          <w:sz w:val="28"/>
          <w:szCs w:val="28"/>
        </w:rPr>
        <w:t>Параллельно со строительством в</w:t>
      </w:r>
      <w:r w:rsidR="00113C25" w:rsidRPr="00113C25">
        <w:rPr>
          <w:rFonts w:ascii="Times New Roman" w:hAnsi="Times New Roman"/>
          <w:color w:val="000000"/>
          <w:sz w:val="28"/>
          <w:szCs w:val="28"/>
        </w:rPr>
        <w:t>о</w:t>
      </w:r>
      <w:r w:rsidR="00113C25" w:rsidRPr="00113C25">
        <w:rPr>
          <w:rFonts w:ascii="Times New Roman" w:hAnsi="Times New Roman"/>
          <w:color w:val="000000"/>
          <w:sz w:val="28"/>
          <w:szCs w:val="28"/>
        </w:rPr>
        <w:t>допровода ежегодно ведётся плановая работа по улучшению качества и ув</w:t>
      </w:r>
      <w:r w:rsidR="00113C25" w:rsidRPr="00113C25">
        <w:rPr>
          <w:rFonts w:ascii="Times New Roman" w:hAnsi="Times New Roman"/>
          <w:color w:val="000000"/>
          <w:sz w:val="28"/>
          <w:szCs w:val="28"/>
        </w:rPr>
        <w:t>е</w:t>
      </w:r>
      <w:r w:rsidR="00113C25" w:rsidRPr="00113C25">
        <w:rPr>
          <w:rFonts w:ascii="Times New Roman" w:hAnsi="Times New Roman"/>
          <w:color w:val="000000"/>
          <w:sz w:val="28"/>
          <w:szCs w:val="28"/>
        </w:rPr>
        <w:t>личения объема подаваемой в районный центр воды. Так, с 2015 по 2017 г</w:t>
      </w:r>
      <w:r w:rsidR="00113C25" w:rsidRPr="00113C25">
        <w:rPr>
          <w:rFonts w:ascii="Times New Roman" w:hAnsi="Times New Roman"/>
          <w:color w:val="000000"/>
          <w:sz w:val="28"/>
          <w:szCs w:val="28"/>
        </w:rPr>
        <w:t>о</w:t>
      </w:r>
      <w:r w:rsidR="00113C25" w:rsidRPr="00113C25">
        <w:rPr>
          <w:rFonts w:ascii="Times New Roman" w:hAnsi="Times New Roman"/>
          <w:color w:val="000000"/>
          <w:sz w:val="28"/>
          <w:szCs w:val="28"/>
        </w:rPr>
        <w:t>ды, были произведены гидродинамические очистки 6 водозаборных скважин. В результате проведенных работ удалось повысить дебет поднимаемой воды примерно на 20 %.</w:t>
      </w:r>
      <w:r w:rsidR="009B75B0">
        <w:rPr>
          <w:rFonts w:ascii="Times New Roman" w:hAnsi="Times New Roman"/>
          <w:color w:val="000000"/>
          <w:sz w:val="28"/>
          <w:szCs w:val="28"/>
        </w:rPr>
        <w:t xml:space="preserve"> </w:t>
      </w:r>
    </w:p>
    <w:p w:rsidR="00A27398" w:rsidRDefault="00A27398" w:rsidP="00A2739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541703">
        <w:rPr>
          <w:rFonts w:ascii="Times New Roman" w:hAnsi="Times New Roman"/>
          <w:sz w:val="28"/>
          <w:szCs w:val="28"/>
        </w:rPr>
        <w:t>брос загрязненных сточных вод в поверхностные водные объекты</w:t>
      </w:r>
      <w:r>
        <w:rPr>
          <w:rFonts w:ascii="Times New Roman" w:hAnsi="Times New Roman"/>
          <w:sz w:val="28"/>
          <w:szCs w:val="28"/>
        </w:rPr>
        <w:t xml:space="preserve"> </w:t>
      </w:r>
      <w:r w:rsidRPr="00541703">
        <w:rPr>
          <w:rFonts w:ascii="Times New Roman" w:hAnsi="Times New Roman"/>
          <w:sz w:val="28"/>
          <w:szCs w:val="28"/>
        </w:rPr>
        <w:t>на территории муниципального района Пестравский не осуществляется. МУП «ЖКХ» является организацией водопроводно-канализационного хозяйства, которая осуществляет прием загрязненных сточных вод ООО Маслозавода «Пестравский» в канализационные очистные сооружения сельского посел</w:t>
      </w:r>
      <w:r w:rsidRPr="00541703">
        <w:rPr>
          <w:rFonts w:ascii="Times New Roman" w:hAnsi="Times New Roman"/>
          <w:sz w:val="28"/>
          <w:szCs w:val="28"/>
        </w:rPr>
        <w:t>е</w:t>
      </w:r>
      <w:r w:rsidRPr="00541703">
        <w:rPr>
          <w:rFonts w:ascii="Times New Roman" w:hAnsi="Times New Roman"/>
          <w:sz w:val="28"/>
          <w:szCs w:val="28"/>
        </w:rPr>
        <w:t>ния Пестравка. МУП «ЖКХ» обеспечивает очистку загрязненных сточных вод в несколько этапов и сброс в водный объект. Остаточный продукт после очистки сточных вод используется как удобрение.</w:t>
      </w:r>
    </w:p>
    <w:p w:rsidR="005C2BFB" w:rsidRDefault="00541703" w:rsidP="00541703">
      <w:pPr>
        <w:pStyle w:val="a3"/>
        <w:spacing w:after="0" w:line="360" w:lineRule="auto"/>
        <w:ind w:left="0" w:firstLine="709"/>
        <w:jc w:val="both"/>
        <w:rPr>
          <w:rFonts w:ascii="Times New Roman" w:hAnsi="Times New Roman"/>
          <w:sz w:val="28"/>
          <w:szCs w:val="28"/>
        </w:rPr>
      </w:pPr>
      <w:r w:rsidRPr="00113C25">
        <w:rPr>
          <w:rFonts w:ascii="Times New Roman" w:hAnsi="Times New Roman"/>
          <w:sz w:val="28"/>
          <w:szCs w:val="28"/>
        </w:rPr>
        <w:t>С началом эксплуатации нефтяных месторождений увеличился объем вредных веществ, выбрасываемых в атмосферный</w:t>
      </w:r>
      <w:r w:rsidRPr="00541703">
        <w:rPr>
          <w:rFonts w:ascii="Times New Roman" w:hAnsi="Times New Roman"/>
          <w:sz w:val="28"/>
          <w:szCs w:val="28"/>
        </w:rPr>
        <w:t xml:space="preserve"> воздух стационарными и</w:t>
      </w:r>
      <w:r w:rsidRPr="00541703">
        <w:rPr>
          <w:rFonts w:ascii="Times New Roman" w:hAnsi="Times New Roman"/>
          <w:sz w:val="28"/>
          <w:szCs w:val="28"/>
        </w:rPr>
        <w:t>с</w:t>
      </w:r>
      <w:r w:rsidRPr="00541703">
        <w:rPr>
          <w:rFonts w:ascii="Times New Roman" w:hAnsi="Times New Roman"/>
          <w:sz w:val="28"/>
          <w:szCs w:val="28"/>
        </w:rPr>
        <w:t>точниками загрязнения.</w:t>
      </w:r>
      <w:r w:rsidR="00113C25">
        <w:rPr>
          <w:rFonts w:ascii="Times New Roman" w:hAnsi="Times New Roman"/>
          <w:sz w:val="28"/>
          <w:szCs w:val="28"/>
        </w:rPr>
        <w:t xml:space="preserve"> </w:t>
      </w:r>
      <w:r w:rsidRPr="00541703">
        <w:rPr>
          <w:rFonts w:ascii="Times New Roman" w:hAnsi="Times New Roman"/>
          <w:sz w:val="28"/>
          <w:szCs w:val="28"/>
        </w:rPr>
        <w:t>На территории района вед</w:t>
      </w:r>
      <w:r w:rsidR="005C2BFB">
        <w:rPr>
          <w:rFonts w:ascii="Times New Roman" w:hAnsi="Times New Roman"/>
          <w:sz w:val="28"/>
          <w:szCs w:val="28"/>
        </w:rPr>
        <w:t xml:space="preserve">ут добычу две крупные нефтяные компании. </w:t>
      </w:r>
      <w:r w:rsidRPr="00541703">
        <w:rPr>
          <w:rFonts w:ascii="Times New Roman" w:hAnsi="Times New Roman"/>
          <w:sz w:val="28"/>
          <w:szCs w:val="28"/>
        </w:rPr>
        <w:t>За 2016 год выбросы в атмосферу составили 1,9 тыс. тонн или 82,6% к уровню 2015 года.</w:t>
      </w:r>
      <w:r w:rsidR="00A27398">
        <w:rPr>
          <w:rFonts w:ascii="Times New Roman" w:hAnsi="Times New Roman"/>
          <w:sz w:val="28"/>
          <w:szCs w:val="28"/>
        </w:rPr>
        <w:t xml:space="preserve"> </w:t>
      </w:r>
    </w:p>
    <w:p w:rsidR="00541703" w:rsidRPr="009768AD" w:rsidRDefault="00A27398" w:rsidP="00541703">
      <w:pPr>
        <w:pStyle w:val="a3"/>
        <w:spacing w:after="0" w:line="360" w:lineRule="auto"/>
        <w:ind w:left="0" w:firstLine="709"/>
        <w:jc w:val="both"/>
        <w:rPr>
          <w:rFonts w:ascii="Times New Roman" w:hAnsi="Times New Roman"/>
          <w:sz w:val="28"/>
          <w:szCs w:val="28"/>
        </w:rPr>
      </w:pPr>
      <w:r w:rsidRPr="009768AD">
        <w:rPr>
          <w:rFonts w:ascii="Times New Roman" w:hAnsi="Times New Roman"/>
          <w:sz w:val="28"/>
          <w:szCs w:val="28"/>
        </w:rPr>
        <w:lastRenderedPageBreak/>
        <w:t>В районе активно</w:t>
      </w:r>
      <w:r w:rsidR="00541703" w:rsidRPr="009768AD">
        <w:rPr>
          <w:rFonts w:ascii="Times New Roman" w:hAnsi="Times New Roman"/>
          <w:sz w:val="28"/>
          <w:szCs w:val="28"/>
        </w:rPr>
        <w:t xml:space="preserve"> ведутся работы по объекту «</w:t>
      </w:r>
      <w:proofErr w:type="spellStart"/>
      <w:r w:rsidR="00541703" w:rsidRPr="009768AD">
        <w:rPr>
          <w:rFonts w:ascii="Times New Roman" w:hAnsi="Times New Roman"/>
          <w:sz w:val="28"/>
          <w:szCs w:val="28"/>
        </w:rPr>
        <w:t>Берегоукрепление</w:t>
      </w:r>
      <w:proofErr w:type="spellEnd"/>
      <w:r w:rsidR="00541703" w:rsidRPr="009768AD">
        <w:rPr>
          <w:rFonts w:ascii="Times New Roman" w:hAnsi="Times New Roman"/>
          <w:sz w:val="28"/>
          <w:szCs w:val="28"/>
        </w:rPr>
        <w:t xml:space="preserve"> реки </w:t>
      </w:r>
      <w:proofErr w:type="spellStart"/>
      <w:r w:rsidR="00541703" w:rsidRPr="009768AD">
        <w:rPr>
          <w:rFonts w:ascii="Times New Roman" w:hAnsi="Times New Roman"/>
          <w:sz w:val="28"/>
          <w:szCs w:val="28"/>
        </w:rPr>
        <w:t>Пестравочка</w:t>
      </w:r>
      <w:proofErr w:type="spellEnd"/>
      <w:r w:rsidR="00541703" w:rsidRPr="009768AD">
        <w:rPr>
          <w:rFonts w:ascii="Times New Roman" w:hAnsi="Times New Roman"/>
          <w:sz w:val="28"/>
          <w:szCs w:val="28"/>
        </w:rPr>
        <w:t xml:space="preserve"> </w:t>
      </w:r>
      <w:proofErr w:type="gramStart"/>
      <w:r w:rsidR="00541703" w:rsidRPr="009768AD">
        <w:rPr>
          <w:rFonts w:ascii="Times New Roman" w:hAnsi="Times New Roman"/>
          <w:sz w:val="28"/>
          <w:szCs w:val="28"/>
        </w:rPr>
        <w:t>в</w:t>
      </w:r>
      <w:proofErr w:type="gramEnd"/>
      <w:r w:rsidR="00541703" w:rsidRPr="009768AD">
        <w:rPr>
          <w:rFonts w:ascii="Times New Roman" w:hAnsi="Times New Roman"/>
          <w:sz w:val="28"/>
          <w:szCs w:val="28"/>
        </w:rPr>
        <w:t xml:space="preserve"> </w:t>
      </w:r>
      <w:proofErr w:type="gramStart"/>
      <w:r w:rsidR="00541703" w:rsidRPr="009768AD">
        <w:rPr>
          <w:rFonts w:ascii="Times New Roman" w:hAnsi="Times New Roman"/>
          <w:sz w:val="28"/>
          <w:szCs w:val="28"/>
        </w:rPr>
        <w:t>с</w:t>
      </w:r>
      <w:proofErr w:type="gramEnd"/>
      <w:r w:rsidR="00541703" w:rsidRPr="009768AD">
        <w:rPr>
          <w:rFonts w:ascii="Times New Roman" w:hAnsi="Times New Roman"/>
          <w:sz w:val="28"/>
          <w:szCs w:val="28"/>
        </w:rPr>
        <w:t>. Пестравка» протяженностью 1200</w:t>
      </w:r>
      <w:r w:rsidRPr="009768AD">
        <w:rPr>
          <w:rFonts w:ascii="Times New Roman" w:hAnsi="Times New Roman"/>
          <w:sz w:val="28"/>
          <w:szCs w:val="28"/>
        </w:rPr>
        <w:t xml:space="preserve"> </w:t>
      </w:r>
      <w:r w:rsidR="00541703" w:rsidRPr="009768AD">
        <w:rPr>
          <w:rFonts w:ascii="Times New Roman" w:hAnsi="Times New Roman"/>
          <w:sz w:val="28"/>
          <w:szCs w:val="28"/>
        </w:rPr>
        <w:t>м.</w:t>
      </w:r>
      <w:r w:rsidR="005B7DC1" w:rsidRPr="009768AD">
        <w:rPr>
          <w:rFonts w:ascii="Times New Roman" w:hAnsi="Times New Roman"/>
          <w:sz w:val="28"/>
          <w:szCs w:val="28"/>
        </w:rPr>
        <w:t xml:space="preserve"> </w:t>
      </w:r>
      <w:r w:rsidRPr="009768AD">
        <w:rPr>
          <w:rFonts w:ascii="Times New Roman" w:hAnsi="Times New Roman"/>
          <w:sz w:val="28"/>
          <w:szCs w:val="28"/>
        </w:rPr>
        <w:t>П</w:t>
      </w:r>
      <w:r w:rsidR="00541703" w:rsidRPr="009768AD">
        <w:rPr>
          <w:rFonts w:ascii="Times New Roman" w:hAnsi="Times New Roman"/>
          <w:sz w:val="28"/>
          <w:szCs w:val="28"/>
        </w:rPr>
        <w:t>о 2019 год будут проведены работы по реконструкции семи гидротехнических сооружений, расположенных на территории муниципального района Пестравский.</w:t>
      </w:r>
    </w:p>
    <w:p w:rsidR="00541703" w:rsidRPr="00541703" w:rsidRDefault="00541703" w:rsidP="00541703">
      <w:pPr>
        <w:pStyle w:val="a3"/>
        <w:spacing w:after="0" w:line="360" w:lineRule="auto"/>
        <w:ind w:left="0" w:firstLine="709"/>
        <w:jc w:val="both"/>
        <w:rPr>
          <w:rFonts w:ascii="Times New Roman" w:hAnsi="Times New Roman"/>
          <w:sz w:val="28"/>
          <w:szCs w:val="28"/>
        </w:rPr>
      </w:pPr>
      <w:r w:rsidRPr="009768AD">
        <w:rPr>
          <w:rFonts w:ascii="Times New Roman" w:hAnsi="Times New Roman"/>
          <w:sz w:val="28"/>
          <w:szCs w:val="28"/>
        </w:rPr>
        <w:t>В рамках государственной программы Самарской области «Развитие водохозяйственного комплекса Самарской области в 2014-2020 годах», утвержденной постановлением Правительства Самарской области от 30.10.2013 № 579, в составе мероприятия «Организация работ по проектир</w:t>
      </w:r>
      <w:r w:rsidRPr="009768AD">
        <w:rPr>
          <w:rFonts w:ascii="Times New Roman" w:hAnsi="Times New Roman"/>
          <w:sz w:val="28"/>
          <w:szCs w:val="28"/>
        </w:rPr>
        <w:t>о</w:t>
      </w:r>
      <w:r w:rsidRPr="009768AD">
        <w:rPr>
          <w:rFonts w:ascii="Times New Roman" w:hAnsi="Times New Roman"/>
          <w:sz w:val="28"/>
          <w:szCs w:val="28"/>
        </w:rPr>
        <w:t>ванию и расчистке поверхностных водных объектов на территории Сама</w:t>
      </w:r>
      <w:r w:rsidRPr="009768AD">
        <w:rPr>
          <w:rFonts w:ascii="Times New Roman" w:hAnsi="Times New Roman"/>
          <w:sz w:val="28"/>
          <w:szCs w:val="28"/>
        </w:rPr>
        <w:t>р</w:t>
      </w:r>
      <w:r w:rsidRPr="009768AD">
        <w:rPr>
          <w:rFonts w:ascii="Times New Roman" w:hAnsi="Times New Roman"/>
          <w:sz w:val="28"/>
          <w:szCs w:val="28"/>
        </w:rPr>
        <w:t>ской области» предусмотрен объект «Корректировка проекта и расчистка русла р. Большой Иргиз (7 км) с. Пестравка муниципального района Пес</w:t>
      </w:r>
      <w:r w:rsidRPr="009768AD">
        <w:rPr>
          <w:rFonts w:ascii="Times New Roman" w:hAnsi="Times New Roman"/>
          <w:sz w:val="28"/>
          <w:szCs w:val="28"/>
        </w:rPr>
        <w:t>т</w:t>
      </w:r>
      <w:r w:rsidRPr="009768AD">
        <w:rPr>
          <w:rFonts w:ascii="Times New Roman" w:hAnsi="Times New Roman"/>
          <w:sz w:val="28"/>
          <w:szCs w:val="28"/>
        </w:rPr>
        <w:t>равский Самарской области» со сроком реализации в 2018-2020 годах и об</w:t>
      </w:r>
      <w:r w:rsidRPr="009768AD">
        <w:rPr>
          <w:rFonts w:ascii="Times New Roman" w:hAnsi="Times New Roman"/>
          <w:sz w:val="28"/>
          <w:szCs w:val="28"/>
        </w:rPr>
        <w:t>ъ</w:t>
      </w:r>
      <w:r w:rsidRPr="009768AD">
        <w:rPr>
          <w:rFonts w:ascii="Times New Roman" w:hAnsi="Times New Roman"/>
          <w:sz w:val="28"/>
          <w:szCs w:val="28"/>
        </w:rPr>
        <w:t>емом финансирования 129 839, 452 тыс. рублей.</w:t>
      </w:r>
    </w:p>
    <w:p w:rsidR="007E4306" w:rsidRPr="007E4306" w:rsidRDefault="007E4306" w:rsidP="007E4306">
      <w:pPr>
        <w:pStyle w:val="a3"/>
        <w:spacing w:after="0" w:line="360" w:lineRule="auto"/>
        <w:ind w:left="0" w:firstLine="709"/>
        <w:jc w:val="both"/>
        <w:rPr>
          <w:rFonts w:ascii="Times New Roman" w:hAnsi="Times New Roman"/>
          <w:sz w:val="28"/>
          <w:szCs w:val="28"/>
        </w:rPr>
      </w:pPr>
    </w:p>
    <w:p w:rsidR="007E4306" w:rsidRPr="007E4306" w:rsidRDefault="00DA3FF9" w:rsidP="007E4306">
      <w:pPr>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10</w:t>
      </w:r>
      <w:r w:rsidR="007E4306" w:rsidRPr="007E4306">
        <w:rPr>
          <w:rFonts w:ascii="Times New Roman" w:hAnsi="Times New Roman"/>
          <w:b/>
          <w:bCs/>
          <w:color w:val="365F91"/>
          <w:sz w:val="28"/>
          <w:szCs w:val="28"/>
        </w:rPr>
        <w:t>.2</w:t>
      </w:r>
      <w:r w:rsidR="00AF0BCE">
        <w:rPr>
          <w:rFonts w:ascii="Times New Roman" w:hAnsi="Times New Roman"/>
          <w:b/>
          <w:bCs/>
          <w:color w:val="365F91"/>
          <w:sz w:val="28"/>
          <w:szCs w:val="28"/>
        </w:rPr>
        <w:t xml:space="preserve"> </w:t>
      </w:r>
      <w:r w:rsidR="007E4306" w:rsidRPr="007E4306">
        <w:rPr>
          <w:rFonts w:ascii="Times New Roman" w:hAnsi="Times New Roman"/>
          <w:b/>
          <w:bCs/>
          <w:color w:val="365F91"/>
          <w:sz w:val="28"/>
          <w:szCs w:val="28"/>
        </w:rPr>
        <w:t>Целевое видение и ожидаемые результаты реализации Страт</w:t>
      </w:r>
      <w:r w:rsidR="007E4306" w:rsidRPr="007E4306">
        <w:rPr>
          <w:rFonts w:ascii="Times New Roman" w:hAnsi="Times New Roman"/>
          <w:b/>
          <w:bCs/>
          <w:color w:val="365F91"/>
          <w:sz w:val="28"/>
          <w:szCs w:val="28"/>
        </w:rPr>
        <w:t>е</w:t>
      </w:r>
      <w:r w:rsidR="007E4306" w:rsidRPr="007E4306">
        <w:rPr>
          <w:rFonts w:ascii="Times New Roman" w:hAnsi="Times New Roman"/>
          <w:b/>
          <w:bCs/>
          <w:color w:val="365F91"/>
          <w:sz w:val="28"/>
          <w:szCs w:val="28"/>
        </w:rPr>
        <w:t>гии</w:t>
      </w:r>
    </w:p>
    <w:p w:rsidR="007E4306" w:rsidRPr="007E4306" w:rsidRDefault="007E4306" w:rsidP="007E4306">
      <w:pPr>
        <w:pStyle w:val="ad"/>
        <w:spacing w:line="360" w:lineRule="auto"/>
        <w:ind w:firstLine="709"/>
        <w:rPr>
          <w:rFonts w:ascii="Times New Roman" w:hAnsi="Times New Roman"/>
          <w:b/>
          <w:i/>
          <w:color w:val="365F91"/>
          <w:sz w:val="28"/>
          <w:szCs w:val="28"/>
        </w:rPr>
      </w:pPr>
    </w:p>
    <w:p w:rsidR="007E4306" w:rsidRPr="007E4306" w:rsidRDefault="00DA3FF9" w:rsidP="007E4306">
      <w:pPr>
        <w:pStyle w:val="ad"/>
        <w:spacing w:line="360" w:lineRule="auto"/>
        <w:ind w:firstLine="709"/>
        <w:rPr>
          <w:rFonts w:ascii="Times New Roman" w:hAnsi="Times New Roman"/>
          <w:b/>
          <w:color w:val="365F91"/>
          <w:sz w:val="28"/>
          <w:szCs w:val="28"/>
        </w:rPr>
      </w:pPr>
      <w:r>
        <w:rPr>
          <w:rFonts w:ascii="Times New Roman" w:hAnsi="Times New Roman"/>
          <w:b/>
          <w:color w:val="365F91"/>
          <w:sz w:val="28"/>
          <w:szCs w:val="28"/>
        </w:rPr>
        <w:t>10</w:t>
      </w:r>
      <w:r w:rsidR="007E4306" w:rsidRPr="007E4306">
        <w:rPr>
          <w:rFonts w:ascii="Times New Roman" w:hAnsi="Times New Roman"/>
          <w:b/>
          <w:color w:val="365F91"/>
          <w:sz w:val="28"/>
          <w:szCs w:val="28"/>
        </w:rPr>
        <w:t>.2.1 Пестравский район - район экологического благополучия (СЦ6)</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E4306">
        <w:rPr>
          <w:rFonts w:ascii="Times New Roman" w:hAnsi="Times New Roman" w:cs="Times New Roman"/>
          <w:b w:val="0"/>
          <w:color w:val="000000"/>
          <w:sz w:val="28"/>
          <w:szCs w:val="28"/>
          <w:lang w:eastAsia="ru-RU" w:bidi="ru-RU"/>
        </w:rPr>
        <w:t>Обеспечение экологического благополучия и благоустройства террит</w:t>
      </w:r>
      <w:r w:rsidRPr="007E4306">
        <w:rPr>
          <w:rFonts w:ascii="Times New Roman" w:hAnsi="Times New Roman" w:cs="Times New Roman"/>
          <w:b w:val="0"/>
          <w:color w:val="000000"/>
          <w:sz w:val="28"/>
          <w:szCs w:val="28"/>
          <w:lang w:eastAsia="ru-RU" w:bidi="ru-RU"/>
        </w:rPr>
        <w:t>о</w:t>
      </w:r>
      <w:r w:rsidRPr="007E4306">
        <w:rPr>
          <w:rFonts w:ascii="Times New Roman" w:hAnsi="Times New Roman" w:cs="Times New Roman"/>
          <w:b w:val="0"/>
          <w:color w:val="000000"/>
          <w:sz w:val="28"/>
          <w:szCs w:val="28"/>
          <w:lang w:eastAsia="ru-RU" w:bidi="ru-RU"/>
        </w:rPr>
        <w:t xml:space="preserve">рии </w:t>
      </w:r>
      <w:proofErr w:type="spellStart"/>
      <w:r w:rsidRPr="007E4306">
        <w:rPr>
          <w:rFonts w:ascii="Times New Roman" w:hAnsi="Times New Roman" w:cs="Times New Roman"/>
          <w:b w:val="0"/>
          <w:color w:val="000000"/>
          <w:sz w:val="28"/>
          <w:szCs w:val="28"/>
          <w:lang w:eastAsia="ru-RU" w:bidi="ru-RU"/>
        </w:rPr>
        <w:t>м.р</w:t>
      </w:r>
      <w:proofErr w:type="spellEnd"/>
      <w:r w:rsidRPr="007E4306">
        <w:rPr>
          <w:rFonts w:ascii="Times New Roman" w:hAnsi="Times New Roman" w:cs="Times New Roman"/>
          <w:b w:val="0"/>
          <w:color w:val="000000"/>
          <w:sz w:val="28"/>
          <w:szCs w:val="28"/>
          <w:lang w:eastAsia="ru-RU" w:bidi="ru-RU"/>
        </w:rPr>
        <w:t xml:space="preserve">. Пестравский </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Стратегические задачи</w:t>
      </w:r>
    </w:p>
    <w:p w:rsidR="005C2BFB" w:rsidRDefault="007E4306" w:rsidP="005C2BFB">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E4306">
        <w:rPr>
          <w:rFonts w:ascii="Times New Roman" w:hAnsi="Times New Roman" w:cs="Times New Roman"/>
          <w:sz w:val="28"/>
          <w:szCs w:val="28"/>
        </w:rPr>
        <w:t>СЗ-</w:t>
      </w:r>
      <w:r w:rsidR="002718B0">
        <w:rPr>
          <w:rFonts w:ascii="Times New Roman" w:hAnsi="Times New Roman" w:cs="Times New Roman"/>
          <w:sz w:val="28"/>
          <w:szCs w:val="28"/>
        </w:rPr>
        <w:t>6</w:t>
      </w:r>
      <w:r w:rsidRPr="007E4306">
        <w:rPr>
          <w:rFonts w:ascii="Times New Roman" w:hAnsi="Times New Roman" w:cs="Times New Roman"/>
          <w:color w:val="000000"/>
          <w:sz w:val="28"/>
          <w:szCs w:val="28"/>
          <w:lang w:eastAsia="ru-RU" w:bidi="ru-RU"/>
        </w:rPr>
        <w:t xml:space="preserve">.1 </w:t>
      </w:r>
      <w:r w:rsidR="009768AD" w:rsidRPr="009768AD">
        <w:rPr>
          <w:rFonts w:ascii="Times New Roman" w:hAnsi="Times New Roman" w:cs="Times New Roman"/>
          <w:b w:val="0"/>
          <w:color w:val="000000"/>
          <w:sz w:val="28"/>
          <w:szCs w:val="28"/>
          <w:lang w:eastAsia="ru-RU" w:bidi="ru-RU"/>
        </w:rPr>
        <w:t>О</w:t>
      </w:r>
      <w:r w:rsidRPr="007E4306">
        <w:rPr>
          <w:rFonts w:ascii="Times New Roman" w:hAnsi="Times New Roman" w:cs="Times New Roman"/>
          <w:b w:val="0"/>
          <w:color w:val="000000"/>
          <w:sz w:val="28"/>
          <w:szCs w:val="28"/>
          <w:lang w:eastAsia="ru-RU" w:bidi="ru-RU"/>
        </w:rPr>
        <w:t>беспечение экологической безопасности</w:t>
      </w:r>
      <w:r w:rsidR="009768AD">
        <w:rPr>
          <w:rFonts w:ascii="Times New Roman" w:hAnsi="Times New Roman" w:cs="Times New Roman"/>
          <w:b w:val="0"/>
          <w:color w:val="000000"/>
          <w:sz w:val="28"/>
          <w:szCs w:val="28"/>
          <w:lang w:eastAsia="ru-RU" w:bidi="ru-RU"/>
        </w:rPr>
        <w:t xml:space="preserve"> и повышение кач</w:t>
      </w:r>
      <w:r w:rsidR="009768AD">
        <w:rPr>
          <w:rFonts w:ascii="Times New Roman" w:hAnsi="Times New Roman" w:cs="Times New Roman"/>
          <w:b w:val="0"/>
          <w:color w:val="000000"/>
          <w:sz w:val="28"/>
          <w:szCs w:val="28"/>
          <w:lang w:eastAsia="ru-RU" w:bidi="ru-RU"/>
        </w:rPr>
        <w:t>е</w:t>
      </w:r>
      <w:r w:rsidR="009768AD">
        <w:rPr>
          <w:rFonts w:ascii="Times New Roman" w:hAnsi="Times New Roman" w:cs="Times New Roman"/>
          <w:b w:val="0"/>
          <w:color w:val="000000"/>
          <w:sz w:val="28"/>
          <w:szCs w:val="28"/>
          <w:lang w:eastAsia="ru-RU" w:bidi="ru-RU"/>
        </w:rPr>
        <w:t>ства питьевой воды</w:t>
      </w:r>
      <w:r w:rsidR="005C2BFB">
        <w:rPr>
          <w:rFonts w:ascii="Times New Roman" w:hAnsi="Times New Roman" w:cs="Times New Roman"/>
          <w:b w:val="0"/>
          <w:color w:val="000000"/>
          <w:sz w:val="28"/>
          <w:szCs w:val="28"/>
          <w:lang w:eastAsia="ru-RU" w:bidi="ru-RU"/>
        </w:rPr>
        <w:t>.</w:t>
      </w:r>
    </w:p>
    <w:p w:rsidR="007E4306" w:rsidRPr="007E4306" w:rsidRDefault="007E4306" w:rsidP="005C2BFB">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color w:val="000000"/>
          <w:sz w:val="28"/>
          <w:szCs w:val="28"/>
          <w:lang w:eastAsia="ru-RU" w:bidi="ru-RU"/>
        </w:rPr>
        <w:t>Основные мероприятия</w:t>
      </w:r>
    </w:p>
    <w:p w:rsidR="009768AD" w:rsidRDefault="009768AD" w:rsidP="007E4306">
      <w:pPr>
        <w:pStyle w:val="a3"/>
        <w:numPr>
          <w:ilvl w:val="0"/>
          <w:numId w:val="15"/>
        </w:numPr>
        <w:tabs>
          <w:tab w:val="left" w:pos="993"/>
        </w:tabs>
        <w:spacing w:after="0" w:line="360" w:lineRule="auto"/>
        <w:ind w:left="0" w:firstLine="709"/>
        <w:jc w:val="both"/>
        <w:rPr>
          <w:rFonts w:ascii="Times New Roman" w:hAnsi="Times New Roman"/>
          <w:iCs/>
          <w:sz w:val="28"/>
          <w:szCs w:val="28"/>
        </w:rPr>
      </w:pPr>
      <w:r>
        <w:rPr>
          <w:rFonts w:ascii="Times New Roman" w:hAnsi="Times New Roman"/>
          <w:sz w:val="28"/>
          <w:szCs w:val="28"/>
        </w:rPr>
        <w:t>обеспечение чистой питьевой водой населения района;</w:t>
      </w:r>
    </w:p>
    <w:p w:rsidR="007E4306" w:rsidRPr="007E4306" w:rsidRDefault="007E4306" w:rsidP="007E4306">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функционирование и развитие территориальных систем наблюдения за состоянием окружающей среды;</w:t>
      </w:r>
    </w:p>
    <w:p w:rsidR="007E4306" w:rsidRPr="007E4306" w:rsidRDefault="007E4306" w:rsidP="007E4306">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экологическ</w:t>
      </w:r>
      <w:r w:rsidR="007125EA">
        <w:rPr>
          <w:rFonts w:ascii="Times New Roman" w:hAnsi="Times New Roman"/>
          <w:iCs/>
          <w:sz w:val="28"/>
          <w:szCs w:val="28"/>
        </w:rPr>
        <w:t>ая</w:t>
      </w:r>
      <w:r w:rsidRPr="007E4306">
        <w:rPr>
          <w:rFonts w:ascii="Times New Roman" w:hAnsi="Times New Roman"/>
          <w:iCs/>
          <w:sz w:val="28"/>
          <w:szCs w:val="28"/>
        </w:rPr>
        <w:t xml:space="preserve"> безопасность водных объектов и гидротехнических сооружений; </w:t>
      </w:r>
    </w:p>
    <w:p w:rsidR="007E4306" w:rsidRPr="007E4306" w:rsidRDefault="007E4306" w:rsidP="007E4306">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lastRenderedPageBreak/>
        <w:t>предупреждение и ликвидаци</w:t>
      </w:r>
      <w:r w:rsidR="007125EA">
        <w:rPr>
          <w:rFonts w:ascii="Times New Roman" w:hAnsi="Times New Roman"/>
          <w:iCs/>
          <w:sz w:val="28"/>
          <w:szCs w:val="28"/>
        </w:rPr>
        <w:t>я</w:t>
      </w:r>
      <w:r w:rsidRPr="007E4306">
        <w:rPr>
          <w:rFonts w:ascii="Times New Roman" w:hAnsi="Times New Roman"/>
          <w:iCs/>
          <w:sz w:val="28"/>
          <w:szCs w:val="28"/>
        </w:rPr>
        <w:t xml:space="preserve"> аварий и чрезвычайных ситуаций природного и техногенного характера;</w:t>
      </w:r>
    </w:p>
    <w:p w:rsidR="007E4306" w:rsidRPr="007E4306" w:rsidRDefault="007E4306" w:rsidP="007E4306">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 xml:space="preserve">проведение экологической паспортизации территории; </w:t>
      </w:r>
    </w:p>
    <w:p w:rsidR="007E4306" w:rsidRPr="007E4306" w:rsidRDefault="007E4306" w:rsidP="007E4306">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осуществление экологического просвещения и формирование экол</w:t>
      </w:r>
      <w:r w:rsidRPr="007E4306">
        <w:rPr>
          <w:rFonts w:ascii="Times New Roman" w:hAnsi="Times New Roman"/>
          <w:iCs/>
          <w:sz w:val="28"/>
          <w:szCs w:val="28"/>
        </w:rPr>
        <w:t>о</w:t>
      </w:r>
      <w:r w:rsidRPr="007E4306">
        <w:rPr>
          <w:rFonts w:ascii="Times New Roman" w:hAnsi="Times New Roman"/>
          <w:iCs/>
          <w:sz w:val="28"/>
          <w:szCs w:val="28"/>
        </w:rPr>
        <w:t>гической культуры населения;</w:t>
      </w:r>
    </w:p>
    <w:p w:rsidR="007E4306" w:rsidRPr="009B75B0" w:rsidRDefault="007E4306" w:rsidP="009B75B0">
      <w:pPr>
        <w:pStyle w:val="a3"/>
        <w:numPr>
          <w:ilvl w:val="0"/>
          <w:numId w:val="15"/>
        </w:numPr>
        <w:tabs>
          <w:tab w:val="left" w:pos="993"/>
        </w:tabs>
        <w:spacing w:after="0" w:line="360" w:lineRule="auto"/>
        <w:ind w:left="0" w:firstLine="709"/>
        <w:jc w:val="both"/>
        <w:rPr>
          <w:rFonts w:ascii="Times New Roman" w:hAnsi="Times New Roman"/>
          <w:sz w:val="28"/>
          <w:szCs w:val="28"/>
        </w:rPr>
      </w:pPr>
      <w:r w:rsidRPr="009B75B0">
        <w:rPr>
          <w:rFonts w:ascii="Times New Roman" w:hAnsi="Times New Roman"/>
          <w:iCs/>
          <w:sz w:val="28"/>
          <w:szCs w:val="28"/>
        </w:rPr>
        <w:t>снижение негативного воздействия на атмосферный воздух и недра</w:t>
      </w:r>
      <w:r w:rsidR="009B75B0">
        <w:rPr>
          <w:rFonts w:ascii="Times New Roman" w:hAnsi="Times New Roman"/>
          <w:iCs/>
          <w:sz w:val="28"/>
          <w:szCs w:val="28"/>
        </w:rPr>
        <w:t>;</w:t>
      </w:r>
    </w:p>
    <w:p w:rsidR="009B75B0" w:rsidRPr="009B75B0" w:rsidRDefault="009B75B0" w:rsidP="009B75B0">
      <w:pPr>
        <w:pStyle w:val="a3"/>
        <w:numPr>
          <w:ilvl w:val="0"/>
          <w:numId w:val="1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решение </w:t>
      </w:r>
      <w:r w:rsidRPr="004E30EB">
        <w:rPr>
          <w:rFonts w:ascii="Times New Roman" w:hAnsi="Times New Roman"/>
          <w:iCs/>
          <w:sz w:val="28"/>
          <w:szCs w:val="28"/>
        </w:rPr>
        <w:t xml:space="preserve">проблемы </w:t>
      </w:r>
      <w:r w:rsidR="004E30EB" w:rsidRPr="004E30EB">
        <w:rPr>
          <w:rFonts w:ascii="Times New Roman" w:hAnsi="Times New Roman"/>
          <w:iCs/>
          <w:sz w:val="28"/>
          <w:szCs w:val="28"/>
        </w:rPr>
        <w:t xml:space="preserve">сжигания попутного нефтяного газа (ПНГ) - </w:t>
      </w:r>
      <w:r w:rsidRPr="004E30EB">
        <w:rPr>
          <w:rFonts w:ascii="Times New Roman" w:hAnsi="Times New Roman"/>
          <w:iCs/>
          <w:sz w:val="28"/>
          <w:szCs w:val="28"/>
        </w:rPr>
        <w:t>п</w:t>
      </w:r>
      <w:r w:rsidRPr="004E30EB">
        <w:rPr>
          <w:rFonts w:ascii="Times New Roman" w:hAnsi="Times New Roman"/>
          <w:iCs/>
          <w:sz w:val="28"/>
          <w:szCs w:val="28"/>
        </w:rPr>
        <w:t>о</w:t>
      </w:r>
      <w:r w:rsidRPr="004E30EB">
        <w:rPr>
          <w:rFonts w:ascii="Times New Roman" w:hAnsi="Times New Roman"/>
          <w:iCs/>
          <w:sz w:val="28"/>
          <w:szCs w:val="28"/>
        </w:rPr>
        <w:t>гашени</w:t>
      </w:r>
      <w:r w:rsidR="004E30EB" w:rsidRPr="004E30EB">
        <w:rPr>
          <w:rFonts w:ascii="Times New Roman" w:hAnsi="Times New Roman"/>
          <w:iCs/>
          <w:sz w:val="28"/>
          <w:szCs w:val="28"/>
        </w:rPr>
        <w:t>е</w:t>
      </w:r>
      <w:r>
        <w:rPr>
          <w:rFonts w:ascii="Times New Roman" w:hAnsi="Times New Roman"/>
          <w:sz w:val="28"/>
          <w:szCs w:val="28"/>
        </w:rPr>
        <w:t xml:space="preserve"> нефтяных факелов;</w:t>
      </w:r>
    </w:p>
    <w:p w:rsidR="009768AD" w:rsidRDefault="009B75B0" w:rsidP="009B75B0">
      <w:pPr>
        <w:pStyle w:val="a3"/>
        <w:numPr>
          <w:ilvl w:val="0"/>
          <w:numId w:val="15"/>
        </w:numPr>
        <w:tabs>
          <w:tab w:val="left" w:pos="993"/>
        </w:tabs>
        <w:spacing w:after="0" w:line="360" w:lineRule="auto"/>
        <w:ind w:left="0" w:firstLine="709"/>
        <w:jc w:val="both"/>
        <w:rPr>
          <w:rFonts w:ascii="Times New Roman" w:hAnsi="Times New Roman"/>
          <w:sz w:val="28"/>
          <w:szCs w:val="28"/>
        </w:rPr>
      </w:pPr>
      <w:r w:rsidRPr="009B75B0">
        <w:rPr>
          <w:rFonts w:ascii="Times New Roman" w:hAnsi="Times New Roman"/>
          <w:sz w:val="28"/>
          <w:szCs w:val="28"/>
        </w:rPr>
        <w:t>п</w:t>
      </w:r>
      <w:r w:rsidR="00C940CE" w:rsidRPr="009B75B0">
        <w:rPr>
          <w:rFonts w:ascii="Times New Roman" w:hAnsi="Times New Roman"/>
          <w:sz w:val="28"/>
          <w:szCs w:val="28"/>
        </w:rPr>
        <w:t xml:space="preserve">роектирование и </w:t>
      </w:r>
      <w:r w:rsidR="00E928DB" w:rsidRPr="009B75B0">
        <w:rPr>
          <w:rFonts w:ascii="Times New Roman" w:hAnsi="Times New Roman"/>
          <w:sz w:val="28"/>
          <w:szCs w:val="28"/>
        </w:rPr>
        <w:t>реконструкция</w:t>
      </w:r>
      <w:r w:rsidR="009768AD" w:rsidRPr="009B75B0">
        <w:rPr>
          <w:rFonts w:ascii="Times New Roman" w:hAnsi="Times New Roman"/>
          <w:sz w:val="28"/>
          <w:szCs w:val="28"/>
        </w:rPr>
        <w:t xml:space="preserve"> гидротехнических сооружений, расположенных на территории </w:t>
      </w:r>
      <w:r w:rsidR="004E30EB">
        <w:rPr>
          <w:rFonts w:ascii="Times New Roman" w:hAnsi="Times New Roman"/>
          <w:sz w:val="28"/>
          <w:szCs w:val="28"/>
        </w:rPr>
        <w:t>района;</w:t>
      </w:r>
    </w:p>
    <w:p w:rsidR="004E30EB" w:rsidRPr="004E30EB" w:rsidRDefault="004E30EB" w:rsidP="004E30EB">
      <w:pPr>
        <w:pStyle w:val="a3"/>
        <w:numPr>
          <w:ilvl w:val="0"/>
          <w:numId w:val="1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4E30EB">
        <w:rPr>
          <w:rFonts w:ascii="Times New Roman" w:hAnsi="Times New Roman"/>
          <w:sz w:val="28"/>
          <w:szCs w:val="28"/>
        </w:rPr>
        <w:t>одготовка предложений по определению границ зон затопления и подтопления</w:t>
      </w:r>
      <w:r>
        <w:rPr>
          <w:rFonts w:ascii="Times New Roman" w:hAnsi="Times New Roman"/>
          <w:sz w:val="28"/>
          <w:szCs w:val="28"/>
        </w:rPr>
        <w:t>;</w:t>
      </w:r>
      <w:r w:rsidRPr="004E30EB">
        <w:rPr>
          <w:rFonts w:ascii="Times New Roman" w:hAnsi="Times New Roman"/>
          <w:sz w:val="28"/>
          <w:szCs w:val="28"/>
        </w:rPr>
        <w:t xml:space="preserve"> </w:t>
      </w:r>
    </w:p>
    <w:p w:rsidR="005B5356" w:rsidRPr="009B75B0" w:rsidRDefault="005B5356" w:rsidP="009B75B0">
      <w:pPr>
        <w:pStyle w:val="a3"/>
        <w:numPr>
          <w:ilvl w:val="0"/>
          <w:numId w:val="15"/>
        </w:numPr>
        <w:tabs>
          <w:tab w:val="left" w:pos="993"/>
        </w:tabs>
        <w:spacing w:after="0" w:line="360" w:lineRule="auto"/>
        <w:ind w:left="0" w:firstLine="709"/>
        <w:jc w:val="both"/>
        <w:rPr>
          <w:rFonts w:ascii="Times New Roman" w:hAnsi="Times New Roman"/>
          <w:sz w:val="28"/>
          <w:szCs w:val="28"/>
        </w:rPr>
      </w:pPr>
      <w:r w:rsidRPr="009B75B0">
        <w:rPr>
          <w:rFonts w:ascii="Times New Roman" w:hAnsi="Times New Roman"/>
          <w:sz w:val="28"/>
          <w:szCs w:val="28"/>
        </w:rPr>
        <w:t xml:space="preserve">обеспечение эпизоотической безопасности на территории </w:t>
      </w:r>
      <w:r w:rsidR="00E654F0" w:rsidRPr="009B75B0">
        <w:rPr>
          <w:rFonts w:ascii="Times New Roman" w:hAnsi="Times New Roman"/>
          <w:sz w:val="28"/>
          <w:szCs w:val="28"/>
        </w:rPr>
        <w:t>Пестра</w:t>
      </w:r>
      <w:r w:rsidR="00E654F0" w:rsidRPr="009B75B0">
        <w:rPr>
          <w:rFonts w:ascii="Times New Roman" w:hAnsi="Times New Roman"/>
          <w:sz w:val="28"/>
          <w:szCs w:val="28"/>
        </w:rPr>
        <w:t>в</w:t>
      </w:r>
      <w:r w:rsidR="00E654F0" w:rsidRPr="009B75B0">
        <w:rPr>
          <w:rFonts w:ascii="Times New Roman" w:hAnsi="Times New Roman"/>
          <w:sz w:val="28"/>
          <w:szCs w:val="28"/>
        </w:rPr>
        <w:t xml:space="preserve">ского </w:t>
      </w:r>
      <w:r w:rsidRPr="009B75B0">
        <w:rPr>
          <w:rFonts w:ascii="Times New Roman" w:hAnsi="Times New Roman"/>
          <w:sz w:val="28"/>
          <w:szCs w:val="28"/>
        </w:rPr>
        <w:t>района:</w:t>
      </w:r>
      <w:r w:rsidR="009B75B0">
        <w:rPr>
          <w:rFonts w:ascii="Times New Roman" w:hAnsi="Times New Roman"/>
          <w:sz w:val="28"/>
          <w:szCs w:val="28"/>
        </w:rPr>
        <w:t xml:space="preserve"> </w:t>
      </w:r>
      <w:r w:rsidRPr="009B75B0">
        <w:rPr>
          <w:rFonts w:ascii="Times New Roman" w:hAnsi="Times New Roman"/>
          <w:sz w:val="28"/>
          <w:szCs w:val="28"/>
        </w:rPr>
        <w:t>учёт, обустройство и контроль мест захоронений биологич</w:t>
      </w:r>
      <w:r w:rsidRPr="009B75B0">
        <w:rPr>
          <w:rFonts w:ascii="Times New Roman" w:hAnsi="Times New Roman"/>
          <w:sz w:val="28"/>
          <w:szCs w:val="28"/>
        </w:rPr>
        <w:t>е</w:t>
      </w:r>
      <w:r w:rsidRPr="009B75B0">
        <w:rPr>
          <w:rFonts w:ascii="Times New Roman" w:hAnsi="Times New Roman"/>
          <w:sz w:val="28"/>
          <w:szCs w:val="28"/>
        </w:rPr>
        <w:t xml:space="preserve">ских отходов </w:t>
      </w:r>
      <w:r w:rsidR="00E654F0" w:rsidRPr="009B75B0">
        <w:rPr>
          <w:rFonts w:ascii="Times New Roman" w:hAnsi="Times New Roman"/>
          <w:sz w:val="28"/>
          <w:szCs w:val="28"/>
        </w:rPr>
        <w:t>(</w:t>
      </w:r>
      <w:r w:rsidRPr="009B75B0">
        <w:rPr>
          <w:rFonts w:ascii="Times New Roman" w:hAnsi="Times New Roman"/>
          <w:sz w:val="28"/>
          <w:szCs w:val="28"/>
        </w:rPr>
        <w:t>скотомогильников</w:t>
      </w:r>
      <w:r w:rsidR="00E654F0" w:rsidRPr="009B75B0">
        <w:rPr>
          <w:rFonts w:ascii="Times New Roman" w:hAnsi="Times New Roman"/>
          <w:sz w:val="28"/>
          <w:szCs w:val="28"/>
        </w:rPr>
        <w:t>)</w:t>
      </w:r>
      <w:r w:rsidRPr="009B75B0">
        <w:rPr>
          <w:rFonts w:ascii="Times New Roman" w:hAnsi="Times New Roman"/>
          <w:sz w:val="28"/>
          <w:szCs w:val="28"/>
        </w:rPr>
        <w:t xml:space="preserve"> в соответствии с требованиям</w:t>
      </w:r>
      <w:r w:rsidR="00E654F0" w:rsidRPr="009B75B0">
        <w:rPr>
          <w:rFonts w:ascii="Times New Roman" w:hAnsi="Times New Roman"/>
          <w:sz w:val="28"/>
          <w:szCs w:val="28"/>
        </w:rPr>
        <w:t>и</w:t>
      </w:r>
      <w:r w:rsidRPr="009B75B0">
        <w:rPr>
          <w:rFonts w:ascii="Times New Roman" w:hAnsi="Times New Roman"/>
          <w:sz w:val="28"/>
          <w:szCs w:val="28"/>
        </w:rPr>
        <w:t xml:space="preserve"> </w:t>
      </w:r>
      <w:r w:rsidR="00E654F0" w:rsidRPr="009B75B0">
        <w:rPr>
          <w:rFonts w:ascii="Times New Roman" w:hAnsi="Times New Roman"/>
          <w:sz w:val="28"/>
          <w:szCs w:val="28"/>
        </w:rPr>
        <w:t>ветерина</w:t>
      </w:r>
      <w:r w:rsidR="00E654F0" w:rsidRPr="009B75B0">
        <w:rPr>
          <w:rFonts w:ascii="Times New Roman" w:hAnsi="Times New Roman"/>
          <w:sz w:val="28"/>
          <w:szCs w:val="28"/>
        </w:rPr>
        <w:t>р</w:t>
      </w:r>
      <w:r w:rsidR="00E654F0" w:rsidRPr="009B75B0">
        <w:rPr>
          <w:rFonts w:ascii="Times New Roman" w:hAnsi="Times New Roman"/>
          <w:sz w:val="28"/>
          <w:szCs w:val="28"/>
        </w:rPr>
        <w:t>но-санитарных правил сбора, утилизации и уничтожения биологических о</w:t>
      </w:r>
      <w:r w:rsidR="00E654F0" w:rsidRPr="009B75B0">
        <w:rPr>
          <w:rFonts w:ascii="Times New Roman" w:hAnsi="Times New Roman"/>
          <w:sz w:val="28"/>
          <w:szCs w:val="28"/>
        </w:rPr>
        <w:t>т</w:t>
      </w:r>
      <w:r w:rsidR="00E654F0" w:rsidRPr="009B75B0">
        <w:rPr>
          <w:rFonts w:ascii="Times New Roman" w:hAnsi="Times New Roman"/>
          <w:sz w:val="28"/>
          <w:szCs w:val="28"/>
        </w:rPr>
        <w:t>ходов; проведение выбора и отвода земельного участка для строительства отдельно стоящей биотермической ямы; использование в животноводческих хозяйствах современных способов утилизации биологических отходов – кр</w:t>
      </w:r>
      <w:r w:rsidR="00E654F0" w:rsidRPr="009B75B0">
        <w:rPr>
          <w:rFonts w:ascii="Times New Roman" w:hAnsi="Times New Roman"/>
          <w:sz w:val="28"/>
          <w:szCs w:val="28"/>
        </w:rPr>
        <w:t>е</w:t>
      </w:r>
      <w:r w:rsidR="00E654F0" w:rsidRPr="009B75B0">
        <w:rPr>
          <w:rFonts w:ascii="Times New Roman" w:hAnsi="Times New Roman"/>
          <w:sz w:val="28"/>
          <w:szCs w:val="28"/>
        </w:rPr>
        <w:t>маторов.</w:t>
      </w: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 xml:space="preserve">Проекты и программы </w:t>
      </w:r>
    </w:p>
    <w:p w:rsidR="009768AD" w:rsidRPr="007E4306" w:rsidRDefault="009768AD" w:rsidP="009768AD">
      <w:pPr>
        <w:spacing w:after="0" w:line="360" w:lineRule="auto"/>
        <w:ind w:firstLine="709"/>
        <w:jc w:val="both"/>
        <w:rPr>
          <w:rFonts w:ascii="Times New Roman" w:hAnsi="Times New Roman"/>
          <w:sz w:val="28"/>
          <w:szCs w:val="28"/>
        </w:rPr>
      </w:pPr>
      <w:r w:rsidRPr="007E4306">
        <w:rPr>
          <w:rFonts w:ascii="Times New Roman" w:hAnsi="Times New Roman"/>
          <w:sz w:val="28"/>
          <w:szCs w:val="28"/>
        </w:rPr>
        <w:t xml:space="preserve">Проект </w:t>
      </w:r>
      <w:r>
        <w:rPr>
          <w:rFonts w:ascii="Times New Roman" w:hAnsi="Times New Roman"/>
          <w:sz w:val="28"/>
          <w:szCs w:val="28"/>
        </w:rPr>
        <w:t>1</w:t>
      </w:r>
      <w:r w:rsidRPr="007E4306">
        <w:rPr>
          <w:rFonts w:ascii="Times New Roman" w:hAnsi="Times New Roman"/>
          <w:sz w:val="28"/>
          <w:szCs w:val="28"/>
        </w:rPr>
        <w:t xml:space="preserve"> </w:t>
      </w:r>
      <w:r>
        <w:rPr>
          <w:rFonts w:ascii="Times New Roman" w:hAnsi="Times New Roman"/>
          <w:sz w:val="28"/>
          <w:szCs w:val="28"/>
        </w:rPr>
        <w:t xml:space="preserve">Завершение работ по строительству </w:t>
      </w:r>
      <w:r w:rsidRPr="007E4306">
        <w:rPr>
          <w:rFonts w:ascii="Times New Roman" w:hAnsi="Times New Roman"/>
          <w:sz w:val="28"/>
          <w:szCs w:val="28"/>
        </w:rPr>
        <w:t>Пестравск</w:t>
      </w:r>
      <w:r>
        <w:rPr>
          <w:rFonts w:ascii="Times New Roman" w:hAnsi="Times New Roman"/>
          <w:sz w:val="28"/>
          <w:szCs w:val="28"/>
        </w:rPr>
        <w:t>ого</w:t>
      </w:r>
      <w:r w:rsidRPr="007E4306">
        <w:rPr>
          <w:rFonts w:ascii="Times New Roman" w:hAnsi="Times New Roman"/>
          <w:sz w:val="28"/>
          <w:szCs w:val="28"/>
        </w:rPr>
        <w:t xml:space="preserve"> группово</w:t>
      </w:r>
      <w:r>
        <w:rPr>
          <w:rFonts w:ascii="Times New Roman" w:hAnsi="Times New Roman"/>
          <w:sz w:val="28"/>
          <w:szCs w:val="28"/>
        </w:rPr>
        <w:t>го</w:t>
      </w:r>
      <w:r w:rsidRPr="007E4306">
        <w:rPr>
          <w:rFonts w:ascii="Times New Roman" w:hAnsi="Times New Roman"/>
          <w:sz w:val="28"/>
          <w:szCs w:val="28"/>
        </w:rPr>
        <w:t xml:space="preserve"> водопровод</w:t>
      </w:r>
      <w:r>
        <w:rPr>
          <w:rFonts w:ascii="Times New Roman" w:hAnsi="Times New Roman"/>
          <w:sz w:val="28"/>
          <w:szCs w:val="28"/>
        </w:rPr>
        <w:t>а</w:t>
      </w:r>
      <w:r w:rsidRPr="007E4306">
        <w:rPr>
          <w:rFonts w:ascii="Times New Roman" w:hAnsi="Times New Roman"/>
          <w:sz w:val="28"/>
          <w:szCs w:val="28"/>
        </w:rPr>
        <w:t xml:space="preserve">. </w:t>
      </w:r>
    </w:p>
    <w:p w:rsidR="007E4306" w:rsidRDefault="009768AD" w:rsidP="00470839">
      <w:pPr>
        <w:spacing w:after="0" w:line="360" w:lineRule="auto"/>
        <w:ind w:firstLine="709"/>
        <w:jc w:val="both"/>
        <w:rPr>
          <w:rFonts w:ascii="Times New Roman" w:hAnsi="Times New Roman"/>
          <w:sz w:val="28"/>
          <w:szCs w:val="28"/>
        </w:rPr>
      </w:pPr>
      <w:r>
        <w:rPr>
          <w:rFonts w:ascii="Times New Roman" w:hAnsi="Times New Roman"/>
          <w:sz w:val="28"/>
          <w:szCs w:val="28"/>
        </w:rPr>
        <w:t>Проект 2</w:t>
      </w:r>
      <w:r w:rsidR="007E4306" w:rsidRPr="007E4306">
        <w:rPr>
          <w:rFonts w:ascii="Times New Roman" w:hAnsi="Times New Roman"/>
          <w:sz w:val="28"/>
          <w:szCs w:val="28"/>
        </w:rPr>
        <w:t xml:space="preserve"> «</w:t>
      </w:r>
      <w:proofErr w:type="spellStart"/>
      <w:r w:rsidR="007E4306" w:rsidRPr="007E4306">
        <w:rPr>
          <w:rFonts w:ascii="Times New Roman" w:hAnsi="Times New Roman"/>
          <w:sz w:val="28"/>
          <w:szCs w:val="28"/>
        </w:rPr>
        <w:t>Падовский</w:t>
      </w:r>
      <w:proofErr w:type="spellEnd"/>
      <w:r w:rsidR="007E4306" w:rsidRPr="007E4306">
        <w:rPr>
          <w:rFonts w:ascii="Times New Roman" w:hAnsi="Times New Roman"/>
          <w:sz w:val="28"/>
          <w:szCs w:val="28"/>
        </w:rPr>
        <w:t xml:space="preserve"> групповой водопровод». </w:t>
      </w:r>
    </w:p>
    <w:p w:rsidR="00470839" w:rsidRPr="007E4306" w:rsidRDefault="00470839" w:rsidP="00470839">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государственной программе</w:t>
      </w:r>
      <w:r w:rsidRPr="00113C25">
        <w:rPr>
          <w:rFonts w:ascii="Times New Roman" w:hAnsi="Times New Roman"/>
          <w:sz w:val="28"/>
          <w:szCs w:val="28"/>
        </w:rPr>
        <w:t xml:space="preserve"> Самарской области: «Развитие коммунальной инфраструктуры и совершенствование системы обращения с отходами в Самарской области» на 2014-2020 годы</w:t>
      </w:r>
      <w:r>
        <w:rPr>
          <w:rFonts w:ascii="Times New Roman" w:hAnsi="Times New Roman"/>
          <w:sz w:val="28"/>
          <w:szCs w:val="28"/>
        </w:rPr>
        <w:t xml:space="preserve"> и национальном проекте «Экология».</w:t>
      </w:r>
    </w:p>
    <w:p w:rsidR="007E4306" w:rsidRPr="007E4306" w:rsidRDefault="007E4306" w:rsidP="00470839">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 3 «Модернизация и строительство сетей водоснабжения».</w:t>
      </w:r>
    </w:p>
    <w:p w:rsidR="009768AD" w:rsidRDefault="009768AD" w:rsidP="00470839">
      <w:pPr>
        <w:spacing w:after="0" w:line="360" w:lineRule="auto"/>
        <w:ind w:firstLine="709"/>
        <w:jc w:val="both"/>
        <w:rPr>
          <w:rFonts w:ascii="Times New Roman" w:hAnsi="Times New Roman"/>
          <w:sz w:val="28"/>
          <w:szCs w:val="28"/>
        </w:rPr>
      </w:pPr>
      <w:r w:rsidRPr="007E4306">
        <w:rPr>
          <w:rFonts w:ascii="Times New Roman" w:hAnsi="Times New Roman"/>
          <w:sz w:val="28"/>
          <w:szCs w:val="28"/>
        </w:rPr>
        <w:lastRenderedPageBreak/>
        <w:t>Проект 3</w:t>
      </w:r>
      <w:r>
        <w:rPr>
          <w:rFonts w:ascii="Times New Roman" w:hAnsi="Times New Roman"/>
          <w:sz w:val="28"/>
          <w:szCs w:val="28"/>
        </w:rPr>
        <w:t xml:space="preserve"> «С</w:t>
      </w:r>
      <w:r w:rsidRPr="009768AD">
        <w:rPr>
          <w:rFonts w:ascii="Times New Roman" w:hAnsi="Times New Roman"/>
          <w:sz w:val="28"/>
          <w:szCs w:val="28"/>
        </w:rPr>
        <w:t>троительства нефтепровода и переработк</w:t>
      </w:r>
      <w:r>
        <w:rPr>
          <w:rFonts w:ascii="Times New Roman" w:hAnsi="Times New Roman"/>
          <w:sz w:val="28"/>
          <w:szCs w:val="28"/>
        </w:rPr>
        <w:t>а</w:t>
      </w:r>
      <w:r w:rsidRPr="009768AD">
        <w:rPr>
          <w:rFonts w:ascii="Times New Roman" w:hAnsi="Times New Roman"/>
          <w:sz w:val="28"/>
          <w:szCs w:val="28"/>
        </w:rPr>
        <w:t xml:space="preserve"> попутного газа</w:t>
      </w:r>
      <w:r>
        <w:rPr>
          <w:rFonts w:ascii="Times New Roman" w:hAnsi="Times New Roman"/>
          <w:sz w:val="28"/>
          <w:szCs w:val="28"/>
        </w:rPr>
        <w:t>»</w:t>
      </w:r>
      <w:r w:rsidRPr="009768AD">
        <w:rPr>
          <w:rFonts w:ascii="Times New Roman" w:hAnsi="Times New Roman"/>
          <w:sz w:val="28"/>
          <w:szCs w:val="28"/>
        </w:rPr>
        <w:t xml:space="preserve"> до 2020 года.</w:t>
      </w:r>
      <w:r>
        <w:rPr>
          <w:rFonts w:ascii="Times New Roman" w:hAnsi="Times New Roman"/>
          <w:sz w:val="28"/>
          <w:szCs w:val="28"/>
        </w:rPr>
        <w:t xml:space="preserve"> Цель проекта: </w:t>
      </w:r>
      <w:r w:rsidRPr="009768AD">
        <w:rPr>
          <w:rFonts w:ascii="Times New Roman" w:hAnsi="Times New Roman"/>
          <w:sz w:val="28"/>
          <w:szCs w:val="28"/>
        </w:rPr>
        <w:t>сокра</w:t>
      </w:r>
      <w:r w:rsidR="00470839">
        <w:rPr>
          <w:rFonts w:ascii="Times New Roman" w:hAnsi="Times New Roman"/>
          <w:sz w:val="28"/>
          <w:szCs w:val="28"/>
        </w:rPr>
        <w:t>щение выбросов</w:t>
      </w:r>
      <w:r w:rsidRPr="009768AD">
        <w:rPr>
          <w:rFonts w:ascii="Times New Roman" w:hAnsi="Times New Roman"/>
          <w:sz w:val="28"/>
          <w:szCs w:val="28"/>
        </w:rPr>
        <w:t xml:space="preserve"> в атмосферу до 1,5 тыс. тонн в г</w:t>
      </w:r>
      <w:r w:rsidR="00470839">
        <w:rPr>
          <w:rFonts w:ascii="Times New Roman" w:hAnsi="Times New Roman"/>
          <w:sz w:val="28"/>
          <w:szCs w:val="28"/>
        </w:rPr>
        <w:t>од.</w:t>
      </w:r>
    </w:p>
    <w:p w:rsidR="00470839" w:rsidRDefault="00470839" w:rsidP="00470839">
      <w:pPr>
        <w:spacing w:after="0" w:line="360" w:lineRule="auto"/>
        <w:ind w:firstLine="709"/>
        <w:jc w:val="both"/>
        <w:rPr>
          <w:rFonts w:ascii="Times New Roman" w:hAnsi="Times New Roman"/>
          <w:sz w:val="28"/>
          <w:szCs w:val="28"/>
        </w:rPr>
      </w:pPr>
      <w:r w:rsidRPr="007E4306">
        <w:rPr>
          <w:rFonts w:ascii="Times New Roman" w:hAnsi="Times New Roman"/>
          <w:sz w:val="28"/>
          <w:szCs w:val="28"/>
        </w:rPr>
        <w:t xml:space="preserve">Проект </w:t>
      </w:r>
      <w:r>
        <w:rPr>
          <w:rFonts w:ascii="Times New Roman" w:hAnsi="Times New Roman"/>
          <w:sz w:val="28"/>
          <w:szCs w:val="28"/>
        </w:rPr>
        <w:t>4 «</w:t>
      </w:r>
      <w:proofErr w:type="spellStart"/>
      <w:r w:rsidRPr="00541703">
        <w:rPr>
          <w:rFonts w:ascii="Times New Roman" w:hAnsi="Times New Roman"/>
          <w:sz w:val="28"/>
          <w:szCs w:val="28"/>
        </w:rPr>
        <w:t>Берегоукрепление</w:t>
      </w:r>
      <w:proofErr w:type="spellEnd"/>
      <w:r w:rsidRPr="00541703">
        <w:rPr>
          <w:rFonts w:ascii="Times New Roman" w:hAnsi="Times New Roman"/>
          <w:sz w:val="28"/>
          <w:szCs w:val="28"/>
        </w:rPr>
        <w:t xml:space="preserve"> реки </w:t>
      </w:r>
      <w:proofErr w:type="spellStart"/>
      <w:r w:rsidRPr="00541703">
        <w:rPr>
          <w:rFonts w:ascii="Times New Roman" w:hAnsi="Times New Roman"/>
          <w:sz w:val="28"/>
          <w:szCs w:val="28"/>
        </w:rPr>
        <w:t>Пестравочка</w:t>
      </w:r>
      <w:proofErr w:type="spellEnd"/>
      <w:r w:rsidRPr="00541703">
        <w:rPr>
          <w:rFonts w:ascii="Times New Roman" w:hAnsi="Times New Roman"/>
          <w:sz w:val="28"/>
          <w:szCs w:val="28"/>
        </w:rPr>
        <w:t xml:space="preserve"> в с. Пестравка» прот</w:t>
      </w:r>
      <w:r w:rsidRPr="00541703">
        <w:rPr>
          <w:rFonts w:ascii="Times New Roman" w:hAnsi="Times New Roman"/>
          <w:sz w:val="28"/>
          <w:szCs w:val="28"/>
        </w:rPr>
        <w:t>я</w:t>
      </w:r>
      <w:r w:rsidRPr="00541703">
        <w:rPr>
          <w:rFonts w:ascii="Times New Roman" w:hAnsi="Times New Roman"/>
          <w:sz w:val="28"/>
          <w:szCs w:val="28"/>
        </w:rPr>
        <w:t>женностью 1200</w:t>
      </w:r>
      <w:r>
        <w:rPr>
          <w:rFonts w:ascii="Times New Roman" w:hAnsi="Times New Roman"/>
          <w:sz w:val="28"/>
          <w:szCs w:val="28"/>
        </w:rPr>
        <w:t xml:space="preserve"> </w:t>
      </w:r>
      <w:r w:rsidRPr="00541703">
        <w:rPr>
          <w:rFonts w:ascii="Times New Roman" w:hAnsi="Times New Roman"/>
          <w:sz w:val="28"/>
          <w:szCs w:val="28"/>
        </w:rPr>
        <w:t>м</w:t>
      </w:r>
      <w:r w:rsidR="00E654F0">
        <w:rPr>
          <w:rFonts w:ascii="Times New Roman" w:hAnsi="Times New Roman"/>
          <w:sz w:val="28"/>
          <w:szCs w:val="28"/>
        </w:rPr>
        <w:t>.</w:t>
      </w:r>
    </w:p>
    <w:p w:rsidR="00470839" w:rsidRPr="00C940CE" w:rsidRDefault="00470839" w:rsidP="00C940CE">
      <w:pPr>
        <w:spacing w:after="0" w:line="360" w:lineRule="auto"/>
        <w:ind w:firstLine="709"/>
        <w:jc w:val="both"/>
        <w:rPr>
          <w:rFonts w:ascii="Times New Roman" w:hAnsi="Times New Roman"/>
          <w:sz w:val="28"/>
          <w:szCs w:val="28"/>
        </w:rPr>
      </w:pPr>
      <w:r w:rsidRPr="00470839">
        <w:rPr>
          <w:rFonts w:ascii="Times New Roman" w:hAnsi="Times New Roman"/>
          <w:sz w:val="28"/>
          <w:szCs w:val="28"/>
        </w:rPr>
        <w:t>«Корректировка проекта и расчистка русла р. Большой Иргиз (7 км) с. Пестравка муниципального района Пестравский Самарской области» со ср</w:t>
      </w:r>
      <w:r w:rsidRPr="00470839">
        <w:rPr>
          <w:rFonts w:ascii="Times New Roman" w:hAnsi="Times New Roman"/>
          <w:sz w:val="28"/>
          <w:szCs w:val="28"/>
        </w:rPr>
        <w:t>о</w:t>
      </w:r>
      <w:r w:rsidRPr="00470839">
        <w:rPr>
          <w:rFonts w:ascii="Times New Roman" w:hAnsi="Times New Roman"/>
          <w:sz w:val="28"/>
          <w:szCs w:val="28"/>
        </w:rPr>
        <w:t>ком реализации в 2018-2020 годах и объемом финансирования 129</w:t>
      </w:r>
      <w:r w:rsidR="00C940CE">
        <w:rPr>
          <w:rFonts w:ascii="Times New Roman" w:hAnsi="Times New Roman"/>
          <w:sz w:val="28"/>
          <w:szCs w:val="28"/>
        </w:rPr>
        <w:t>,</w:t>
      </w:r>
      <w:r w:rsidRPr="00470839">
        <w:rPr>
          <w:rFonts w:ascii="Times New Roman" w:hAnsi="Times New Roman"/>
          <w:sz w:val="28"/>
          <w:szCs w:val="28"/>
        </w:rPr>
        <w:t xml:space="preserve">8 </w:t>
      </w:r>
      <w:r w:rsidR="00C940CE">
        <w:rPr>
          <w:rFonts w:ascii="Times New Roman" w:hAnsi="Times New Roman"/>
          <w:sz w:val="28"/>
          <w:szCs w:val="28"/>
        </w:rPr>
        <w:t>млн</w:t>
      </w:r>
      <w:r w:rsidRPr="00C940CE">
        <w:rPr>
          <w:rFonts w:ascii="Times New Roman" w:hAnsi="Times New Roman"/>
          <w:sz w:val="28"/>
          <w:szCs w:val="28"/>
        </w:rPr>
        <w:t>. руб</w:t>
      </w:r>
      <w:r w:rsidR="00E654F0" w:rsidRPr="00C940CE">
        <w:rPr>
          <w:rFonts w:ascii="Times New Roman" w:hAnsi="Times New Roman"/>
          <w:sz w:val="28"/>
          <w:szCs w:val="28"/>
        </w:rPr>
        <w:t>.</w:t>
      </w:r>
    </w:p>
    <w:p w:rsidR="00C940CE" w:rsidRPr="00C940CE" w:rsidRDefault="00C940CE" w:rsidP="00C940CE">
      <w:pPr>
        <w:spacing w:after="0" w:line="360" w:lineRule="auto"/>
        <w:ind w:firstLine="709"/>
        <w:jc w:val="both"/>
        <w:rPr>
          <w:rFonts w:ascii="Times New Roman" w:hAnsi="Times New Roman"/>
          <w:sz w:val="28"/>
          <w:szCs w:val="28"/>
        </w:rPr>
      </w:pPr>
      <w:r w:rsidRPr="00C940CE">
        <w:rPr>
          <w:rFonts w:ascii="Times New Roman" w:hAnsi="Times New Roman"/>
          <w:sz w:val="28"/>
          <w:szCs w:val="28"/>
        </w:rPr>
        <w:t xml:space="preserve">Проектирование и реконструкция плотины водохранилища на овраге Большая </w:t>
      </w:r>
      <w:proofErr w:type="spellStart"/>
      <w:r w:rsidRPr="00C940CE">
        <w:rPr>
          <w:rFonts w:ascii="Times New Roman" w:hAnsi="Times New Roman"/>
          <w:sz w:val="28"/>
          <w:szCs w:val="28"/>
        </w:rPr>
        <w:t>Михеиха</w:t>
      </w:r>
      <w:proofErr w:type="spellEnd"/>
      <w:r w:rsidRPr="00C940CE">
        <w:rPr>
          <w:rFonts w:ascii="Times New Roman" w:hAnsi="Times New Roman"/>
          <w:sz w:val="28"/>
          <w:szCs w:val="28"/>
        </w:rPr>
        <w:t xml:space="preserve"> Пестравского района Самарской области </w:t>
      </w:r>
      <w:r>
        <w:rPr>
          <w:rFonts w:ascii="Times New Roman" w:hAnsi="Times New Roman"/>
          <w:sz w:val="28"/>
          <w:szCs w:val="28"/>
        </w:rPr>
        <w:t>на 2020-2021 гг. Объем финансирования 135,0 млн. руб.</w:t>
      </w:r>
    </w:p>
    <w:p w:rsidR="00C940CE" w:rsidRPr="00C940CE" w:rsidRDefault="00C940CE" w:rsidP="00C940CE">
      <w:pPr>
        <w:spacing w:after="0" w:line="360" w:lineRule="auto"/>
        <w:ind w:firstLine="709"/>
        <w:jc w:val="both"/>
        <w:rPr>
          <w:rFonts w:ascii="Times New Roman" w:hAnsi="Times New Roman"/>
          <w:sz w:val="28"/>
          <w:szCs w:val="28"/>
        </w:rPr>
      </w:pPr>
      <w:r w:rsidRPr="00C940CE">
        <w:rPr>
          <w:rFonts w:ascii="Times New Roman" w:hAnsi="Times New Roman"/>
          <w:sz w:val="28"/>
          <w:szCs w:val="28"/>
        </w:rPr>
        <w:t xml:space="preserve">Проектирование и реконструкция гидротехнических сооружений на территории </w:t>
      </w:r>
      <w:proofErr w:type="spellStart"/>
      <w:r w:rsidRPr="00C940CE">
        <w:rPr>
          <w:rFonts w:ascii="Times New Roman" w:hAnsi="Times New Roman"/>
          <w:sz w:val="28"/>
          <w:szCs w:val="28"/>
        </w:rPr>
        <w:t>м.р</w:t>
      </w:r>
      <w:proofErr w:type="spellEnd"/>
      <w:r w:rsidRPr="00C940CE">
        <w:rPr>
          <w:rFonts w:ascii="Times New Roman" w:hAnsi="Times New Roman"/>
          <w:sz w:val="28"/>
          <w:szCs w:val="28"/>
        </w:rPr>
        <w:t>. Пестравский в рамках мероприятий инвестиционного хара</w:t>
      </w:r>
      <w:r w:rsidRPr="00C940CE">
        <w:rPr>
          <w:rFonts w:ascii="Times New Roman" w:hAnsi="Times New Roman"/>
          <w:sz w:val="28"/>
          <w:szCs w:val="28"/>
        </w:rPr>
        <w:t>к</w:t>
      </w:r>
      <w:r w:rsidRPr="00C940CE">
        <w:rPr>
          <w:rFonts w:ascii="Times New Roman" w:hAnsi="Times New Roman"/>
          <w:sz w:val="28"/>
          <w:szCs w:val="28"/>
        </w:rPr>
        <w:t>тера</w:t>
      </w:r>
      <w:r w:rsidR="009B75B0">
        <w:rPr>
          <w:rFonts w:ascii="Times New Roman" w:hAnsi="Times New Roman"/>
          <w:sz w:val="28"/>
          <w:szCs w:val="28"/>
        </w:rPr>
        <w:t xml:space="preserve"> </w:t>
      </w:r>
      <w:r w:rsidRPr="00C940CE">
        <w:rPr>
          <w:rFonts w:ascii="Times New Roman" w:hAnsi="Times New Roman"/>
          <w:sz w:val="28"/>
          <w:szCs w:val="28"/>
        </w:rPr>
        <w:t>государственной программы Самарской области</w:t>
      </w:r>
      <w:r>
        <w:rPr>
          <w:rFonts w:ascii="Times New Roman" w:hAnsi="Times New Roman"/>
          <w:sz w:val="28"/>
          <w:szCs w:val="28"/>
        </w:rPr>
        <w:t xml:space="preserve"> </w:t>
      </w:r>
      <w:r w:rsidRPr="00C940CE">
        <w:rPr>
          <w:rFonts w:ascii="Times New Roman" w:hAnsi="Times New Roman"/>
          <w:sz w:val="28"/>
          <w:szCs w:val="28"/>
        </w:rPr>
        <w:t>«Развитие водохозя</w:t>
      </w:r>
      <w:r w:rsidRPr="00C940CE">
        <w:rPr>
          <w:rFonts w:ascii="Times New Roman" w:hAnsi="Times New Roman"/>
          <w:sz w:val="28"/>
          <w:szCs w:val="28"/>
        </w:rPr>
        <w:t>й</w:t>
      </w:r>
      <w:r w:rsidRPr="00C940CE">
        <w:rPr>
          <w:rFonts w:ascii="Times New Roman" w:hAnsi="Times New Roman"/>
          <w:sz w:val="28"/>
          <w:szCs w:val="28"/>
        </w:rPr>
        <w:t xml:space="preserve">ственного комплекса Самарской области в 2014 – 2020 годах»: </w:t>
      </w:r>
      <w:r w:rsidRPr="00A50886">
        <w:rPr>
          <w:rFonts w:ascii="Times New Roman" w:hAnsi="Times New Roman"/>
          <w:sz w:val="28"/>
          <w:szCs w:val="28"/>
        </w:rPr>
        <w:t>пруда</w:t>
      </w:r>
      <w:r w:rsidR="009B75B0">
        <w:rPr>
          <w:rFonts w:ascii="Times New Roman" w:hAnsi="Times New Roman"/>
          <w:sz w:val="28"/>
          <w:szCs w:val="28"/>
        </w:rPr>
        <w:t xml:space="preserve">   </w:t>
      </w:r>
      <w:r w:rsidRPr="00A50886">
        <w:rPr>
          <w:rFonts w:ascii="Times New Roman" w:hAnsi="Times New Roman"/>
          <w:sz w:val="28"/>
          <w:szCs w:val="28"/>
        </w:rPr>
        <w:t>на р</w:t>
      </w:r>
      <w:r w:rsidRPr="00A50886">
        <w:rPr>
          <w:rFonts w:ascii="Times New Roman" w:hAnsi="Times New Roman"/>
          <w:sz w:val="28"/>
          <w:szCs w:val="28"/>
        </w:rPr>
        <w:t>е</w:t>
      </w:r>
      <w:r w:rsidRPr="00A50886">
        <w:rPr>
          <w:rFonts w:ascii="Times New Roman" w:hAnsi="Times New Roman"/>
          <w:sz w:val="28"/>
          <w:szCs w:val="28"/>
        </w:rPr>
        <w:t>ке Падовка в с. Красная Поляна</w:t>
      </w:r>
      <w:r>
        <w:rPr>
          <w:rFonts w:ascii="Times New Roman" w:hAnsi="Times New Roman"/>
          <w:sz w:val="28"/>
          <w:szCs w:val="28"/>
        </w:rPr>
        <w:t xml:space="preserve">, </w:t>
      </w:r>
      <w:r w:rsidRPr="00A50886">
        <w:rPr>
          <w:rFonts w:ascii="Times New Roman" w:hAnsi="Times New Roman"/>
          <w:sz w:val="28"/>
          <w:szCs w:val="28"/>
        </w:rPr>
        <w:t xml:space="preserve">пруда на реке Черненькой в с. </w:t>
      </w:r>
      <w:proofErr w:type="spellStart"/>
      <w:r w:rsidRPr="00A50886">
        <w:rPr>
          <w:rFonts w:ascii="Times New Roman" w:hAnsi="Times New Roman"/>
          <w:sz w:val="28"/>
          <w:szCs w:val="28"/>
        </w:rPr>
        <w:t>Марьевка</w:t>
      </w:r>
      <w:proofErr w:type="spellEnd"/>
      <w:r>
        <w:rPr>
          <w:rFonts w:ascii="Times New Roman" w:hAnsi="Times New Roman"/>
          <w:sz w:val="28"/>
          <w:szCs w:val="28"/>
        </w:rPr>
        <w:t xml:space="preserve">. </w:t>
      </w:r>
    </w:p>
    <w:p w:rsidR="00470839" w:rsidRPr="009768AD" w:rsidRDefault="00C940CE" w:rsidP="00C940CE">
      <w:pPr>
        <w:spacing w:after="0" w:line="360" w:lineRule="auto"/>
        <w:ind w:firstLine="709"/>
        <w:jc w:val="both"/>
        <w:rPr>
          <w:rFonts w:ascii="Times New Roman" w:hAnsi="Times New Roman"/>
          <w:sz w:val="28"/>
          <w:szCs w:val="28"/>
        </w:rPr>
      </w:pPr>
      <w:r>
        <w:rPr>
          <w:rFonts w:ascii="Times New Roman" w:hAnsi="Times New Roman"/>
          <w:sz w:val="28"/>
          <w:szCs w:val="28"/>
        </w:rPr>
        <w:t>Дальнейшее у</w:t>
      </w:r>
      <w:r w:rsidR="00E654F0" w:rsidRPr="00C940CE">
        <w:rPr>
          <w:rFonts w:ascii="Times New Roman" w:hAnsi="Times New Roman"/>
          <w:sz w:val="28"/>
          <w:szCs w:val="28"/>
        </w:rPr>
        <w:t xml:space="preserve">частие в </w:t>
      </w:r>
      <w:r w:rsidR="00470839" w:rsidRPr="00C940CE">
        <w:rPr>
          <w:rFonts w:ascii="Times New Roman" w:hAnsi="Times New Roman"/>
          <w:sz w:val="28"/>
          <w:szCs w:val="28"/>
        </w:rPr>
        <w:t>государственной программ</w:t>
      </w:r>
      <w:r w:rsidR="00E654F0" w:rsidRPr="00C940CE">
        <w:rPr>
          <w:rFonts w:ascii="Times New Roman" w:hAnsi="Times New Roman"/>
          <w:sz w:val="28"/>
          <w:szCs w:val="28"/>
        </w:rPr>
        <w:t>е</w:t>
      </w:r>
      <w:r w:rsidR="00470839" w:rsidRPr="00C940CE">
        <w:rPr>
          <w:rFonts w:ascii="Times New Roman" w:hAnsi="Times New Roman"/>
          <w:sz w:val="28"/>
          <w:szCs w:val="28"/>
        </w:rPr>
        <w:t xml:space="preserve"> Самарской области «Развитие</w:t>
      </w:r>
      <w:r w:rsidR="00470839" w:rsidRPr="00541703">
        <w:rPr>
          <w:rFonts w:ascii="Times New Roman" w:hAnsi="Times New Roman"/>
          <w:sz w:val="28"/>
          <w:szCs w:val="28"/>
        </w:rPr>
        <w:t xml:space="preserve"> водохозяйственного комплекса Самарской области в 2014-2020 годах»</w:t>
      </w:r>
      <w:r>
        <w:rPr>
          <w:rFonts w:ascii="Times New Roman" w:hAnsi="Times New Roman"/>
          <w:sz w:val="28"/>
          <w:szCs w:val="28"/>
        </w:rPr>
        <w:t>.</w:t>
      </w:r>
    </w:p>
    <w:p w:rsidR="005C2BFB" w:rsidRDefault="005C2BFB" w:rsidP="007E4306">
      <w:pPr>
        <w:pStyle w:val="36"/>
        <w:shd w:val="clear" w:color="auto" w:fill="auto"/>
        <w:spacing w:before="0" w:line="360" w:lineRule="auto"/>
        <w:ind w:firstLine="709"/>
        <w:jc w:val="both"/>
        <w:rPr>
          <w:rFonts w:ascii="Times New Roman" w:hAnsi="Times New Roman" w:cs="Times New Roman"/>
          <w:sz w:val="28"/>
          <w:szCs w:val="28"/>
        </w:rPr>
      </w:pP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sz w:val="28"/>
          <w:szCs w:val="28"/>
        </w:rPr>
        <w:t>СЗ-</w:t>
      </w:r>
      <w:r w:rsidR="002718B0">
        <w:rPr>
          <w:rFonts w:ascii="Times New Roman" w:hAnsi="Times New Roman" w:cs="Times New Roman"/>
          <w:sz w:val="28"/>
          <w:szCs w:val="28"/>
        </w:rPr>
        <w:t>6</w:t>
      </w:r>
      <w:r w:rsidRPr="007E4306">
        <w:rPr>
          <w:rFonts w:ascii="Times New Roman" w:hAnsi="Times New Roman" w:cs="Times New Roman"/>
          <w:color w:val="000000"/>
          <w:sz w:val="28"/>
          <w:szCs w:val="28"/>
          <w:lang w:eastAsia="ru-RU" w:bidi="ru-RU"/>
        </w:rPr>
        <w:t xml:space="preserve">.2 </w:t>
      </w:r>
      <w:r w:rsidRPr="007E4306">
        <w:rPr>
          <w:rFonts w:ascii="Times New Roman" w:hAnsi="Times New Roman" w:cs="Times New Roman"/>
          <w:b w:val="0"/>
          <w:color w:val="000000"/>
          <w:sz w:val="28"/>
          <w:szCs w:val="28"/>
          <w:lang w:eastAsia="ru-RU" w:bidi="ru-RU"/>
        </w:rPr>
        <w:t>Создание эффективной системы размещения, утилизации, обр</w:t>
      </w:r>
      <w:r w:rsidRPr="007E4306">
        <w:rPr>
          <w:rFonts w:ascii="Times New Roman" w:hAnsi="Times New Roman" w:cs="Times New Roman"/>
          <w:b w:val="0"/>
          <w:color w:val="000000"/>
          <w:sz w:val="28"/>
          <w:szCs w:val="28"/>
          <w:lang w:eastAsia="ru-RU" w:bidi="ru-RU"/>
        </w:rPr>
        <w:t>а</w:t>
      </w:r>
      <w:r w:rsidRPr="007E4306">
        <w:rPr>
          <w:rFonts w:ascii="Times New Roman" w:hAnsi="Times New Roman" w:cs="Times New Roman"/>
          <w:b w:val="0"/>
          <w:color w:val="000000"/>
          <w:sz w:val="28"/>
          <w:szCs w:val="28"/>
          <w:lang w:eastAsia="ru-RU" w:bidi="ru-RU"/>
        </w:rPr>
        <w:t>ботки, обезвреживания отходов производства и потребления</w:t>
      </w:r>
      <w:r w:rsidR="007125EA">
        <w:rPr>
          <w:rFonts w:ascii="Times New Roman" w:hAnsi="Times New Roman" w:cs="Times New Roman"/>
          <w:b w:val="0"/>
          <w:color w:val="000000"/>
          <w:sz w:val="28"/>
          <w:szCs w:val="28"/>
          <w:lang w:eastAsia="ru-RU" w:bidi="ru-RU"/>
        </w:rPr>
        <w:t>.</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color w:val="000000"/>
          <w:sz w:val="28"/>
          <w:szCs w:val="28"/>
          <w:lang w:eastAsia="ru-RU" w:bidi="ru-RU"/>
        </w:rPr>
        <w:t>Основные мероприятия</w:t>
      </w:r>
    </w:p>
    <w:p w:rsidR="004E30EB" w:rsidRPr="004E30EB" w:rsidRDefault="007E4306" w:rsidP="004E30EB">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предотвращение и сокращение образования отходов, в том числе п</w:t>
      </w:r>
      <w:r w:rsidRPr="007E4306">
        <w:rPr>
          <w:rFonts w:ascii="Times New Roman" w:hAnsi="Times New Roman"/>
          <w:iCs/>
          <w:sz w:val="28"/>
          <w:szCs w:val="28"/>
        </w:rPr>
        <w:t>у</w:t>
      </w:r>
      <w:r w:rsidRPr="007E4306">
        <w:rPr>
          <w:rFonts w:ascii="Times New Roman" w:hAnsi="Times New Roman"/>
          <w:iCs/>
          <w:sz w:val="28"/>
          <w:szCs w:val="28"/>
        </w:rPr>
        <w:t>тем разработки и внедрения передовых технологий по уменьшению образ</w:t>
      </w:r>
      <w:r w:rsidRPr="007E4306">
        <w:rPr>
          <w:rFonts w:ascii="Times New Roman" w:hAnsi="Times New Roman"/>
          <w:iCs/>
          <w:sz w:val="28"/>
          <w:szCs w:val="28"/>
        </w:rPr>
        <w:t>о</w:t>
      </w:r>
      <w:r w:rsidRPr="007E4306">
        <w:rPr>
          <w:rFonts w:ascii="Times New Roman" w:hAnsi="Times New Roman"/>
          <w:iCs/>
          <w:sz w:val="28"/>
          <w:szCs w:val="28"/>
        </w:rPr>
        <w:t>вания отходов;</w:t>
      </w:r>
      <w:r w:rsidR="004E30EB" w:rsidRPr="004E30EB">
        <w:rPr>
          <w:rFonts w:ascii="Times New Roman" w:hAnsi="Times New Roman"/>
          <w:sz w:val="24"/>
          <w:szCs w:val="24"/>
        </w:rPr>
        <w:t xml:space="preserve"> </w:t>
      </w:r>
    </w:p>
    <w:p w:rsidR="004E30EB" w:rsidRDefault="007E4306" w:rsidP="004E30EB">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4E30EB">
        <w:rPr>
          <w:rFonts w:ascii="Times New Roman" w:hAnsi="Times New Roman"/>
          <w:iCs/>
          <w:sz w:val="28"/>
          <w:szCs w:val="28"/>
        </w:rPr>
        <w:t>организация раздельного сбора отходов на территории района; ма</w:t>
      </w:r>
      <w:r w:rsidRPr="004E30EB">
        <w:rPr>
          <w:rFonts w:ascii="Times New Roman" w:hAnsi="Times New Roman"/>
          <w:iCs/>
          <w:sz w:val="28"/>
          <w:szCs w:val="28"/>
        </w:rPr>
        <w:t>к</w:t>
      </w:r>
      <w:r w:rsidRPr="004E30EB">
        <w:rPr>
          <w:rFonts w:ascii="Times New Roman" w:hAnsi="Times New Roman"/>
          <w:iCs/>
          <w:sz w:val="28"/>
          <w:szCs w:val="28"/>
        </w:rPr>
        <w:t xml:space="preserve">симальный уровень обезвреживания, обработки и утилизации отходов, в том </w:t>
      </w:r>
      <w:r w:rsidRPr="004E30EB">
        <w:rPr>
          <w:rFonts w:ascii="Times New Roman" w:hAnsi="Times New Roman"/>
          <w:iCs/>
          <w:sz w:val="28"/>
          <w:szCs w:val="28"/>
        </w:rPr>
        <w:lastRenderedPageBreak/>
        <w:t>числе путем их вовлечения в хозяйственный оборот в качестве дополнител</w:t>
      </w:r>
      <w:r w:rsidRPr="004E30EB">
        <w:rPr>
          <w:rFonts w:ascii="Times New Roman" w:hAnsi="Times New Roman"/>
          <w:iCs/>
          <w:sz w:val="28"/>
          <w:szCs w:val="28"/>
        </w:rPr>
        <w:t>ь</w:t>
      </w:r>
      <w:r w:rsidRPr="004E30EB">
        <w:rPr>
          <w:rFonts w:ascii="Times New Roman" w:hAnsi="Times New Roman"/>
          <w:iCs/>
          <w:sz w:val="28"/>
          <w:szCs w:val="28"/>
        </w:rPr>
        <w:t>ных источников сырья и энергии.</w:t>
      </w:r>
    </w:p>
    <w:p w:rsidR="004E30EB" w:rsidRPr="004E30EB" w:rsidRDefault="004E30EB" w:rsidP="004E30EB">
      <w:pPr>
        <w:pStyle w:val="a3"/>
        <w:numPr>
          <w:ilvl w:val="0"/>
          <w:numId w:val="15"/>
        </w:numPr>
        <w:tabs>
          <w:tab w:val="left" w:pos="993"/>
        </w:tabs>
        <w:spacing w:after="0" w:line="360" w:lineRule="auto"/>
        <w:ind w:left="0" w:firstLine="709"/>
        <w:jc w:val="both"/>
        <w:rPr>
          <w:rFonts w:ascii="Times New Roman" w:hAnsi="Times New Roman"/>
          <w:iCs/>
          <w:sz w:val="28"/>
          <w:szCs w:val="28"/>
        </w:rPr>
      </w:pPr>
      <w:r>
        <w:rPr>
          <w:rFonts w:ascii="Times New Roman" w:hAnsi="Times New Roman"/>
          <w:iCs/>
          <w:sz w:val="28"/>
          <w:szCs w:val="28"/>
        </w:rPr>
        <w:t>у</w:t>
      </w:r>
      <w:r w:rsidRPr="004E30EB">
        <w:rPr>
          <w:rFonts w:ascii="Times New Roman" w:hAnsi="Times New Roman"/>
          <w:iCs/>
          <w:sz w:val="28"/>
          <w:szCs w:val="28"/>
        </w:rPr>
        <w:t xml:space="preserve">частие </w:t>
      </w:r>
      <w:proofErr w:type="spellStart"/>
      <w:r w:rsidRPr="004E30EB">
        <w:rPr>
          <w:rFonts w:ascii="Times New Roman" w:hAnsi="Times New Roman"/>
          <w:iCs/>
          <w:sz w:val="28"/>
          <w:szCs w:val="28"/>
        </w:rPr>
        <w:t>м.р</w:t>
      </w:r>
      <w:proofErr w:type="spellEnd"/>
      <w:r w:rsidRPr="004E30EB">
        <w:rPr>
          <w:rFonts w:ascii="Times New Roman" w:hAnsi="Times New Roman"/>
          <w:iCs/>
          <w:sz w:val="28"/>
          <w:szCs w:val="28"/>
        </w:rPr>
        <w:t>. Пестравский в стратегическом мероприятии по внедр</w:t>
      </w:r>
      <w:r w:rsidRPr="004E30EB">
        <w:rPr>
          <w:rFonts w:ascii="Times New Roman" w:hAnsi="Times New Roman"/>
          <w:iCs/>
          <w:sz w:val="28"/>
          <w:szCs w:val="28"/>
        </w:rPr>
        <w:t>е</w:t>
      </w:r>
      <w:r w:rsidRPr="004E30EB">
        <w:rPr>
          <w:rFonts w:ascii="Times New Roman" w:hAnsi="Times New Roman"/>
          <w:iCs/>
          <w:sz w:val="28"/>
          <w:szCs w:val="28"/>
        </w:rPr>
        <w:t>нию электронной модели территориальной схемы обращения с отходами в Самарской области и ее интеграции в единую государственную информац</w:t>
      </w:r>
      <w:r w:rsidRPr="004E30EB">
        <w:rPr>
          <w:rFonts w:ascii="Times New Roman" w:hAnsi="Times New Roman"/>
          <w:iCs/>
          <w:sz w:val="28"/>
          <w:szCs w:val="28"/>
        </w:rPr>
        <w:t>и</w:t>
      </w:r>
      <w:r w:rsidRPr="004E30EB">
        <w:rPr>
          <w:rFonts w:ascii="Times New Roman" w:hAnsi="Times New Roman"/>
          <w:iCs/>
          <w:sz w:val="28"/>
          <w:szCs w:val="28"/>
        </w:rPr>
        <w:t>онную систему учета отходов от использования товаров, определенную Пр</w:t>
      </w:r>
      <w:r w:rsidRPr="004E30EB">
        <w:rPr>
          <w:rFonts w:ascii="Times New Roman" w:hAnsi="Times New Roman"/>
          <w:iCs/>
          <w:sz w:val="28"/>
          <w:szCs w:val="28"/>
        </w:rPr>
        <w:t>а</w:t>
      </w:r>
      <w:r w:rsidRPr="004E30EB">
        <w:rPr>
          <w:rFonts w:ascii="Times New Roman" w:hAnsi="Times New Roman"/>
          <w:iCs/>
          <w:sz w:val="28"/>
          <w:szCs w:val="28"/>
        </w:rPr>
        <w:t>вительством Российской Федерации</w:t>
      </w:r>
      <w:r>
        <w:rPr>
          <w:rFonts w:ascii="Times New Roman" w:hAnsi="Times New Roman"/>
          <w:iCs/>
          <w:sz w:val="28"/>
          <w:szCs w:val="28"/>
        </w:rPr>
        <w:t>.</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 xml:space="preserve">Проекты и программы </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w:t>
      </w:r>
      <w:r w:rsidR="00E0401F">
        <w:rPr>
          <w:rFonts w:ascii="Times New Roman" w:hAnsi="Times New Roman"/>
          <w:sz w:val="28"/>
          <w:szCs w:val="28"/>
        </w:rPr>
        <w:t xml:space="preserve"> 1 </w:t>
      </w:r>
      <w:r w:rsidRPr="007E4306">
        <w:rPr>
          <w:rFonts w:ascii="Times New Roman" w:hAnsi="Times New Roman"/>
          <w:sz w:val="28"/>
          <w:szCs w:val="28"/>
        </w:rPr>
        <w:t xml:space="preserve">«Передвижной модуль по сортировке и переработке ТБО на существующем полигоне, в целях организации сбора мусора в </w:t>
      </w:r>
      <w:proofErr w:type="spellStart"/>
      <w:r w:rsidRPr="007E4306">
        <w:rPr>
          <w:rFonts w:ascii="Times New Roman" w:hAnsi="Times New Roman"/>
          <w:sz w:val="28"/>
          <w:szCs w:val="28"/>
        </w:rPr>
        <w:t>р.ц</w:t>
      </w:r>
      <w:proofErr w:type="spellEnd"/>
      <w:r w:rsidRPr="007E4306">
        <w:rPr>
          <w:rFonts w:ascii="Times New Roman" w:hAnsi="Times New Roman"/>
          <w:sz w:val="28"/>
          <w:szCs w:val="28"/>
        </w:rPr>
        <w:t>. Пестра</w:t>
      </w:r>
      <w:r w:rsidRPr="007E4306">
        <w:rPr>
          <w:rFonts w:ascii="Times New Roman" w:hAnsi="Times New Roman"/>
          <w:sz w:val="28"/>
          <w:szCs w:val="28"/>
        </w:rPr>
        <w:t>в</w:t>
      </w:r>
      <w:r w:rsidRPr="007E4306">
        <w:rPr>
          <w:rFonts w:ascii="Times New Roman" w:hAnsi="Times New Roman"/>
          <w:sz w:val="28"/>
          <w:szCs w:val="28"/>
        </w:rPr>
        <w:t>ка»</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 xml:space="preserve">Проект </w:t>
      </w:r>
      <w:r w:rsidR="00E0401F">
        <w:rPr>
          <w:rFonts w:ascii="Times New Roman" w:hAnsi="Times New Roman"/>
          <w:sz w:val="28"/>
          <w:szCs w:val="28"/>
        </w:rPr>
        <w:t xml:space="preserve">2 </w:t>
      </w:r>
      <w:r w:rsidRPr="007E4306">
        <w:rPr>
          <w:rFonts w:ascii="Times New Roman" w:hAnsi="Times New Roman"/>
          <w:sz w:val="28"/>
          <w:szCs w:val="28"/>
        </w:rPr>
        <w:t>«Организация раздельного сбора мусора в с. Пестравка и с. Высокое»</w:t>
      </w:r>
    </w:p>
    <w:p w:rsidR="007E4306" w:rsidRPr="004E30EB" w:rsidRDefault="004E30EB" w:rsidP="007E4306">
      <w:pPr>
        <w:pStyle w:val="36"/>
        <w:shd w:val="clear" w:color="auto" w:fill="auto"/>
        <w:spacing w:before="0"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Участие в г</w:t>
      </w:r>
      <w:r w:rsidRPr="004E30EB">
        <w:rPr>
          <w:rFonts w:ascii="Times New Roman" w:hAnsi="Times New Roman" w:cs="Times New Roman"/>
          <w:b w:val="0"/>
          <w:bCs w:val="0"/>
          <w:sz w:val="28"/>
          <w:szCs w:val="28"/>
        </w:rPr>
        <w:t>осударственн</w:t>
      </w:r>
      <w:r>
        <w:rPr>
          <w:rFonts w:ascii="Times New Roman" w:hAnsi="Times New Roman" w:cs="Times New Roman"/>
          <w:b w:val="0"/>
          <w:bCs w:val="0"/>
          <w:sz w:val="28"/>
          <w:szCs w:val="28"/>
        </w:rPr>
        <w:t>ой программе</w:t>
      </w:r>
      <w:r w:rsidRPr="004E30EB">
        <w:rPr>
          <w:rFonts w:ascii="Times New Roman" w:hAnsi="Times New Roman" w:cs="Times New Roman"/>
          <w:b w:val="0"/>
          <w:bCs w:val="0"/>
          <w:sz w:val="28"/>
          <w:szCs w:val="28"/>
        </w:rPr>
        <w:t xml:space="preserve"> «Развитие коммунальной и</w:t>
      </w:r>
      <w:r w:rsidRPr="004E30EB">
        <w:rPr>
          <w:rFonts w:ascii="Times New Roman" w:hAnsi="Times New Roman" w:cs="Times New Roman"/>
          <w:b w:val="0"/>
          <w:bCs w:val="0"/>
          <w:sz w:val="28"/>
          <w:szCs w:val="28"/>
        </w:rPr>
        <w:t>н</w:t>
      </w:r>
      <w:r w:rsidRPr="004E30EB">
        <w:rPr>
          <w:rFonts w:ascii="Times New Roman" w:hAnsi="Times New Roman" w:cs="Times New Roman"/>
          <w:b w:val="0"/>
          <w:bCs w:val="0"/>
          <w:sz w:val="28"/>
          <w:szCs w:val="28"/>
        </w:rPr>
        <w:t>фраструктуры и совершенствование системы обращения с отходами в Сама</w:t>
      </w:r>
      <w:r w:rsidRPr="004E30EB">
        <w:rPr>
          <w:rFonts w:ascii="Times New Roman" w:hAnsi="Times New Roman" w:cs="Times New Roman"/>
          <w:b w:val="0"/>
          <w:bCs w:val="0"/>
          <w:sz w:val="28"/>
          <w:szCs w:val="28"/>
        </w:rPr>
        <w:t>р</w:t>
      </w:r>
      <w:r w:rsidRPr="004E30EB">
        <w:rPr>
          <w:rFonts w:ascii="Times New Roman" w:hAnsi="Times New Roman" w:cs="Times New Roman"/>
          <w:b w:val="0"/>
          <w:bCs w:val="0"/>
          <w:sz w:val="28"/>
          <w:szCs w:val="28"/>
        </w:rPr>
        <w:t>ской области»  на 2014 – 2020 годы</w:t>
      </w:r>
    </w:p>
    <w:p w:rsidR="004E30EB" w:rsidRPr="007E4306" w:rsidRDefault="004E30EB"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sz w:val="28"/>
          <w:szCs w:val="28"/>
        </w:rPr>
        <w:t>СЗ-</w:t>
      </w:r>
      <w:r w:rsidR="002718B0">
        <w:rPr>
          <w:rFonts w:ascii="Times New Roman" w:hAnsi="Times New Roman" w:cs="Times New Roman"/>
          <w:sz w:val="28"/>
          <w:szCs w:val="28"/>
        </w:rPr>
        <w:t>6</w:t>
      </w:r>
      <w:r w:rsidRPr="007E4306">
        <w:rPr>
          <w:rFonts w:ascii="Times New Roman" w:hAnsi="Times New Roman" w:cs="Times New Roman"/>
          <w:color w:val="000000"/>
          <w:sz w:val="28"/>
          <w:szCs w:val="28"/>
          <w:lang w:eastAsia="ru-RU" w:bidi="ru-RU"/>
        </w:rPr>
        <w:t xml:space="preserve">.3 </w:t>
      </w:r>
      <w:r w:rsidRPr="007E4306">
        <w:rPr>
          <w:rFonts w:ascii="Times New Roman" w:hAnsi="Times New Roman" w:cs="Times New Roman"/>
          <w:b w:val="0"/>
          <w:color w:val="000000"/>
          <w:sz w:val="28"/>
          <w:szCs w:val="28"/>
          <w:lang w:eastAsia="ru-RU" w:bidi="ru-RU"/>
        </w:rPr>
        <w:t>Формирование ответственного отношения населения, прежде всего молодежи, к окружающей природной среде</w:t>
      </w:r>
      <w:r w:rsidR="007125EA">
        <w:rPr>
          <w:rFonts w:ascii="Times New Roman" w:hAnsi="Times New Roman" w:cs="Times New Roman"/>
          <w:b w:val="0"/>
          <w:color w:val="000000"/>
          <w:sz w:val="28"/>
          <w:szCs w:val="28"/>
          <w:lang w:eastAsia="ru-RU" w:bidi="ru-RU"/>
        </w:rPr>
        <w:t>.</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color w:val="000000"/>
          <w:sz w:val="28"/>
          <w:szCs w:val="28"/>
          <w:lang w:eastAsia="ru-RU" w:bidi="ru-RU"/>
        </w:rPr>
        <w:t>Основные мероприятия</w:t>
      </w:r>
    </w:p>
    <w:p w:rsidR="007E4306" w:rsidRPr="007E4306" w:rsidRDefault="006874EC" w:rsidP="007E4306">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обеспечение</w:t>
      </w:r>
      <w:r w:rsidR="007E4306" w:rsidRPr="007E4306">
        <w:rPr>
          <w:rFonts w:ascii="Times New Roman" w:hAnsi="Times New Roman"/>
          <w:iCs/>
          <w:sz w:val="28"/>
          <w:szCs w:val="28"/>
        </w:rPr>
        <w:t xml:space="preserve"> экологического просвещения населения через издание и распространение специализированной литературы и рекламной продукции по экологической проблематике, в том числе в сети «Интернет»;</w:t>
      </w:r>
    </w:p>
    <w:p w:rsidR="007E4306" w:rsidRPr="007E4306" w:rsidRDefault="007E4306" w:rsidP="007E4306">
      <w:pPr>
        <w:pStyle w:val="a3"/>
        <w:numPr>
          <w:ilvl w:val="0"/>
          <w:numId w:val="15"/>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 xml:space="preserve">проведение </w:t>
      </w:r>
      <w:proofErr w:type="spellStart"/>
      <w:r w:rsidRPr="007E4306">
        <w:rPr>
          <w:rFonts w:ascii="Times New Roman" w:hAnsi="Times New Roman"/>
          <w:iCs/>
          <w:sz w:val="28"/>
          <w:szCs w:val="28"/>
        </w:rPr>
        <w:t>общерайонных</w:t>
      </w:r>
      <w:proofErr w:type="spellEnd"/>
      <w:r w:rsidRPr="007E4306">
        <w:rPr>
          <w:rFonts w:ascii="Times New Roman" w:hAnsi="Times New Roman"/>
          <w:iCs/>
          <w:sz w:val="28"/>
          <w:szCs w:val="28"/>
        </w:rPr>
        <w:t xml:space="preserve"> массовых экологических мероприятий, эколого-просветительской деятельности в образовательных организациях, в </w:t>
      </w:r>
      <w:proofErr w:type="spellStart"/>
      <w:r w:rsidRPr="007E4306">
        <w:rPr>
          <w:rFonts w:ascii="Times New Roman" w:hAnsi="Times New Roman"/>
          <w:iCs/>
          <w:sz w:val="28"/>
          <w:szCs w:val="28"/>
        </w:rPr>
        <w:t>т.ч</w:t>
      </w:r>
      <w:proofErr w:type="spellEnd"/>
      <w:r w:rsidRPr="007E4306">
        <w:rPr>
          <w:rFonts w:ascii="Times New Roman" w:hAnsi="Times New Roman"/>
          <w:iCs/>
          <w:sz w:val="28"/>
          <w:szCs w:val="28"/>
        </w:rPr>
        <w:t xml:space="preserve">. совместно </w:t>
      </w:r>
      <w:r w:rsidR="007125EA">
        <w:rPr>
          <w:rFonts w:ascii="Times New Roman" w:hAnsi="Times New Roman"/>
          <w:iCs/>
          <w:sz w:val="28"/>
          <w:szCs w:val="28"/>
        </w:rPr>
        <w:t>с</w:t>
      </w:r>
      <w:r w:rsidRPr="007E4306">
        <w:rPr>
          <w:rFonts w:ascii="Times New Roman" w:hAnsi="Times New Roman"/>
          <w:iCs/>
          <w:sz w:val="28"/>
          <w:szCs w:val="28"/>
        </w:rPr>
        <w:t xml:space="preserve"> Самарским областным отделением ВОО «Русское географ</w:t>
      </w:r>
      <w:r w:rsidRPr="007E4306">
        <w:rPr>
          <w:rFonts w:ascii="Times New Roman" w:hAnsi="Times New Roman"/>
          <w:iCs/>
          <w:sz w:val="28"/>
          <w:szCs w:val="28"/>
        </w:rPr>
        <w:t>и</w:t>
      </w:r>
      <w:r w:rsidRPr="007E4306">
        <w:rPr>
          <w:rFonts w:ascii="Times New Roman" w:hAnsi="Times New Roman"/>
          <w:iCs/>
          <w:sz w:val="28"/>
          <w:szCs w:val="28"/>
        </w:rPr>
        <w:t>ческое общество»;</w:t>
      </w:r>
    </w:p>
    <w:p w:rsidR="007E4306" w:rsidRPr="007E4306" w:rsidRDefault="007E4306" w:rsidP="007E4306">
      <w:pPr>
        <w:pStyle w:val="a3"/>
        <w:numPr>
          <w:ilvl w:val="0"/>
          <w:numId w:val="15"/>
        </w:numPr>
        <w:tabs>
          <w:tab w:val="left" w:pos="993"/>
        </w:tabs>
        <w:spacing w:after="0" w:line="360" w:lineRule="auto"/>
        <w:ind w:left="0" w:firstLine="709"/>
        <w:jc w:val="both"/>
        <w:rPr>
          <w:rFonts w:ascii="Times New Roman" w:hAnsi="Times New Roman"/>
          <w:sz w:val="28"/>
          <w:szCs w:val="28"/>
        </w:rPr>
      </w:pPr>
      <w:r w:rsidRPr="007E4306">
        <w:rPr>
          <w:rFonts w:ascii="Times New Roman" w:hAnsi="Times New Roman"/>
          <w:iCs/>
          <w:sz w:val="28"/>
          <w:szCs w:val="28"/>
        </w:rPr>
        <w:t>открытость и доступность экологической информации.</w:t>
      </w: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Проекты и программы</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lastRenderedPageBreak/>
        <w:t>Проект 1 «Обучающая программа по экологическому воспитанию и раздельному сбору мусора»</w:t>
      </w:r>
    </w:p>
    <w:p w:rsidR="007E4306" w:rsidRDefault="007E4306" w:rsidP="007E4306">
      <w:pPr>
        <w:spacing w:after="0" w:line="360" w:lineRule="auto"/>
        <w:ind w:firstLine="709"/>
        <w:jc w:val="both"/>
        <w:rPr>
          <w:rFonts w:ascii="Times New Roman" w:hAnsi="Times New Roman"/>
          <w:iCs/>
          <w:sz w:val="28"/>
          <w:szCs w:val="28"/>
        </w:rPr>
      </w:pPr>
      <w:r w:rsidRPr="007E4306">
        <w:rPr>
          <w:rFonts w:ascii="Times New Roman" w:hAnsi="Times New Roman"/>
          <w:iCs/>
          <w:sz w:val="28"/>
          <w:szCs w:val="28"/>
        </w:rPr>
        <w:t>Проект 2 «Движение экологических волонтеров»</w:t>
      </w:r>
    </w:p>
    <w:p w:rsidR="00E0401F" w:rsidRDefault="00E0401F" w:rsidP="007E4306">
      <w:pPr>
        <w:spacing w:after="0" w:line="360" w:lineRule="auto"/>
        <w:ind w:firstLine="709"/>
        <w:jc w:val="both"/>
        <w:rPr>
          <w:rFonts w:ascii="Times New Roman" w:hAnsi="Times New Roman"/>
          <w:sz w:val="28"/>
          <w:szCs w:val="28"/>
        </w:rPr>
      </w:pPr>
      <w:r w:rsidRPr="00E0401F">
        <w:rPr>
          <w:rFonts w:ascii="Times New Roman" w:hAnsi="Times New Roman"/>
          <w:bCs/>
          <w:sz w:val="28"/>
          <w:szCs w:val="28"/>
        </w:rPr>
        <w:t xml:space="preserve">Участие в государственной программе </w:t>
      </w:r>
      <w:r w:rsidRPr="00E0401F">
        <w:rPr>
          <w:rFonts w:ascii="Times New Roman" w:hAnsi="Times New Roman"/>
          <w:sz w:val="28"/>
          <w:szCs w:val="28"/>
        </w:rPr>
        <w:t>«Охрана окружающей среды Самарской области на 2014 – 2020 годы»</w:t>
      </w:r>
    </w:p>
    <w:p w:rsidR="00E0401F" w:rsidRPr="00E0401F" w:rsidRDefault="00E0401F" w:rsidP="007E4306">
      <w:pPr>
        <w:spacing w:after="0" w:line="360" w:lineRule="auto"/>
        <w:ind w:firstLine="709"/>
        <w:jc w:val="both"/>
        <w:rPr>
          <w:rFonts w:ascii="Times New Roman" w:hAnsi="Times New Roman"/>
          <w:iCs/>
          <w:sz w:val="28"/>
          <w:szCs w:val="28"/>
        </w:rPr>
      </w:pP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 xml:space="preserve">Ожидаемые результаты </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 xml:space="preserve">Улучшение экологической обстановки в </w:t>
      </w:r>
      <w:r w:rsidR="00E0401F">
        <w:rPr>
          <w:rFonts w:ascii="Times New Roman" w:hAnsi="Times New Roman"/>
          <w:sz w:val="28"/>
          <w:szCs w:val="28"/>
        </w:rPr>
        <w:t>районе, уменьшение выбросов загрязняющих веществ в атмосферный воздух на 2</w:t>
      </w:r>
      <w:r w:rsidRPr="007E4306">
        <w:rPr>
          <w:rFonts w:ascii="Times New Roman" w:hAnsi="Times New Roman"/>
          <w:sz w:val="28"/>
          <w:szCs w:val="28"/>
        </w:rPr>
        <w:t>0%</w:t>
      </w:r>
      <w:r w:rsidR="00E0401F">
        <w:rPr>
          <w:rFonts w:ascii="Times New Roman" w:hAnsi="Times New Roman"/>
          <w:sz w:val="28"/>
          <w:szCs w:val="28"/>
        </w:rPr>
        <w:t xml:space="preserve"> к 2024 г. и на 30% к 2030г.</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Обеспечение жителей</w:t>
      </w:r>
      <w:r w:rsidR="00E0401F">
        <w:rPr>
          <w:rFonts w:ascii="Times New Roman" w:hAnsi="Times New Roman"/>
          <w:sz w:val="28"/>
          <w:szCs w:val="28"/>
        </w:rPr>
        <w:t xml:space="preserve"> чистой</w:t>
      </w:r>
      <w:r w:rsidRPr="007E4306">
        <w:rPr>
          <w:rFonts w:ascii="Times New Roman" w:hAnsi="Times New Roman"/>
          <w:sz w:val="28"/>
          <w:szCs w:val="28"/>
        </w:rPr>
        <w:t xml:space="preserve"> питьевой водой со 100% охватом</w:t>
      </w:r>
      <w:r w:rsidR="00E0401F" w:rsidRPr="00E0401F">
        <w:rPr>
          <w:rFonts w:ascii="Times New Roman" w:hAnsi="Times New Roman"/>
          <w:sz w:val="28"/>
          <w:szCs w:val="28"/>
        </w:rPr>
        <w:t xml:space="preserve"> </w:t>
      </w:r>
      <w:r w:rsidR="00E0401F">
        <w:rPr>
          <w:rFonts w:ascii="Times New Roman" w:hAnsi="Times New Roman"/>
          <w:sz w:val="28"/>
          <w:szCs w:val="28"/>
        </w:rPr>
        <w:t>к 2034г.</w:t>
      </w:r>
    </w:p>
    <w:p w:rsidR="00E0401F" w:rsidRPr="007E4306" w:rsidRDefault="007E4306" w:rsidP="00E0401F">
      <w:pPr>
        <w:spacing w:after="0" w:line="360" w:lineRule="auto"/>
        <w:ind w:firstLine="709"/>
        <w:jc w:val="both"/>
        <w:rPr>
          <w:rFonts w:ascii="Times New Roman" w:hAnsi="Times New Roman"/>
          <w:sz w:val="28"/>
          <w:szCs w:val="28"/>
        </w:rPr>
      </w:pPr>
      <w:r w:rsidRPr="007E4306">
        <w:rPr>
          <w:rFonts w:ascii="Times New Roman" w:hAnsi="Times New Roman"/>
          <w:sz w:val="28"/>
          <w:szCs w:val="28"/>
        </w:rPr>
        <w:t>Увеличение процента перерабатываемых отходов до 100%</w:t>
      </w:r>
      <w:r w:rsidR="00E0401F" w:rsidRPr="00E0401F">
        <w:rPr>
          <w:rFonts w:ascii="Times New Roman" w:hAnsi="Times New Roman"/>
          <w:sz w:val="28"/>
          <w:szCs w:val="28"/>
        </w:rPr>
        <w:t xml:space="preserve"> </w:t>
      </w:r>
      <w:r w:rsidR="00E0401F">
        <w:rPr>
          <w:rFonts w:ascii="Times New Roman" w:hAnsi="Times New Roman"/>
          <w:sz w:val="28"/>
          <w:szCs w:val="28"/>
        </w:rPr>
        <w:t>к 2030г.</w:t>
      </w:r>
    </w:p>
    <w:p w:rsidR="007E4306" w:rsidRPr="007E4306" w:rsidRDefault="007E4306" w:rsidP="00E0401F">
      <w:pPr>
        <w:spacing w:after="0" w:line="360" w:lineRule="auto"/>
        <w:ind w:firstLine="709"/>
        <w:jc w:val="both"/>
        <w:rPr>
          <w:rFonts w:ascii="Times New Roman" w:hAnsi="Times New Roman"/>
          <w:sz w:val="28"/>
          <w:szCs w:val="28"/>
        </w:rPr>
      </w:pPr>
      <w:r w:rsidRPr="007E4306">
        <w:rPr>
          <w:rFonts w:ascii="Times New Roman" w:hAnsi="Times New Roman"/>
          <w:sz w:val="28"/>
          <w:szCs w:val="28"/>
        </w:rPr>
        <w:t>Формирование системы экологического просвещения, информирования и взаимодействия с общественностью, с обеспечением 100% охвата насел</w:t>
      </w:r>
      <w:r w:rsidRPr="007E4306">
        <w:rPr>
          <w:rFonts w:ascii="Times New Roman" w:hAnsi="Times New Roman"/>
          <w:sz w:val="28"/>
          <w:szCs w:val="28"/>
        </w:rPr>
        <w:t>е</w:t>
      </w:r>
      <w:r w:rsidRPr="007E4306">
        <w:rPr>
          <w:rFonts w:ascii="Times New Roman" w:hAnsi="Times New Roman"/>
          <w:sz w:val="28"/>
          <w:szCs w:val="28"/>
        </w:rPr>
        <w:t>ния</w:t>
      </w:r>
      <w:r w:rsidR="00E0401F" w:rsidRPr="00E0401F">
        <w:rPr>
          <w:rFonts w:ascii="Times New Roman" w:hAnsi="Times New Roman"/>
          <w:sz w:val="28"/>
          <w:szCs w:val="28"/>
        </w:rPr>
        <w:t xml:space="preserve"> </w:t>
      </w:r>
      <w:r w:rsidR="00E0401F">
        <w:rPr>
          <w:rFonts w:ascii="Times New Roman" w:hAnsi="Times New Roman"/>
          <w:sz w:val="28"/>
          <w:szCs w:val="28"/>
        </w:rPr>
        <w:t>к 2030г.</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E4306" w:rsidRPr="007E4306" w:rsidRDefault="002718B0" w:rsidP="007E4306">
      <w:pPr>
        <w:pStyle w:val="ad"/>
        <w:spacing w:line="360" w:lineRule="auto"/>
        <w:ind w:firstLine="709"/>
        <w:rPr>
          <w:rFonts w:ascii="Times New Roman" w:hAnsi="Times New Roman"/>
          <w:b/>
          <w:color w:val="365F91"/>
          <w:sz w:val="28"/>
          <w:szCs w:val="28"/>
        </w:rPr>
      </w:pPr>
      <w:r>
        <w:rPr>
          <w:rFonts w:ascii="Times New Roman" w:hAnsi="Times New Roman"/>
          <w:b/>
          <w:color w:val="365F91"/>
          <w:sz w:val="28"/>
          <w:szCs w:val="28"/>
        </w:rPr>
        <w:t>10</w:t>
      </w:r>
      <w:r w:rsidR="007E4306" w:rsidRPr="007E4306">
        <w:rPr>
          <w:rFonts w:ascii="Times New Roman" w:hAnsi="Times New Roman"/>
          <w:b/>
          <w:color w:val="365F91"/>
          <w:sz w:val="28"/>
          <w:szCs w:val="28"/>
        </w:rPr>
        <w:t xml:space="preserve">.2.2 Пестравский район - </w:t>
      </w:r>
      <w:r w:rsidR="00FE7E27" w:rsidRPr="007E4306">
        <w:rPr>
          <w:rFonts w:ascii="Times New Roman" w:hAnsi="Times New Roman"/>
          <w:b/>
          <w:color w:val="365F91"/>
          <w:sz w:val="28"/>
          <w:szCs w:val="28"/>
        </w:rPr>
        <w:t xml:space="preserve">благоустроенная территория </w:t>
      </w:r>
      <w:r w:rsidR="00FE7E27">
        <w:rPr>
          <w:rFonts w:ascii="Times New Roman" w:hAnsi="Times New Roman"/>
          <w:b/>
          <w:color w:val="365F91"/>
          <w:sz w:val="28"/>
          <w:szCs w:val="28"/>
        </w:rPr>
        <w:t xml:space="preserve">с </w:t>
      </w:r>
      <w:r w:rsidR="007E4306" w:rsidRPr="007E4306">
        <w:rPr>
          <w:rFonts w:ascii="Times New Roman" w:hAnsi="Times New Roman"/>
          <w:b/>
          <w:color w:val="365F91"/>
          <w:sz w:val="28"/>
          <w:szCs w:val="28"/>
        </w:rPr>
        <w:t>эффе</w:t>
      </w:r>
      <w:r w:rsidR="007E4306" w:rsidRPr="007E4306">
        <w:rPr>
          <w:rFonts w:ascii="Times New Roman" w:hAnsi="Times New Roman"/>
          <w:b/>
          <w:color w:val="365F91"/>
          <w:sz w:val="28"/>
          <w:szCs w:val="28"/>
        </w:rPr>
        <w:t>к</w:t>
      </w:r>
      <w:r w:rsidR="007E4306" w:rsidRPr="007E4306">
        <w:rPr>
          <w:rFonts w:ascii="Times New Roman" w:hAnsi="Times New Roman"/>
          <w:b/>
          <w:color w:val="365F91"/>
          <w:sz w:val="28"/>
          <w:szCs w:val="28"/>
        </w:rPr>
        <w:t>тивн</w:t>
      </w:r>
      <w:r w:rsidR="00FE7E27">
        <w:rPr>
          <w:rFonts w:ascii="Times New Roman" w:hAnsi="Times New Roman"/>
          <w:b/>
          <w:color w:val="365F91"/>
          <w:sz w:val="28"/>
          <w:szCs w:val="28"/>
        </w:rPr>
        <w:t>ой транспортной системой</w:t>
      </w:r>
      <w:r w:rsidR="007E4306" w:rsidRPr="007E4306">
        <w:rPr>
          <w:rFonts w:ascii="Times New Roman" w:hAnsi="Times New Roman"/>
          <w:b/>
          <w:color w:val="365F91"/>
          <w:sz w:val="28"/>
          <w:szCs w:val="28"/>
        </w:rPr>
        <w:t xml:space="preserve"> (СЦ7)</w:t>
      </w:r>
    </w:p>
    <w:p w:rsidR="002718B0" w:rsidRDefault="002718B0"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Стратегические задачи</w:t>
      </w:r>
    </w:p>
    <w:p w:rsidR="002718B0" w:rsidRPr="007E4306" w:rsidRDefault="007E4306" w:rsidP="002718B0">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E4306">
        <w:rPr>
          <w:rFonts w:ascii="Times New Roman" w:hAnsi="Times New Roman" w:cs="Times New Roman"/>
          <w:sz w:val="28"/>
          <w:szCs w:val="28"/>
        </w:rPr>
        <w:t>СЗ-</w:t>
      </w:r>
      <w:r w:rsidRPr="007E4306">
        <w:rPr>
          <w:rFonts w:ascii="Times New Roman" w:hAnsi="Times New Roman" w:cs="Times New Roman"/>
          <w:color w:val="000000"/>
          <w:sz w:val="28"/>
          <w:szCs w:val="28"/>
          <w:lang w:eastAsia="ru-RU" w:bidi="ru-RU"/>
        </w:rPr>
        <w:t xml:space="preserve">7.1 </w:t>
      </w:r>
      <w:r w:rsidR="002718B0" w:rsidRPr="007E4306">
        <w:rPr>
          <w:rFonts w:ascii="Times New Roman" w:hAnsi="Times New Roman" w:cs="Times New Roman"/>
          <w:b w:val="0"/>
          <w:color w:val="000000"/>
          <w:sz w:val="28"/>
          <w:szCs w:val="28"/>
          <w:lang w:eastAsia="ru-RU" w:bidi="ru-RU"/>
        </w:rPr>
        <w:t>Повышение транспортной доступности</w:t>
      </w:r>
      <w:r w:rsidR="002718B0">
        <w:rPr>
          <w:rFonts w:ascii="Times New Roman" w:hAnsi="Times New Roman" w:cs="Times New Roman"/>
          <w:b w:val="0"/>
          <w:color w:val="000000"/>
          <w:sz w:val="28"/>
          <w:szCs w:val="28"/>
          <w:lang w:eastAsia="ru-RU" w:bidi="ru-RU"/>
        </w:rPr>
        <w:t>, связности</w:t>
      </w:r>
      <w:r w:rsidR="002718B0" w:rsidRPr="007E4306">
        <w:rPr>
          <w:rFonts w:ascii="Times New Roman" w:hAnsi="Times New Roman" w:cs="Times New Roman"/>
          <w:b w:val="0"/>
          <w:color w:val="000000"/>
          <w:sz w:val="28"/>
          <w:szCs w:val="28"/>
          <w:lang w:eastAsia="ru-RU" w:bidi="ru-RU"/>
        </w:rPr>
        <w:t xml:space="preserve"> и эффекти</w:t>
      </w:r>
      <w:r w:rsidR="002718B0" w:rsidRPr="007E4306">
        <w:rPr>
          <w:rFonts w:ascii="Times New Roman" w:hAnsi="Times New Roman" w:cs="Times New Roman"/>
          <w:b w:val="0"/>
          <w:color w:val="000000"/>
          <w:sz w:val="28"/>
          <w:szCs w:val="28"/>
          <w:lang w:eastAsia="ru-RU" w:bidi="ru-RU"/>
        </w:rPr>
        <w:t>в</w:t>
      </w:r>
      <w:r w:rsidR="002718B0" w:rsidRPr="007E4306">
        <w:rPr>
          <w:rFonts w:ascii="Times New Roman" w:hAnsi="Times New Roman" w:cs="Times New Roman"/>
          <w:b w:val="0"/>
          <w:color w:val="000000"/>
          <w:sz w:val="28"/>
          <w:szCs w:val="28"/>
          <w:lang w:eastAsia="ru-RU" w:bidi="ru-RU"/>
        </w:rPr>
        <w:t xml:space="preserve">ности транспортной системы </w:t>
      </w:r>
      <w:proofErr w:type="spellStart"/>
      <w:r w:rsidR="002718B0" w:rsidRPr="007E4306">
        <w:rPr>
          <w:rFonts w:ascii="Times New Roman" w:hAnsi="Times New Roman" w:cs="Times New Roman"/>
          <w:b w:val="0"/>
          <w:color w:val="000000"/>
          <w:sz w:val="28"/>
          <w:szCs w:val="28"/>
          <w:lang w:eastAsia="ru-RU" w:bidi="ru-RU"/>
        </w:rPr>
        <w:t>м.р</w:t>
      </w:r>
      <w:proofErr w:type="spellEnd"/>
      <w:r w:rsidR="002718B0" w:rsidRPr="007E4306">
        <w:rPr>
          <w:rFonts w:ascii="Times New Roman" w:hAnsi="Times New Roman" w:cs="Times New Roman"/>
          <w:b w:val="0"/>
          <w:color w:val="000000"/>
          <w:sz w:val="28"/>
          <w:szCs w:val="28"/>
          <w:lang w:eastAsia="ru-RU" w:bidi="ru-RU"/>
        </w:rPr>
        <w:t>. Пестравский</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b w:val="0"/>
          <w:sz w:val="28"/>
          <w:szCs w:val="28"/>
        </w:rPr>
      </w:pPr>
      <w:r w:rsidRPr="007E4306">
        <w:rPr>
          <w:rFonts w:ascii="Times New Roman" w:hAnsi="Times New Roman" w:cs="Times New Roman"/>
          <w:color w:val="000000"/>
          <w:sz w:val="28"/>
          <w:szCs w:val="28"/>
          <w:lang w:eastAsia="ru-RU" w:bidi="ru-RU"/>
        </w:rPr>
        <w:t>Основные мероприятия</w:t>
      </w:r>
    </w:p>
    <w:p w:rsidR="007E4306" w:rsidRPr="007E4306" w:rsidRDefault="007E4306" w:rsidP="007E4306">
      <w:pPr>
        <w:pStyle w:val="36"/>
        <w:numPr>
          <w:ilvl w:val="0"/>
          <w:numId w:val="17"/>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 xml:space="preserve">развитие современной транспортной инфраструктуры; </w:t>
      </w:r>
    </w:p>
    <w:p w:rsidR="007E4306" w:rsidRPr="007E4306" w:rsidRDefault="007E4306" w:rsidP="007E4306">
      <w:pPr>
        <w:pStyle w:val="36"/>
        <w:numPr>
          <w:ilvl w:val="0"/>
          <w:numId w:val="17"/>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 xml:space="preserve">повышение связности объектов транспортной инфраструктуры; </w:t>
      </w:r>
    </w:p>
    <w:p w:rsidR="007E4306" w:rsidRPr="007E4306" w:rsidRDefault="007E4306" w:rsidP="007E4306">
      <w:pPr>
        <w:pStyle w:val="36"/>
        <w:numPr>
          <w:ilvl w:val="0"/>
          <w:numId w:val="17"/>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 xml:space="preserve">увеличение пропускной способности; </w:t>
      </w:r>
    </w:p>
    <w:p w:rsidR="007E4306" w:rsidRDefault="007E4306" w:rsidP="007E4306">
      <w:pPr>
        <w:pStyle w:val="a3"/>
        <w:numPr>
          <w:ilvl w:val="0"/>
          <w:numId w:val="17"/>
        </w:numPr>
        <w:tabs>
          <w:tab w:val="left" w:pos="993"/>
        </w:tabs>
        <w:spacing w:after="0" w:line="360" w:lineRule="auto"/>
        <w:ind w:left="0" w:firstLine="709"/>
        <w:jc w:val="both"/>
        <w:rPr>
          <w:rFonts w:ascii="Times New Roman" w:hAnsi="Times New Roman"/>
          <w:sz w:val="28"/>
          <w:szCs w:val="28"/>
        </w:rPr>
      </w:pPr>
      <w:r w:rsidRPr="007E4306">
        <w:rPr>
          <w:rFonts w:ascii="Times New Roman" w:hAnsi="Times New Roman"/>
          <w:sz w:val="28"/>
          <w:szCs w:val="28"/>
        </w:rPr>
        <w:t>повышение транспортной доступности населенных пунктов района</w:t>
      </w:r>
      <w:r w:rsidR="002718B0">
        <w:rPr>
          <w:rFonts w:ascii="Times New Roman" w:hAnsi="Times New Roman"/>
          <w:sz w:val="28"/>
          <w:szCs w:val="28"/>
        </w:rPr>
        <w:t>;</w:t>
      </w:r>
    </w:p>
    <w:p w:rsidR="0083451B" w:rsidRDefault="0083451B" w:rsidP="007E4306">
      <w:pPr>
        <w:pStyle w:val="a3"/>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обновление автобусного парка;</w:t>
      </w:r>
    </w:p>
    <w:p w:rsidR="002718B0" w:rsidRPr="007E4306" w:rsidRDefault="002718B0" w:rsidP="007E4306">
      <w:pPr>
        <w:pStyle w:val="a3"/>
        <w:numPr>
          <w:ilvl w:val="0"/>
          <w:numId w:val="1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максимальное участие </w:t>
      </w:r>
      <w:proofErr w:type="spellStart"/>
      <w:r>
        <w:rPr>
          <w:rFonts w:ascii="Times New Roman" w:hAnsi="Times New Roman"/>
          <w:sz w:val="28"/>
          <w:szCs w:val="28"/>
        </w:rPr>
        <w:t>м.р</w:t>
      </w:r>
      <w:proofErr w:type="spellEnd"/>
      <w:r>
        <w:rPr>
          <w:rFonts w:ascii="Times New Roman" w:hAnsi="Times New Roman"/>
          <w:sz w:val="28"/>
          <w:szCs w:val="28"/>
        </w:rPr>
        <w:t>. Пестравский в государственных пр</w:t>
      </w:r>
      <w:r>
        <w:rPr>
          <w:rFonts w:ascii="Times New Roman" w:hAnsi="Times New Roman"/>
          <w:sz w:val="28"/>
          <w:szCs w:val="28"/>
        </w:rPr>
        <w:t>о</w:t>
      </w:r>
      <w:r>
        <w:rPr>
          <w:rFonts w:ascii="Times New Roman" w:hAnsi="Times New Roman"/>
          <w:sz w:val="28"/>
          <w:szCs w:val="28"/>
        </w:rPr>
        <w:t>граммах Самарской области по совершенствованию автомобильных дорог:</w:t>
      </w:r>
      <w:r w:rsidRPr="00F81B8C">
        <w:rPr>
          <w:rFonts w:ascii="Times New Roman" w:hAnsi="Times New Roman"/>
          <w:sz w:val="28"/>
          <w:szCs w:val="28"/>
        </w:rPr>
        <w:t xml:space="preserve"> </w:t>
      </w:r>
      <w:r w:rsidRPr="00F81B8C">
        <w:rPr>
          <w:rFonts w:ascii="Times New Roman" w:hAnsi="Times New Roman"/>
          <w:sz w:val="28"/>
          <w:szCs w:val="28"/>
        </w:rPr>
        <w:lastRenderedPageBreak/>
        <w:t>«Развитие транспортной системы Самарской области (2014 – 2025 годы)»</w:t>
      </w:r>
      <w:r w:rsidR="00F81B8C" w:rsidRPr="00F81B8C">
        <w:rPr>
          <w:rFonts w:ascii="Times New Roman" w:hAnsi="Times New Roman"/>
          <w:sz w:val="28"/>
          <w:szCs w:val="28"/>
        </w:rPr>
        <w:t>; «Устойчивое развитие сельских территорий Самарской области на 2014 – 2017 годы и на период до 2020 года»</w:t>
      </w:r>
      <w:r w:rsidR="00F81B8C">
        <w:rPr>
          <w:rFonts w:ascii="Times New Roman" w:hAnsi="Times New Roman"/>
          <w:sz w:val="28"/>
          <w:szCs w:val="28"/>
        </w:rPr>
        <w:t>.</w:t>
      </w: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Проекты и программы</w:t>
      </w:r>
    </w:p>
    <w:p w:rsidR="00F81B8C" w:rsidRDefault="007E4306" w:rsidP="00F81B8C">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w:t>
      </w:r>
      <w:r w:rsidRPr="007E4306">
        <w:rPr>
          <w:rFonts w:ascii="Times New Roman" w:hAnsi="Times New Roman"/>
          <w:b/>
          <w:sz w:val="28"/>
          <w:szCs w:val="28"/>
        </w:rPr>
        <w:t xml:space="preserve"> </w:t>
      </w:r>
      <w:r w:rsidR="002718B0" w:rsidRPr="002718B0">
        <w:rPr>
          <w:rFonts w:ascii="Times New Roman" w:hAnsi="Times New Roman"/>
          <w:sz w:val="28"/>
          <w:szCs w:val="28"/>
        </w:rPr>
        <w:t xml:space="preserve">1 </w:t>
      </w:r>
      <w:r w:rsidRPr="007E4306">
        <w:rPr>
          <w:rFonts w:ascii="Times New Roman" w:hAnsi="Times New Roman"/>
          <w:sz w:val="28"/>
          <w:szCs w:val="28"/>
        </w:rPr>
        <w:t>«Модернизация дорожно-транспортной инфраструктуры, увеличение доли дорог с твердым покрытием до 50% от общей протяженн</w:t>
      </w:r>
      <w:r w:rsidRPr="007E4306">
        <w:rPr>
          <w:rFonts w:ascii="Times New Roman" w:hAnsi="Times New Roman"/>
          <w:sz w:val="28"/>
          <w:szCs w:val="28"/>
        </w:rPr>
        <w:t>о</w:t>
      </w:r>
      <w:r w:rsidRPr="007E4306">
        <w:rPr>
          <w:rFonts w:ascii="Times New Roman" w:hAnsi="Times New Roman"/>
          <w:sz w:val="28"/>
          <w:szCs w:val="28"/>
        </w:rPr>
        <w:t>сти»</w:t>
      </w:r>
      <w:r w:rsidR="00F103F1">
        <w:rPr>
          <w:rFonts w:ascii="Times New Roman" w:hAnsi="Times New Roman"/>
          <w:sz w:val="28"/>
          <w:szCs w:val="28"/>
        </w:rPr>
        <w:t>, включая:</w:t>
      </w:r>
    </w:p>
    <w:p w:rsidR="00F81B8C" w:rsidRDefault="00F103F1" w:rsidP="00F81B8C">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Подпроект</w:t>
      </w:r>
      <w:proofErr w:type="spellEnd"/>
      <w:r>
        <w:rPr>
          <w:rFonts w:ascii="Times New Roman" w:hAnsi="Times New Roman"/>
          <w:sz w:val="28"/>
          <w:szCs w:val="28"/>
        </w:rPr>
        <w:t xml:space="preserve"> 1 «</w:t>
      </w:r>
      <w:r w:rsidR="00F81B8C">
        <w:rPr>
          <w:rFonts w:ascii="Times New Roman" w:hAnsi="Times New Roman"/>
          <w:sz w:val="28"/>
          <w:szCs w:val="28"/>
        </w:rPr>
        <w:t xml:space="preserve">Восстановление дорожного покрытия Тяглое Озеро – </w:t>
      </w:r>
      <w:proofErr w:type="spellStart"/>
      <w:r w:rsidR="00F81B8C">
        <w:rPr>
          <w:rFonts w:ascii="Times New Roman" w:hAnsi="Times New Roman"/>
          <w:sz w:val="28"/>
          <w:szCs w:val="28"/>
        </w:rPr>
        <w:t>Садовка</w:t>
      </w:r>
      <w:proofErr w:type="spellEnd"/>
      <w:r>
        <w:rPr>
          <w:rFonts w:ascii="Times New Roman" w:hAnsi="Times New Roman"/>
          <w:sz w:val="28"/>
          <w:szCs w:val="28"/>
        </w:rPr>
        <w:t>»</w:t>
      </w:r>
      <w:r w:rsidR="00F81B8C">
        <w:rPr>
          <w:rFonts w:ascii="Times New Roman" w:hAnsi="Times New Roman"/>
          <w:sz w:val="28"/>
          <w:szCs w:val="28"/>
        </w:rPr>
        <w:t>.</w:t>
      </w:r>
    </w:p>
    <w:p w:rsidR="00F81B8C" w:rsidRDefault="00F103F1" w:rsidP="00F81B8C">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Подпроект</w:t>
      </w:r>
      <w:proofErr w:type="spellEnd"/>
      <w:r>
        <w:rPr>
          <w:rFonts w:ascii="Times New Roman" w:hAnsi="Times New Roman"/>
          <w:sz w:val="28"/>
          <w:szCs w:val="28"/>
        </w:rPr>
        <w:t xml:space="preserve"> 2 </w:t>
      </w:r>
      <w:r w:rsidR="00F81B8C">
        <w:rPr>
          <w:rFonts w:ascii="Times New Roman" w:hAnsi="Times New Roman"/>
          <w:sz w:val="28"/>
          <w:szCs w:val="28"/>
        </w:rPr>
        <w:t>Строительство автодороги «</w:t>
      </w:r>
      <w:proofErr w:type="spellStart"/>
      <w:r w:rsidR="00F81B8C">
        <w:rPr>
          <w:rFonts w:ascii="Times New Roman" w:hAnsi="Times New Roman"/>
          <w:sz w:val="28"/>
          <w:szCs w:val="28"/>
        </w:rPr>
        <w:t>Ломовка</w:t>
      </w:r>
      <w:proofErr w:type="spellEnd"/>
      <w:r w:rsidR="00F81B8C">
        <w:rPr>
          <w:rFonts w:ascii="Times New Roman" w:hAnsi="Times New Roman"/>
          <w:sz w:val="28"/>
          <w:szCs w:val="28"/>
        </w:rPr>
        <w:t>-Тяглое Озеро» до 2020 г.</w:t>
      </w:r>
    </w:p>
    <w:p w:rsidR="0083451B" w:rsidRDefault="0083451B" w:rsidP="0083451B">
      <w:pPr>
        <w:pStyle w:val="36"/>
        <w:shd w:val="clear" w:color="auto" w:fill="auto"/>
        <w:spacing w:before="0" w:line="360" w:lineRule="auto"/>
        <w:ind w:firstLine="709"/>
        <w:jc w:val="both"/>
        <w:rPr>
          <w:rFonts w:ascii="Times New Roman" w:hAnsi="Times New Roman"/>
          <w:sz w:val="28"/>
          <w:szCs w:val="28"/>
        </w:rPr>
      </w:pPr>
      <w:proofErr w:type="spellStart"/>
      <w:r w:rsidRPr="0083451B">
        <w:rPr>
          <w:rFonts w:ascii="Times New Roman" w:hAnsi="Times New Roman"/>
          <w:b w:val="0"/>
          <w:sz w:val="28"/>
          <w:szCs w:val="28"/>
        </w:rPr>
        <w:t>Подпроект</w:t>
      </w:r>
      <w:proofErr w:type="spellEnd"/>
      <w:r w:rsidRPr="0083451B">
        <w:rPr>
          <w:rFonts w:ascii="Times New Roman" w:hAnsi="Times New Roman"/>
          <w:b w:val="0"/>
          <w:sz w:val="28"/>
          <w:szCs w:val="28"/>
        </w:rPr>
        <w:t xml:space="preserve"> </w:t>
      </w:r>
      <w:r>
        <w:rPr>
          <w:rFonts w:ascii="Times New Roman" w:hAnsi="Times New Roman"/>
          <w:b w:val="0"/>
          <w:sz w:val="28"/>
          <w:szCs w:val="28"/>
        </w:rPr>
        <w:t>3</w:t>
      </w:r>
      <w:r w:rsidRPr="0083451B">
        <w:rPr>
          <w:rFonts w:ascii="Times New Roman" w:hAnsi="Times New Roman"/>
          <w:b w:val="0"/>
          <w:sz w:val="28"/>
          <w:szCs w:val="28"/>
        </w:rPr>
        <w:t xml:space="preserve"> </w:t>
      </w:r>
      <w:r>
        <w:rPr>
          <w:rFonts w:ascii="Times New Roman" w:hAnsi="Times New Roman"/>
          <w:b w:val="0"/>
          <w:sz w:val="28"/>
          <w:szCs w:val="28"/>
        </w:rPr>
        <w:t>С</w:t>
      </w:r>
      <w:r w:rsidRPr="0083451B">
        <w:rPr>
          <w:rFonts w:ascii="Times New Roman" w:hAnsi="Times New Roman"/>
          <w:b w:val="0"/>
          <w:sz w:val="28"/>
          <w:szCs w:val="28"/>
        </w:rPr>
        <w:t>троительство объездной дороги с. Мало-Архангельское.</w:t>
      </w:r>
    </w:p>
    <w:p w:rsidR="00F81B8C" w:rsidRDefault="00F103F1" w:rsidP="00F81B8C">
      <w:pPr>
        <w:spacing w:after="0" w:line="360" w:lineRule="auto"/>
        <w:ind w:firstLine="709"/>
        <w:jc w:val="both"/>
        <w:rPr>
          <w:rFonts w:ascii="Times New Roman" w:hAnsi="Times New Roman"/>
          <w:sz w:val="28"/>
          <w:szCs w:val="28"/>
        </w:rPr>
      </w:pPr>
      <w:proofErr w:type="spellStart"/>
      <w:proofErr w:type="gramStart"/>
      <w:r>
        <w:rPr>
          <w:rFonts w:ascii="Times New Roman" w:hAnsi="Times New Roman"/>
          <w:sz w:val="28"/>
          <w:szCs w:val="28"/>
        </w:rPr>
        <w:t>Подпроект</w:t>
      </w:r>
      <w:proofErr w:type="spellEnd"/>
      <w:r>
        <w:rPr>
          <w:rFonts w:ascii="Times New Roman" w:hAnsi="Times New Roman"/>
          <w:sz w:val="28"/>
          <w:szCs w:val="28"/>
        </w:rPr>
        <w:t xml:space="preserve"> </w:t>
      </w:r>
      <w:r w:rsidR="0083451B">
        <w:rPr>
          <w:rFonts w:ascii="Times New Roman" w:hAnsi="Times New Roman"/>
          <w:sz w:val="28"/>
          <w:szCs w:val="28"/>
        </w:rPr>
        <w:t>4</w:t>
      </w:r>
      <w:r>
        <w:rPr>
          <w:rFonts w:ascii="Times New Roman" w:hAnsi="Times New Roman"/>
          <w:sz w:val="28"/>
          <w:szCs w:val="28"/>
        </w:rPr>
        <w:t xml:space="preserve"> «</w:t>
      </w:r>
      <w:r w:rsidR="00F81B8C">
        <w:rPr>
          <w:rFonts w:ascii="Times New Roman" w:hAnsi="Times New Roman"/>
          <w:sz w:val="28"/>
          <w:szCs w:val="28"/>
        </w:rPr>
        <w:t>Р</w:t>
      </w:r>
      <w:r w:rsidR="00F81B8C" w:rsidRPr="00103FC9">
        <w:rPr>
          <w:rFonts w:ascii="Times New Roman" w:hAnsi="Times New Roman"/>
          <w:sz w:val="28"/>
          <w:szCs w:val="28"/>
        </w:rPr>
        <w:t>еконстру</w:t>
      </w:r>
      <w:r w:rsidR="00F81B8C">
        <w:rPr>
          <w:rFonts w:ascii="Times New Roman" w:hAnsi="Times New Roman"/>
          <w:sz w:val="28"/>
          <w:szCs w:val="28"/>
        </w:rPr>
        <w:t>кция мостовых</w:t>
      </w:r>
      <w:r w:rsidR="00F81B8C" w:rsidRPr="00103FC9">
        <w:rPr>
          <w:rFonts w:ascii="Times New Roman" w:hAnsi="Times New Roman"/>
          <w:sz w:val="28"/>
          <w:szCs w:val="28"/>
        </w:rPr>
        <w:t xml:space="preserve"> переход</w:t>
      </w:r>
      <w:r w:rsidR="00F81B8C">
        <w:rPr>
          <w:rFonts w:ascii="Times New Roman" w:hAnsi="Times New Roman"/>
          <w:sz w:val="28"/>
          <w:szCs w:val="28"/>
        </w:rPr>
        <w:t>ов</w:t>
      </w:r>
      <w:r w:rsidR="00F81B8C" w:rsidRPr="00103FC9">
        <w:rPr>
          <w:rFonts w:ascii="Times New Roman" w:hAnsi="Times New Roman"/>
          <w:sz w:val="28"/>
          <w:szCs w:val="28"/>
        </w:rPr>
        <w:t xml:space="preserve"> через реки Падовка в с.</w:t>
      </w:r>
      <w:r w:rsidR="00F81B8C">
        <w:rPr>
          <w:rFonts w:ascii="Times New Roman" w:hAnsi="Times New Roman"/>
          <w:sz w:val="28"/>
          <w:szCs w:val="28"/>
        </w:rPr>
        <w:t xml:space="preserve"> </w:t>
      </w:r>
      <w:r w:rsidR="00F81B8C" w:rsidRPr="00103FC9">
        <w:rPr>
          <w:rFonts w:ascii="Times New Roman" w:hAnsi="Times New Roman"/>
          <w:sz w:val="28"/>
          <w:szCs w:val="28"/>
        </w:rPr>
        <w:t>Красная Поляна и Черненькая в с.</w:t>
      </w:r>
      <w:r w:rsidR="00F81B8C">
        <w:rPr>
          <w:rFonts w:ascii="Times New Roman" w:hAnsi="Times New Roman"/>
          <w:sz w:val="28"/>
          <w:szCs w:val="28"/>
        </w:rPr>
        <w:t xml:space="preserve"> </w:t>
      </w:r>
      <w:proofErr w:type="spellStart"/>
      <w:r w:rsidR="00F81B8C" w:rsidRPr="00103FC9">
        <w:rPr>
          <w:rFonts w:ascii="Times New Roman" w:hAnsi="Times New Roman"/>
          <w:sz w:val="28"/>
          <w:szCs w:val="28"/>
        </w:rPr>
        <w:t>Марьевка</w:t>
      </w:r>
      <w:proofErr w:type="spellEnd"/>
      <w:r>
        <w:rPr>
          <w:rFonts w:ascii="Times New Roman" w:hAnsi="Times New Roman"/>
          <w:sz w:val="28"/>
          <w:szCs w:val="28"/>
        </w:rPr>
        <w:t>»</w:t>
      </w:r>
      <w:r w:rsidR="00F81B8C" w:rsidRPr="00103FC9">
        <w:rPr>
          <w:rFonts w:ascii="Times New Roman" w:hAnsi="Times New Roman"/>
          <w:sz w:val="28"/>
          <w:szCs w:val="28"/>
        </w:rPr>
        <w:t xml:space="preserve"> </w:t>
      </w:r>
      <w:r w:rsidR="00F81B8C">
        <w:rPr>
          <w:rFonts w:ascii="Times New Roman" w:hAnsi="Times New Roman"/>
          <w:sz w:val="28"/>
          <w:szCs w:val="28"/>
        </w:rPr>
        <w:t>до 2020 г.</w:t>
      </w:r>
      <w:proofErr w:type="gramEnd"/>
    </w:p>
    <w:p w:rsidR="006874EC" w:rsidRPr="00103FC9" w:rsidRDefault="006874EC" w:rsidP="006874EC">
      <w:pPr>
        <w:spacing w:after="0" w:line="360" w:lineRule="auto"/>
        <w:ind w:firstLine="709"/>
        <w:jc w:val="both"/>
        <w:rPr>
          <w:rFonts w:ascii="Times New Roman" w:hAnsi="Times New Roman"/>
          <w:sz w:val="28"/>
          <w:szCs w:val="28"/>
        </w:rPr>
      </w:pPr>
      <w:r w:rsidRPr="00103FC9">
        <w:rPr>
          <w:rFonts w:ascii="Times New Roman" w:hAnsi="Times New Roman"/>
          <w:sz w:val="28"/>
          <w:szCs w:val="28"/>
        </w:rPr>
        <w:t>Реализация проекта позволит качественно улучшить транспортную и</w:t>
      </w:r>
      <w:r w:rsidRPr="00103FC9">
        <w:rPr>
          <w:rFonts w:ascii="Times New Roman" w:hAnsi="Times New Roman"/>
          <w:sz w:val="28"/>
          <w:szCs w:val="28"/>
        </w:rPr>
        <w:t>н</w:t>
      </w:r>
      <w:r w:rsidRPr="00103FC9">
        <w:rPr>
          <w:rFonts w:ascii="Times New Roman" w:hAnsi="Times New Roman"/>
          <w:sz w:val="28"/>
          <w:szCs w:val="28"/>
        </w:rPr>
        <w:t>фраструктуру</w:t>
      </w:r>
      <w:r w:rsidR="00F26F24">
        <w:rPr>
          <w:rFonts w:ascii="Times New Roman" w:hAnsi="Times New Roman"/>
          <w:sz w:val="28"/>
          <w:szCs w:val="28"/>
        </w:rPr>
        <w:t>,</w:t>
      </w:r>
      <w:r w:rsidR="00F26F24" w:rsidRPr="00F26F24">
        <w:rPr>
          <w:rFonts w:ascii="Times New Roman" w:hAnsi="Times New Roman"/>
          <w:sz w:val="28"/>
          <w:szCs w:val="28"/>
        </w:rPr>
        <w:t xml:space="preserve"> </w:t>
      </w:r>
      <w:r w:rsidR="00F26F24">
        <w:rPr>
          <w:rFonts w:ascii="Times New Roman" w:hAnsi="Times New Roman"/>
          <w:sz w:val="28"/>
          <w:szCs w:val="28"/>
        </w:rPr>
        <w:t>сделать</w:t>
      </w:r>
      <w:r w:rsidR="00F26F24" w:rsidRPr="00103FC9">
        <w:rPr>
          <w:rFonts w:ascii="Times New Roman" w:hAnsi="Times New Roman"/>
          <w:sz w:val="28"/>
          <w:szCs w:val="28"/>
        </w:rPr>
        <w:t xml:space="preserve"> проживание в муниципальном районе комфортным для жителей</w:t>
      </w:r>
      <w:r w:rsidRPr="00103FC9">
        <w:rPr>
          <w:rFonts w:ascii="Times New Roman" w:hAnsi="Times New Roman"/>
          <w:sz w:val="28"/>
          <w:szCs w:val="28"/>
        </w:rPr>
        <w:t xml:space="preserve"> и </w:t>
      </w:r>
      <w:r w:rsidR="00F26F24">
        <w:rPr>
          <w:rFonts w:ascii="Times New Roman" w:hAnsi="Times New Roman"/>
          <w:sz w:val="28"/>
          <w:szCs w:val="28"/>
        </w:rPr>
        <w:t>создаст</w:t>
      </w:r>
      <w:r w:rsidRPr="00103FC9">
        <w:rPr>
          <w:rFonts w:ascii="Times New Roman" w:hAnsi="Times New Roman"/>
          <w:sz w:val="28"/>
          <w:szCs w:val="28"/>
        </w:rPr>
        <w:t xml:space="preserve"> возможности для дальнейшего </w:t>
      </w:r>
      <w:r w:rsidR="00F26F24">
        <w:rPr>
          <w:rFonts w:ascii="Times New Roman" w:hAnsi="Times New Roman"/>
          <w:sz w:val="28"/>
          <w:szCs w:val="28"/>
        </w:rPr>
        <w:t xml:space="preserve">социально-экономического </w:t>
      </w:r>
      <w:r w:rsidRPr="00103FC9">
        <w:rPr>
          <w:rFonts w:ascii="Times New Roman" w:hAnsi="Times New Roman"/>
          <w:sz w:val="28"/>
          <w:szCs w:val="28"/>
        </w:rPr>
        <w:t>развития.</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Муниципальная программа</w:t>
      </w:r>
      <w:r w:rsidRPr="007E4306">
        <w:rPr>
          <w:rFonts w:ascii="Times New Roman" w:hAnsi="Times New Roman"/>
          <w:b/>
          <w:sz w:val="28"/>
          <w:szCs w:val="28"/>
        </w:rPr>
        <w:t xml:space="preserve"> </w:t>
      </w:r>
      <w:r w:rsidRPr="007E4306">
        <w:rPr>
          <w:rFonts w:ascii="Times New Roman" w:hAnsi="Times New Roman"/>
          <w:sz w:val="28"/>
          <w:szCs w:val="28"/>
        </w:rPr>
        <w:t>«Развитие транспортной системы в пред</w:t>
      </w:r>
      <w:r w:rsidRPr="007E4306">
        <w:rPr>
          <w:rFonts w:ascii="Times New Roman" w:hAnsi="Times New Roman"/>
          <w:sz w:val="28"/>
          <w:szCs w:val="28"/>
        </w:rPr>
        <w:t>е</w:t>
      </w:r>
      <w:r w:rsidRPr="007E4306">
        <w:rPr>
          <w:rFonts w:ascii="Times New Roman" w:hAnsi="Times New Roman"/>
          <w:sz w:val="28"/>
          <w:szCs w:val="28"/>
        </w:rPr>
        <w:t>лах муниципального района Пестравский Самарской области на 2016 – 2018 годы».</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Муниципальная программа «Повышение безопасности дорожного движения в муниципальном районе Пестравский Самарской области на 2016-2018 годы».</w:t>
      </w:r>
    </w:p>
    <w:p w:rsidR="00960FCE" w:rsidRDefault="00960FCE" w:rsidP="00960FCE">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p>
    <w:p w:rsidR="00960FCE" w:rsidRDefault="00960FCE" w:rsidP="007E4306">
      <w:pPr>
        <w:pStyle w:val="17"/>
        <w:keepNext/>
        <w:keepLines/>
        <w:shd w:val="clear" w:color="auto" w:fill="auto"/>
        <w:spacing w:after="0" w:line="360" w:lineRule="auto"/>
        <w:ind w:firstLine="709"/>
        <w:jc w:val="both"/>
        <w:rPr>
          <w:rFonts w:ascii="Times New Roman" w:hAnsi="Times New Roman" w:cs="Times New Roman"/>
          <w:sz w:val="28"/>
          <w:szCs w:val="28"/>
        </w:rPr>
      </w:pPr>
      <w:r w:rsidRPr="007E4306">
        <w:rPr>
          <w:rFonts w:ascii="Times New Roman" w:hAnsi="Times New Roman" w:cs="Times New Roman"/>
          <w:sz w:val="28"/>
          <w:szCs w:val="28"/>
        </w:rPr>
        <w:lastRenderedPageBreak/>
        <w:t>СЗ-</w:t>
      </w:r>
      <w:r w:rsidRPr="007E4306">
        <w:rPr>
          <w:rFonts w:ascii="Times New Roman" w:hAnsi="Times New Roman" w:cs="Times New Roman"/>
          <w:color w:val="000000"/>
          <w:sz w:val="28"/>
          <w:szCs w:val="28"/>
          <w:lang w:eastAsia="ru-RU" w:bidi="ru-RU"/>
        </w:rPr>
        <w:t xml:space="preserve"> 7.2 </w:t>
      </w:r>
      <w:r w:rsidRPr="007E4306">
        <w:rPr>
          <w:rFonts w:ascii="Times New Roman" w:hAnsi="Times New Roman" w:cs="Times New Roman"/>
          <w:b w:val="0"/>
          <w:color w:val="000000"/>
          <w:sz w:val="28"/>
          <w:szCs w:val="28"/>
          <w:lang w:eastAsia="ru-RU" w:bidi="ru-RU"/>
        </w:rPr>
        <w:t>Создание благоустроенной инфраструктуры комфорта</w:t>
      </w:r>
    </w:p>
    <w:p w:rsidR="007E4306" w:rsidRPr="007E4306" w:rsidRDefault="007E4306" w:rsidP="007E4306">
      <w:pPr>
        <w:pStyle w:val="17"/>
        <w:keepNext/>
        <w:keepLines/>
        <w:shd w:val="clear" w:color="auto" w:fill="auto"/>
        <w:spacing w:after="0" w:line="360" w:lineRule="auto"/>
        <w:ind w:firstLine="709"/>
        <w:jc w:val="both"/>
        <w:rPr>
          <w:rFonts w:ascii="Times New Roman" w:hAnsi="Times New Roman" w:cs="Times New Roman"/>
          <w:sz w:val="28"/>
          <w:szCs w:val="28"/>
        </w:rPr>
      </w:pPr>
      <w:r w:rsidRPr="007E4306">
        <w:rPr>
          <w:rFonts w:ascii="Times New Roman" w:hAnsi="Times New Roman" w:cs="Times New Roman"/>
          <w:sz w:val="28"/>
          <w:szCs w:val="28"/>
        </w:rPr>
        <w:t>Основные мероприятия</w:t>
      </w:r>
    </w:p>
    <w:p w:rsidR="00960FCE" w:rsidRPr="00960FCE" w:rsidRDefault="00856371" w:rsidP="00A83767">
      <w:pPr>
        <w:pStyle w:val="36"/>
        <w:keepNext/>
        <w:keepLines/>
        <w:numPr>
          <w:ilvl w:val="0"/>
          <w:numId w:val="17"/>
        </w:numPr>
        <w:shd w:val="clear" w:color="auto" w:fill="auto"/>
        <w:tabs>
          <w:tab w:val="left" w:pos="993"/>
        </w:tabs>
        <w:spacing w:before="0" w:line="360" w:lineRule="auto"/>
        <w:ind w:left="0" w:firstLine="709"/>
        <w:jc w:val="both"/>
        <w:textAlignment w:val="baseline"/>
        <w:rPr>
          <w:rFonts w:ascii="Times New Roman" w:hAnsi="Times New Roman" w:cs="Times New Roman"/>
          <w:b w:val="0"/>
          <w:sz w:val="28"/>
          <w:szCs w:val="28"/>
        </w:rPr>
      </w:pPr>
      <w:r w:rsidRPr="00960FCE">
        <w:rPr>
          <w:rFonts w:ascii="Times New Roman" w:hAnsi="Times New Roman" w:cs="Times New Roman"/>
          <w:b w:val="0"/>
          <w:color w:val="000000"/>
          <w:sz w:val="28"/>
          <w:szCs w:val="28"/>
          <w:lang w:eastAsia="ru-RU" w:bidi="ru-RU"/>
        </w:rPr>
        <w:t>создание современных, уникальных проектов благоустройства, по</w:t>
      </w:r>
      <w:r w:rsidRPr="00960FCE">
        <w:rPr>
          <w:rFonts w:ascii="Times New Roman" w:hAnsi="Times New Roman" w:cs="Times New Roman"/>
          <w:b w:val="0"/>
          <w:color w:val="000000"/>
          <w:sz w:val="28"/>
          <w:szCs w:val="28"/>
          <w:lang w:eastAsia="ru-RU" w:bidi="ru-RU"/>
        </w:rPr>
        <w:t>д</w:t>
      </w:r>
      <w:r w:rsidRPr="00960FCE">
        <w:rPr>
          <w:rFonts w:ascii="Times New Roman" w:hAnsi="Times New Roman" w:cs="Times New Roman"/>
          <w:b w:val="0"/>
          <w:color w:val="000000"/>
          <w:sz w:val="28"/>
          <w:szCs w:val="28"/>
          <w:lang w:eastAsia="ru-RU" w:bidi="ru-RU"/>
        </w:rPr>
        <w:t>черкивающих уникальность и индивидуальность территории Пестравского района, востребованных всеми возрастными группами жителей с использ</w:t>
      </w:r>
      <w:r w:rsidRPr="00960FCE">
        <w:rPr>
          <w:rFonts w:ascii="Times New Roman" w:hAnsi="Times New Roman" w:cs="Times New Roman"/>
          <w:b w:val="0"/>
          <w:color w:val="000000"/>
          <w:sz w:val="28"/>
          <w:szCs w:val="28"/>
          <w:lang w:eastAsia="ru-RU" w:bidi="ru-RU"/>
        </w:rPr>
        <w:t>о</w:t>
      </w:r>
      <w:r w:rsidRPr="00960FCE">
        <w:rPr>
          <w:rFonts w:ascii="Times New Roman" w:hAnsi="Times New Roman" w:cs="Times New Roman"/>
          <w:b w:val="0"/>
          <w:color w:val="000000"/>
          <w:sz w:val="28"/>
          <w:szCs w:val="28"/>
          <w:lang w:eastAsia="ru-RU" w:bidi="ru-RU"/>
        </w:rPr>
        <w:t>ванием «умных» технологий;</w:t>
      </w:r>
    </w:p>
    <w:p w:rsidR="00960FCE" w:rsidRPr="00960FCE" w:rsidRDefault="007E4306" w:rsidP="00A83767">
      <w:pPr>
        <w:pStyle w:val="36"/>
        <w:keepNext/>
        <w:keepLines/>
        <w:numPr>
          <w:ilvl w:val="0"/>
          <w:numId w:val="17"/>
        </w:numPr>
        <w:shd w:val="clear" w:color="auto" w:fill="auto"/>
        <w:tabs>
          <w:tab w:val="left" w:pos="993"/>
        </w:tabs>
        <w:spacing w:before="0" w:line="360" w:lineRule="auto"/>
        <w:ind w:left="0" w:firstLine="709"/>
        <w:jc w:val="both"/>
        <w:textAlignment w:val="baseline"/>
        <w:rPr>
          <w:rFonts w:ascii="Times New Roman" w:hAnsi="Times New Roman" w:cs="Times New Roman"/>
          <w:b w:val="0"/>
          <w:sz w:val="28"/>
          <w:szCs w:val="28"/>
        </w:rPr>
      </w:pPr>
      <w:r w:rsidRPr="00960FCE">
        <w:rPr>
          <w:rFonts w:ascii="Times New Roman" w:hAnsi="Times New Roman" w:cs="Times New Roman"/>
          <w:b w:val="0"/>
          <w:sz w:val="28"/>
          <w:szCs w:val="28"/>
        </w:rPr>
        <w:t>обустройство зон отдыха населения, прилегающих территорий зд</w:t>
      </w:r>
      <w:r w:rsidRPr="00960FCE">
        <w:rPr>
          <w:rFonts w:ascii="Times New Roman" w:hAnsi="Times New Roman" w:cs="Times New Roman"/>
          <w:b w:val="0"/>
          <w:sz w:val="28"/>
          <w:szCs w:val="28"/>
        </w:rPr>
        <w:t>а</w:t>
      </w:r>
      <w:r w:rsidRPr="00960FCE">
        <w:rPr>
          <w:rFonts w:ascii="Times New Roman" w:hAnsi="Times New Roman" w:cs="Times New Roman"/>
          <w:b w:val="0"/>
          <w:sz w:val="28"/>
          <w:szCs w:val="28"/>
        </w:rPr>
        <w:t>ний и сооружений</w:t>
      </w:r>
      <w:r w:rsidR="002D3F04" w:rsidRPr="00960FCE">
        <w:rPr>
          <w:rFonts w:ascii="Times New Roman" w:hAnsi="Times New Roman" w:cs="Times New Roman"/>
          <w:b w:val="0"/>
          <w:sz w:val="28"/>
          <w:szCs w:val="28"/>
        </w:rPr>
        <w:t>,</w:t>
      </w:r>
      <w:r w:rsidRPr="00960FCE">
        <w:rPr>
          <w:rFonts w:ascii="Times New Roman" w:hAnsi="Times New Roman" w:cs="Times New Roman"/>
          <w:b w:val="0"/>
          <w:sz w:val="28"/>
          <w:szCs w:val="28"/>
        </w:rPr>
        <w:t xml:space="preserve"> создание и поддержание эстетического пространства те</w:t>
      </w:r>
      <w:r w:rsidRPr="00960FCE">
        <w:rPr>
          <w:rFonts w:ascii="Times New Roman" w:hAnsi="Times New Roman" w:cs="Times New Roman"/>
          <w:b w:val="0"/>
          <w:sz w:val="28"/>
          <w:szCs w:val="28"/>
        </w:rPr>
        <w:t>р</w:t>
      </w:r>
      <w:r w:rsidRPr="00960FCE">
        <w:rPr>
          <w:rFonts w:ascii="Times New Roman" w:hAnsi="Times New Roman" w:cs="Times New Roman"/>
          <w:b w:val="0"/>
          <w:sz w:val="28"/>
          <w:szCs w:val="28"/>
        </w:rPr>
        <w:t>риторий</w:t>
      </w:r>
      <w:r w:rsidR="002D3F04" w:rsidRPr="00960FCE">
        <w:rPr>
          <w:rFonts w:ascii="Times New Roman" w:hAnsi="Times New Roman" w:cs="Times New Roman"/>
          <w:b w:val="0"/>
          <w:sz w:val="28"/>
          <w:szCs w:val="28"/>
        </w:rPr>
        <w:t>;</w:t>
      </w:r>
    </w:p>
    <w:p w:rsidR="00960FCE" w:rsidRPr="00960FCE" w:rsidRDefault="007E4306" w:rsidP="00A83767">
      <w:pPr>
        <w:pStyle w:val="36"/>
        <w:keepNext/>
        <w:keepLines/>
        <w:numPr>
          <w:ilvl w:val="0"/>
          <w:numId w:val="17"/>
        </w:numPr>
        <w:shd w:val="clear" w:color="auto" w:fill="auto"/>
        <w:tabs>
          <w:tab w:val="left" w:pos="993"/>
        </w:tabs>
        <w:spacing w:before="0" w:line="360" w:lineRule="auto"/>
        <w:ind w:left="0" w:firstLine="709"/>
        <w:jc w:val="both"/>
        <w:textAlignment w:val="baseline"/>
        <w:rPr>
          <w:rFonts w:ascii="Times New Roman" w:hAnsi="Times New Roman" w:cs="Times New Roman"/>
          <w:b w:val="0"/>
          <w:sz w:val="28"/>
          <w:szCs w:val="28"/>
        </w:rPr>
      </w:pPr>
      <w:r w:rsidRPr="00960FCE">
        <w:rPr>
          <w:rFonts w:ascii="Times New Roman" w:hAnsi="Times New Roman" w:cs="Times New Roman"/>
          <w:b w:val="0"/>
          <w:sz w:val="28"/>
          <w:szCs w:val="28"/>
        </w:rPr>
        <w:t>формирование системы парковых и игорных зон, путем реконстру</w:t>
      </w:r>
      <w:r w:rsidRPr="00960FCE">
        <w:rPr>
          <w:rFonts w:ascii="Times New Roman" w:hAnsi="Times New Roman" w:cs="Times New Roman"/>
          <w:b w:val="0"/>
          <w:sz w:val="28"/>
          <w:szCs w:val="28"/>
        </w:rPr>
        <w:t>к</w:t>
      </w:r>
      <w:r w:rsidRPr="00960FCE">
        <w:rPr>
          <w:rFonts w:ascii="Times New Roman" w:hAnsi="Times New Roman" w:cs="Times New Roman"/>
          <w:b w:val="0"/>
          <w:sz w:val="28"/>
          <w:szCs w:val="28"/>
        </w:rPr>
        <w:t>ции существующих парков, создание новых благоустроенных рекреационных зон</w:t>
      </w:r>
      <w:r w:rsidR="002D3F04" w:rsidRPr="00960FCE">
        <w:rPr>
          <w:rFonts w:ascii="Times New Roman" w:hAnsi="Times New Roman" w:cs="Times New Roman"/>
          <w:b w:val="0"/>
          <w:sz w:val="28"/>
          <w:szCs w:val="28"/>
        </w:rPr>
        <w:t>;</w:t>
      </w:r>
    </w:p>
    <w:p w:rsidR="00960FCE" w:rsidRPr="00960FCE" w:rsidRDefault="007E4306" w:rsidP="00A83767">
      <w:pPr>
        <w:pStyle w:val="36"/>
        <w:keepNext/>
        <w:keepLines/>
        <w:numPr>
          <w:ilvl w:val="0"/>
          <w:numId w:val="17"/>
        </w:numPr>
        <w:shd w:val="clear" w:color="auto" w:fill="auto"/>
        <w:tabs>
          <w:tab w:val="left" w:pos="993"/>
        </w:tabs>
        <w:spacing w:before="0" w:line="360" w:lineRule="auto"/>
        <w:ind w:left="0" w:firstLine="709"/>
        <w:jc w:val="both"/>
        <w:textAlignment w:val="baseline"/>
        <w:rPr>
          <w:rFonts w:ascii="Times New Roman" w:hAnsi="Times New Roman" w:cs="Times New Roman"/>
          <w:b w:val="0"/>
          <w:sz w:val="28"/>
          <w:szCs w:val="28"/>
        </w:rPr>
      </w:pPr>
      <w:r w:rsidRPr="00960FCE">
        <w:rPr>
          <w:rFonts w:ascii="Times New Roman" w:hAnsi="Times New Roman" w:cs="Times New Roman"/>
          <w:b w:val="0"/>
          <w:sz w:val="28"/>
          <w:szCs w:val="28"/>
        </w:rPr>
        <w:t xml:space="preserve">благоустройство </w:t>
      </w:r>
      <w:r w:rsidR="00856371" w:rsidRPr="00960FCE">
        <w:rPr>
          <w:rFonts w:ascii="Times New Roman" w:hAnsi="Times New Roman" w:cs="Times New Roman"/>
          <w:b w:val="0"/>
          <w:sz w:val="28"/>
          <w:szCs w:val="28"/>
        </w:rPr>
        <w:t xml:space="preserve">общественных и дворовых территорий </w:t>
      </w:r>
      <w:r w:rsidRPr="00960FCE">
        <w:rPr>
          <w:rFonts w:ascii="Times New Roman" w:hAnsi="Times New Roman" w:cs="Times New Roman"/>
          <w:b w:val="0"/>
          <w:sz w:val="28"/>
          <w:szCs w:val="28"/>
        </w:rPr>
        <w:t>в соотве</w:t>
      </w:r>
      <w:r w:rsidRPr="00960FCE">
        <w:rPr>
          <w:rFonts w:ascii="Times New Roman" w:hAnsi="Times New Roman" w:cs="Times New Roman"/>
          <w:b w:val="0"/>
          <w:sz w:val="28"/>
          <w:szCs w:val="28"/>
        </w:rPr>
        <w:t>т</w:t>
      </w:r>
      <w:r w:rsidRPr="00960FCE">
        <w:rPr>
          <w:rFonts w:ascii="Times New Roman" w:hAnsi="Times New Roman" w:cs="Times New Roman"/>
          <w:b w:val="0"/>
          <w:sz w:val="28"/>
          <w:szCs w:val="28"/>
        </w:rPr>
        <w:t xml:space="preserve">ствии с интересами по проведению досуга </w:t>
      </w:r>
      <w:r w:rsidR="002D3F04" w:rsidRPr="00960FCE">
        <w:rPr>
          <w:rFonts w:ascii="Times New Roman" w:hAnsi="Times New Roman" w:cs="Times New Roman"/>
          <w:b w:val="0"/>
          <w:sz w:val="28"/>
          <w:szCs w:val="28"/>
        </w:rPr>
        <w:t>населении;</w:t>
      </w:r>
    </w:p>
    <w:p w:rsidR="00856371" w:rsidRPr="00960FCE" w:rsidRDefault="00856371" w:rsidP="00A83767">
      <w:pPr>
        <w:pStyle w:val="36"/>
        <w:keepNext/>
        <w:keepLines/>
        <w:numPr>
          <w:ilvl w:val="0"/>
          <w:numId w:val="17"/>
        </w:numPr>
        <w:shd w:val="clear" w:color="auto" w:fill="auto"/>
        <w:tabs>
          <w:tab w:val="left" w:pos="993"/>
        </w:tabs>
        <w:spacing w:before="0" w:line="360" w:lineRule="auto"/>
        <w:ind w:left="0" w:firstLine="709"/>
        <w:jc w:val="both"/>
        <w:textAlignment w:val="baseline"/>
        <w:rPr>
          <w:rFonts w:ascii="Times New Roman" w:hAnsi="Times New Roman" w:cs="Times New Roman"/>
          <w:b w:val="0"/>
          <w:sz w:val="28"/>
          <w:szCs w:val="28"/>
        </w:rPr>
      </w:pPr>
      <w:r w:rsidRPr="00960FCE">
        <w:rPr>
          <w:rFonts w:ascii="Times New Roman" w:hAnsi="Times New Roman" w:cs="Times New Roman"/>
          <w:b w:val="0"/>
          <w:sz w:val="28"/>
          <w:szCs w:val="28"/>
        </w:rPr>
        <w:t xml:space="preserve">повышение уровня вовлеченности </w:t>
      </w:r>
      <w:r w:rsidR="0062612F" w:rsidRPr="00960FCE">
        <w:rPr>
          <w:rFonts w:ascii="Times New Roman" w:hAnsi="Times New Roman" w:cs="Times New Roman"/>
          <w:b w:val="0"/>
          <w:sz w:val="28"/>
          <w:szCs w:val="28"/>
        </w:rPr>
        <w:t xml:space="preserve">жителей, </w:t>
      </w:r>
      <w:r w:rsidRPr="00960FCE">
        <w:rPr>
          <w:rFonts w:ascii="Times New Roman" w:hAnsi="Times New Roman" w:cs="Times New Roman"/>
          <w:b w:val="0"/>
          <w:sz w:val="28"/>
          <w:szCs w:val="28"/>
        </w:rPr>
        <w:t>общественности и эк</w:t>
      </w:r>
      <w:r w:rsidRPr="00960FCE">
        <w:rPr>
          <w:rFonts w:ascii="Times New Roman" w:hAnsi="Times New Roman" w:cs="Times New Roman"/>
          <w:b w:val="0"/>
          <w:sz w:val="28"/>
          <w:szCs w:val="28"/>
        </w:rPr>
        <w:t>с</w:t>
      </w:r>
      <w:r w:rsidRPr="00960FCE">
        <w:rPr>
          <w:rFonts w:ascii="Times New Roman" w:hAnsi="Times New Roman" w:cs="Times New Roman"/>
          <w:b w:val="0"/>
          <w:sz w:val="28"/>
          <w:szCs w:val="28"/>
        </w:rPr>
        <w:t>пертного сообщества в процессы благоустройства</w:t>
      </w:r>
      <w:r w:rsidR="0062612F" w:rsidRPr="00960FCE">
        <w:rPr>
          <w:rFonts w:ascii="Times New Roman" w:hAnsi="Times New Roman" w:cs="Times New Roman"/>
          <w:b w:val="0"/>
          <w:sz w:val="28"/>
          <w:szCs w:val="28"/>
        </w:rPr>
        <w:t xml:space="preserve"> и создание комфортной среды на территории Пестравского района</w:t>
      </w:r>
      <w:r w:rsidRPr="00960FCE">
        <w:rPr>
          <w:rFonts w:ascii="Times New Roman" w:hAnsi="Times New Roman" w:cs="Times New Roman"/>
          <w:b w:val="0"/>
          <w:sz w:val="28"/>
          <w:szCs w:val="28"/>
        </w:rPr>
        <w:t xml:space="preserve">; </w:t>
      </w:r>
    </w:p>
    <w:p w:rsidR="00856371" w:rsidRPr="0062612F" w:rsidRDefault="00856371" w:rsidP="0062612F">
      <w:pPr>
        <w:pStyle w:val="a3"/>
        <w:keepNext/>
        <w:keepLines/>
        <w:numPr>
          <w:ilvl w:val="0"/>
          <w:numId w:val="17"/>
        </w:numPr>
        <w:tabs>
          <w:tab w:val="left" w:pos="993"/>
        </w:tabs>
        <w:spacing w:after="0" w:line="360" w:lineRule="auto"/>
        <w:ind w:left="0" w:firstLine="709"/>
        <w:jc w:val="both"/>
        <w:textAlignment w:val="baseline"/>
        <w:rPr>
          <w:rFonts w:ascii="Times New Roman" w:hAnsi="Times New Roman"/>
          <w:sz w:val="28"/>
          <w:szCs w:val="28"/>
        </w:rPr>
      </w:pPr>
      <w:r w:rsidRPr="0062612F">
        <w:rPr>
          <w:rFonts w:ascii="Times New Roman" w:hAnsi="Times New Roman"/>
          <w:sz w:val="28"/>
          <w:szCs w:val="28"/>
        </w:rPr>
        <w:t xml:space="preserve">участие </w:t>
      </w:r>
      <w:proofErr w:type="spellStart"/>
      <w:r w:rsidRPr="0062612F">
        <w:rPr>
          <w:rFonts w:ascii="Times New Roman" w:hAnsi="Times New Roman"/>
          <w:bCs/>
          <w:sz w:val="28"/>
          <w:szCs w:val="28"/>
        </w:rPr>
        <w:t>м.р</w:t>
      </w:r>
      <w:proofErr w:type="spellEnd"/>
      <w:r w:rsidRPr="0062612F">
        <w:rPr>
          <w:rFonts w:ascii="Times New Roman" w:hAnsi="Times New Roman"/>
          <w:bCs/>
          <w:sz w:val="28"/>
          <w:szCs w:val="28"/>
        </w:rPr>
        <w:t xml:space="preserve">. Пестравский </w:t>
      </w:r>
      <w:r w:rsidRPr="0062612F">
        <w:rPr>
          <w:rFonts w:ascii="Times New Roman" w:hAnsi="Times New Roman"/>
          <w:sz w:val="28"/>
          <w:szCs w:val="28"/>
        </w:rPr>
        <w:t>в орг</w:t>
      </w:r>
      <w:r w:rsidR="0026794B" w:rsidRPr="0062612F">
        <w:rPr>
          <w:rFonts w:ascii="Times New Roman" w:hAnsi="Times New Roman"/>
          <w:sz w:val="28"/>
          <w:szCs w:val="28"/>
        </w:rPr>
        <w:t>а</w:t>
      </w:r>
      <w:r w:rsidRPr="0062612F">
        <w:rPr>
          <w:rFonts w:ascii="Times New Roman" w:hAnsi="Times New Roman"/>
          <w:sz w:val="28"/>
          <w:szCs w:val="28"/>
        </w:rPr>
        <w:t>н</w:t>
      </w:r>
      <w:r w:rsidR="0026794B" w:rsidRPr="0062612F">
        <w:rPr>
          <w:rFonts w:ascii="Times New Roman" w:hAnsi="Times New Roman"/>
          <w:sz w:val="28"/>
          <w:szCs w:val="28"/>
        </w:rPr>
        <w:t>и</w:t>
      </w:r>
      <w:r w:rsidRPr="0062612F">
        <w:rPr>
          <w:rFonts w:ascii="Times New Roman" w:hAnsi="Times New Roman"/>
          <w:sz w:val="28"/>
          <w:szCs w:val="28"/>
        </w:rPr>
        <w:t>зации деятельности центра комп</w:t>
      </w:r>
      <w:r w:rsidRPr="0062612F">
        <w:rPr>
          <w:rFonts w:ascii="Times New Roman" w:hAnsi="Times New Roman"/>
          <w:sz w:val="28"/>
          <w:szCs w:val="28"/>
        </w:rPr>
        <w:t>е</w:t>
      </w:r>
      <w:r w:rsidRPr="0062612F">
        <w:rPr>
          <w:rFonts w:ascii="Times New Roman" w:hAnsi="Times New Roman"/>
          <w:sz w:val="28"/>
          <w:szCs w:val="28"/>
        </w:rPr>
        <w:t>тенций</w:t>
      </w:r>
      <w:r w:rsidR="0026794B" w:rsidRPr="0062612F">
        <w:rPr>
          <w:rFonts w:ascii="Times New Roman" w:hAnsi="Times New Roman"/>
          <w:sz w:val="28"/>
          <w:szCs w:val="28"/>
        </w:rPr>
        <w:t xml:space="preserve"> Самарской области</w:t>
      </w:r>
      <w:r w:rsidRPr="0062612F">
        <w:rPr>
          <w:rFonts w:ascii="Times New Roman" w:hAnsi="Times New Roman"/>
          <w:sz w:val="28"/>
          <w:szCs w:val="28"/>
        </w:rPr>
        <w:t xml:space="preserve"> для выработки качественных про</w:t>
      </w:r>
      <w:r w:rsidR="0026794B" w:rsidRPr="0062612F">
        <w:rPr>
          <w:rFonts w:ascii="Times New Roman" w:hAnsi="Times New Roman"/>
          <w:sz w:val="28"/>
          <w:szCs w:val="28"/>
        </w:rPr>
        <w:t>ектных решений и р</w:t>
      </w:r>
      <w:r w:rsidRPr="0062612F">
        <w:rPr>
          <w:rFonts w:ascii="Times New Roman" w:hAnsi="Times New Roman"/>
          <w:sz w:val="28"/>
          <w:szCs w:val="28"/>
        </w:rPr>
        <w:t>еализ</w:t>
      </w:r>
      <w:r w:rsidR="0026794B" w:rsidRPr="0062612F">
        <w:rPr>
          <w:rFonts w:ascii="Times New Roman" w:hAnsi="Times New Roman"/>
          <w:sz w:val="28"/>
          <w:szCs w:val="28"/>
        </w:rPr>
        <w:t>ации</w:t>
      </w:r>
      <w:r w:rsidRPr="0062612F">
        <w:rPr>
          <w:rFonts w:ascii="Times New Roman" w:hAnsi="Times New Roman"/>
          <w:sz w:val="28"/>
          <w:szCs w:val="28"/>
        </w:rPr>
        <w:t xml:space="preserve"> обучающи</w:t>
      </w:r>
      <w:r w:rsidR="0026794B" w:rsidRPr="0062612F">
        <w:rPr>
          <w:rFonts w:ascii="Times New Roman" w:hAnsi="Times New Roman"/>
          <w:sz w:val="28"/>
          <w:szCs w:val="28"/>
        </w:rPr>
        <w:t>х</w:t>
      </w:r>
      <w:r w:rsidRPr="0062612F">
        <w:rPr>
          <w:rFonts w:ascii="Times New Roman" w:hAnsi="Times New Roman"/>
          <w:sz w:val="28"/>
          <w:szCs w:val="28"/>
        </w:rPr>
        <w:t xml:space="preserve"> программ для глав территорий, архитекторов, сп</w:t>
      </w:r>
      <w:r w:rsidRPr="0062612F">
        <w:rPr>
          <w:rFonts w:ascii="Times New Roman" w:hAnsi="Times New Roman"/>
          <w:sz w:val="28"/>
          <w:szCs w:val="28"/>
        </w:rPr>
        <w:t>е</w:t>
      </w:r>
      <w:r w:rsidRPr="0062612F">
        <w:rPr>
          <w:rFonts w:ascii="Times New Roman" w:hAnsi="Times New Roman"/>
          <w:sz w:val="28"/>
          <w:szCs w:val="28"/>
        </w:rPr>
        <w:t xml:space="preserve">циалистов, ответственных за реализацию проекта </w:t>
      </w:r>
      <w:r w:rsidR="0026794B" w:rsidRPr="0062612F">
        <w:rPr>
          <w:rFonts w:ascii="Times New Roman" w:hAnsi="Times New Roman"/>
          <w:sz w:val="28"/>
          <w:szCs w:val="28"/>
        </w:rPr>
        <w:t>«Комфортная городская среда» на территории Самарской области;</w:t>
      </w:r>
      <w:r w:rsidRPr="0062612F">
        <w:rPr>
          <w:rFonts w:ascii="Times New Roman" w:hAnsi="Times New Roman"/>
          <w:sz w:val="28"/>
          <w:szCs w:val="28"/>
        </w:rPr>
        <w:t xml:space="preserve"> </w:t>
      </w:r>
    </w:p>
    <w:p w:rsidR="00A83767" w:rsidRPr="002D3F04" w:rsidRDefault="00A83767" w:rsidP="0062612F">
      <w:pPr>
        <w:pStyle w:val="36"/>
        <w:keepNext/>
        <w:keepLines/>
        <w:numPr>
          <w:ilvl w:val="0"/>
          <w:numId w:val="17"/>
        </w:numPr>
        <w:shd w:val="clear" w:color="auto" w:fill="auto"/>
        <w:tabs>
          <w:tab w:val="left" w:pos="993"/>
        </w:tabs>
        <w:spacing w:before="0" w:line="360" w:lineRule="auto"/>
        <w:ind w:left="0" w:firstLine="709"/>
        <w:jc w:val="both"/>
        <w:textAlignment w:val="baseline"/>
        <w:rPr>
          <w:rFonts w:ascii="Times New Roman" w:hAnsi="Times New Roman" w:cs="Times New Roman"/>
          <w:b w:val="0"/>
          <w:sz w:val="28"/>
          <w:szCs w:val="28"/>
        </w:rPr>
      </w:pPr>
      <w:r w:rsidRPr="002D3F04">
        <w:rPr>
          <w:rFonts w:ascii="Times New Roman" w:hAnsi="Times New Roman" w:cs="Times New Roman"/>
          <w:b w:val="0"/>
          <w:sz w:val="28"/>
          <w:szCs w:val="28"/>
        </w:rPr>
        <w:t xml:space="preserve">активное участие </w:t>
      </w:r>
      <w:proofErr w:type="spellStart"/>
      <w:r w:rsidRPr="002D3F04">
        <w:rPr>
          <w:rFonts w:ascii="Times New Roman" w:hAnsi="Times New Roman" w:cs="Times New Roman"/>
          <w:b w:val="0"/>
          <w:sz w:val="28"/>
          <w:szCs w:val="28"/>
        </w:rPr>
        <w:t>м.р</w:t>
      </w:r>
      <w:proofErr w:type="spellEnd"/>
      <w:r w:rsidRPr="002D3F04">
        <w:rPr>
          <w:rFonts w:ascii="Times New Roman" w:hAnsi="Times New Roman" w:cs="Times New Roman"/>
          <w:b w:val="0"/>
          <w:sz w:val="28"/>
          <w:szCs w:val="28"/>
        </w:rPr>
        <w:t>. Пестравский в государственных программах «Формирование комфортной городской среды на 2018 – 2022 годы», «Соде</w:t>
      </w:r>
      <w:r w:rsidRPr="002D3F04">
        <w:rPr>
          <w:rFonts w:ascii="Times New Roman" w:hAnsi="Times New Roman" w:cs="Times New Roman"/>
          <w:b w:val="0"/>
          <w:sz w:val="28"/>
          <w:szCs w:val="28"/>
        </w:rPr>
        <w:t>й</w:t>
      </w:r>
      <w:r w:rsidRPr="002D3F04">
        <w:rPr>
          <w:rFonts w:ascii="Times New Roman" w:hAnsi="Times New Roman" w:cs="Times New Roman"/>
          <w:b w:val="0"/>
          <w:sz w:val="28"/>
          <w:szCs w:val="28"/>
        </w:rPr>
        <w:t>ствие развитию благоустройства территорий муниципальных образований в Самарской области на 2014 – 2020 годы»; губернаторском проекте «</w:t>
      </w:r>
      <w:proofErr w:type="spellStart"/>
      <w:r w:rsidRPr="002D3F04">
        <w:rPr>
          <w:rFonts w:ascii="Times New Roman" w:hAnsi="Times New Roman" w:cs="Times New Roman"/>
          <w:b w:val="0"/>
          <w:sz w:val="28"/>
          <w:szCs w:val="28"/>
        </w:rPr>
        <w:t>СОде</w:t>
      </w:r>
      <w:r w:rsidRPr="002D3F04">
        <w:rPr>
          <w:rFonts w:ascii="Times New Roman" w:hAnsi="Times New Roman" w:cs="Times New Roman"/>
          <w:b w:val="0"/>
          <w:sz w:val="28"/>
          <w:szCs w:val="28"/>
        </w:rPr>
        <w:t>й</w:t>
      </w:r>
      <w:r w:rsidRPr="002D3F04">
        <w:rPr>
          <w:rFonts w:ascii="Times New Roman" w:hAnsi="Times New Roman" w:cs="Times New Roman"/>
          <w:b w:val="0"/>
          <w:sz w:val="28"/>
          <w:szCs w:val="28"/>
        </w:rPr>
        <w:t>ствие</w:t>
      </w:r>
      <w:proofErr w:type="spellEnd"/>
      <w:r w:rsidRPr="002D3F04">
        <w:rPr>
          <w:rFonts w:ascii="Times New Roman" w:hAnsi="Times New Roman" w:cs="Times New Roman"/>
          <w:b w:val="0"/>
          <w:sz w:val="28"/>
          <w:szCs w:val="28"/>
        </w:rPr>
        <w:t>» – Государственная программа Самарской области «Поддержка иниц</w:t>
      </w:r>
      <w:r w:rsidRPr="002D3F04">
        <w:rPr>
          <w:rFonts w:ascii="Times New Roman" w:hAnsi="Times New Roman" w:cs="Times New Roman"/>
          <w:b w:val="0"/>
          <w:sz w:val="28"/>
          <w:szCs w:val="28"/>
        </w:rPr>
        <w:t>и</w:t>
      </w:r>
      <w:r w:rsidRPr="002D3F04">
        <w:rPr>
          <w:rFonts w:ascii="Times New Roman" w:hAnsi="Times New Roman" w:cs="Times New Roman"/>
          <w:b w:val="0"/>
          <w:sz w:val="28"/>
          <w:szCs w:val="28"/>
        </w:rPr>
        <w:t>атив населения муниципальных образований в Самарской области» на 2017 — 2025 годы</w:t>
      </w:r>
      <w:r w:rsidR="002D3F04" w:rsidRPr="002D3F04">
        <w:rPr>
          <w:rFonts w:ascii="Times New Roman" w:hAnsi="Times New Roman" w:cs="Times New Roman"/>
          <w:b w:val="0"/>
          <w:sz w:val="28"/>
          <w:szCs w:val="28"/>
        </w:rPr>
        <w:t>.</w:t>
      </w:r>
    </w:p>
    <w:p w:rsidR="00960FCE" w:rsidRDefault="00960FCE" w:rsidP="00A83767">
      <w:pPr>
        <w:pStyle w:val="36"/>
        <w:keepNext/>
        <w:keepLines/>
        <w:shd w:val="clear" w:color="auto" w:fill="auto"/>
        <w:tabs>
          <w:tab w:val="left" w:pos="993"/>
        </w:tabs>
        <w:spacing w:before="0" w:line="360" w:lineRule="auto"/>
        <w:ind w:left="709" w:firstLine="0"/>
        <w:jc w:val="both"/>
        <w:rPr>
          <w:rFonts w:ascii="Times New Roman" w:hAnsi="Times New Roman" w:cs="Times New Roman"/>
          <w:sz w:val="28"/>
          <w:szCs w:val="28"/>
        </w:rPr>
      </w:pPr>
    </w:p>
    <w:p w:rsidR="007E4306" w:rsidRPr="00A83767" w:rsidRDefault="007E4306" w:rsidP="00A83767">
      <w:pPr>
        <w:pStyle w:val="36"/>
        <w:keepNext/>
        <w:keepLines/>
        <w:shd w:val="clear" w:color="auto" w:fill="auto"/>
        <w:tabs>
          <w:tab w:val="left" w:pos="993"/>
        </w:tabs>
        <w:spacing w:before="0" w:line="360" w:lineRule="auto"/>
        <w:ind w:left="709" w:firstLine="0"/>
        <w:jc w:val="both"/>
        <w:rPr>
          <w:rFonts w:ascii="Times New Roman" w:hAnsi="Times New Roman" w:cs="Times New Roman"/>
          <w:sz w:val="28"/>
          <w:szCs w:val="28"/>
        </w:rPr>
      </w:pPr>
      <w:r w:rsidRPr="00A83767">
        <w:rPr>
          <w:rFonts w:ascii="Times New Roman" w:hAnsi="Times New Roman" w:cs="Times New Roman"/>
          <w:sz w:val="28"/>
          <w:szCs w:val="28"/>
        </w:rPr>
        <w:lastRenderedPageBreak/>
        <w:t xml:space="preserve">Проекты и программы </w:t>
      </w:r>
    </w:p>
    <w:p w:rsidR="007E4306" w:rsidRPr="007E4306" w:rsidRDefault="007E4306" w:rsidP="007E4306">
      <w:pPr>
        <w:pStyle w:val="a3"/>
        <w:spacing w:after="0" w:line="360" w:lineRule="auto"/>
        <w:ind w:left="0" w:firstLine="709"/>
        <w:jc w:val="both"/>
        <w:rPr>
          <w:rFonts w:ascii="Times New Roman" w:hAnsi="Times New Roman"/>
          <w:sz w:val="28"/>
          <w:szCs w:val="28"/>
        </w:rPr>
      </w:pPr>
      <w:r w:rsidRPr="00396516">
        <w:rPr>
          <w:rStyle w:val="24"/>
          <w:rFonts w:eastAsiaTheme="minorHAnsi"/>
          <w:u w:val="none"/>
        </w:rPr>
        <w:t>Проект «</w:t>
      </w:r>
      <w:r w:rsidRPr="007E4306">
        <w:rPr>
          <w:rFonts w:ascii="Times New Roman" w:hAnsi="Times New Roman"/>
          <w:sz w:val="28"/>
          <w:szCs w:val="28"/>
        </w:rPr>
        <w:t>Детские дворовые и спортивные площадки с основными эл</w:t>
      </w:r>
      <w:r w:rsidRPr="007E4306">
        <w:rPr>
          <w:rFonts w:ascii="Times New Roman" w:hAnsi="Times New Roman"/>
          <w:sz w:val="28"/>
          <w:szCs w:val="28"/>
        </w:rPr>
        <w:t>е</w:t>
      </w:r>
      <w:r w:rsidRPr="007E4306">
        <w:rPr>
          <w:rFonts w:ascii="Times New Roman" w:hAnsi="Times New Roman"/>
          <w:sz w:val="28"/>
          <w:szCs w:val="28"/>
        </w:rPr>
        <w:t xml:space="preserve">ментами благоустройства во всех селах </w:t>
      </w:r>
      <w:proofErr w:type="spellStart"/>
      <w:r w:rsidRPr="007E4306">
        <w:rPr>
          <w:rFonts w:ascii="Times New Roman" w:hAnsi="Times New Roman"/>
          <w:sz w:val="28"/>
          <w:szCs w:val="28"/>
        </w:rPr>
        <w:t>м.р</w:t>
      </w:r>
      <w:proofErr w:type="spellEnd"/>
      <w:r w:rsidRPr="007E4306">
        <w:rPr>
          <w:rFonts w:ascii="Times New Roman" w:hAnsi="Times New Roman"/>
          <w:sz w:val="28"/>
          <w:szCs w:val="28"/>
        </w:rPr>
        <w:t>. Пестравский с численностью свыше 500 чел.»</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 «Завершение строительства парка «Дружба» в селе Пестравка»</w:t>
      </w:r>
    </w:p>
    <w:p w:rsidR="007E4306" w:rsidRPr="007E4306" w:rsidRDefault="007E4306" w:rsidP="002D3F04">
      <w:pPr>
        <w:spacing w:after="0" w:line="360" w:lineRule="auto"/>
        <w:ind w:firstLine="709"/>
        <w:jc w:val="both"/>
        <w:rPr>
          <w:rFonts w:ascii="Times New Roman" w:hAnsi="Times New Roman"/>
          <w:sz w:val="28"/>
          <w:szCs w:val="28"/>
        </w:rPr>
      </w:pPr>
      <w:r w:rsidRPr="007E4306">
        <w:rPr>
          <w:rFonts w:ascii="Times New Roman" w:hAnsi="Times New Roman"/>
          <w:sz w:val="28"/>
          <w:szCs w:val="28"/>
        </w:rPr>
        <w:t xml:space="preserve">Проект «Строительство </w:t>
      </w:r>
      <w:r w:rsidR="001F05CD">
        <w:rPr>
          <w:rFonts w:ascii="Times New Roman" w:hAnsi="Times New Roman"/>
          <w:sz w:val="28"/>
          <w:szCs w:val="28"/>
        </w:rPr>
        <w:t>под</w:t>
      </w:r>
      <w:r w:rsidRPr="007E4306">
        <w:rPr>
          <w:rFonts w:ascii="Times New Roman" w:hAnsi="Times New Roman"/>
          <w:sz w:val="28"/>
          <w:szCs w:val="28"/>
        </w:rPr>
        <w:t>весного пешеходного моста через р. Б. И</w:t>
      </w:r>
      <w:r w:rsidRPr="007E4306">
        <w:rPr>
          <w:rFonts w:ascii="Times New Roman" w:hAnsi="Times New Roman"/>
          <w:sz w:val="28"/>
          <w:szCs w:val="28"/>
        </w:rPr>
        <w:t>р</w:t>
      </w:r>
      <w:r w:rsidRPr="007E4306">
        <w:rPr>
          <w:rFonts w:ascii="Times New Roman" w:hAnsi="Times New Roman"/>
          <w:sz w:val="28"/>
          <w:szCs w:val="28"/>
        </w:rPr>
        <w:t>гиз»</w:t>
      </w:r>
    </w:p>
    <w:p w:rsidR="00DA3FF9" w:rsidRDefault="002D3F04" w:rsidP="007E4306">
      <w:pPr>
        <w:pStyle w:val="42"/>
        <w:shd w:val="clear" w:color="auto" w:fill="auto"/>
        <w:spacing w:before="0" w:after="0" w:line="360" w:lineRule="auto"/>
        <w:ind w:firstLine="709"/>
        <w:jc w:val="both"/>
        <w:rPr>
          <w:rFonts w:ascii="Times New Roman" w:hAnsi="Times New Roman" w:cs="Times New Roman"/>
          <w:b w:val="0"/>
          <w:bCs w:val="0"/>
          <w:sz w:val="28"/>
          <w:szCs w:val="28"/>
        </w:rPr>
      </w:pPr>
      <w:r w:rsidRPr="002D3F04">
        <w:rPr>
          <w:rFonts w:ascii="Times New Roman" w:hAnsi="Times New Roman" w:cs="Times New Roman"/>
          <w:b w:val="0"/>
          <w:bCs w:val="0"/>
          <w:sz w:val="28"/>
          <w:szCs w:val="28"/>
        </w:rPr>
        <w:t xml:space="preserve">Муниципальная программа «Формирование комфортной городской среды муниципального района Пестравский Самарской области на </w:t>
      </w:r>
      <w:r w:rsidRPr="002D3F04">
        <w:rPr>
          <w:rFonts w:ascii="Times New Roman" w:hAnsi="Times New Roman" w:cs="Times New Roman"/>
          <w:b w:val="0"/>
          <w:sz w:val="28"/>
          <w:szCs w:val="28"/>
        </w:rPr>
        <w:t>201</w:t>
      </w:r>
      <w:r>
        <w:rPr>
          <w:rFonts w:ascii="Times New Roman" w:hAnsi="Times New Roman" w:cs="Times New Roman"/>
          <w:b w:val="0"/>
          <w:sz w:val="28"/>
          <w:szCs w:val="28"/>
        </w:rPr>
        <w:t>9</w:t>
      </w:r>
      <w:r w:rsidRPr="002D3F04">
        <w:rPr>
          <w:rFonts w:ascii="Times New Roman" w:hAnsi="Times New Roman" w:cs="Times New Roman"/>
          <w:b w:val="0"/>
          <w:sz w:val="28"/>
          <w:szCs w:val="28"/>
        </w:rPr>
        <w:t xml:space="preserve"> – 202</w:t>
      </w:r>
      <w:r>
        <w:rPr>
          <w:rFonts w:ascii="Times New Roman" w:hAnsi="Times New Roman" w:cs="Times New Roman"/>
          <w:b w:val="0"/>
          <w:sz w:val="28"/>
          <w:szCs w:val="28"/>
        </w:rPr>
        <w:t>4</w:t>
      </w:r>
      <w:r w:rsidRPr="002D3F04">
        <w:rPr>
          <w:rFonts w:ascii="Times New Roman" w:hAnsi="Times New Roman" w:cs="Times New Roman"/>
          <w:b w:val="0"/>
          <w:sz w:val="28"/>
          <w:szCs w:val="28"/>
        </w:rPr>
        <w:t xml:space="preserve"> годы</w:t>
      </w:r>
      <w:r w:rsidRPr="002D3F04">
        <w:rPr>
          <w:rFonts w:ascii="Times New Roman" w:hAnsi="Times New Roman" w:cs="Times New Roman"/>
          <w:b w:val="0"/>
          <w:bCs w:val="0"/>
          <w:sz w:val="28"/>
          <w:szCs w:val="28"/>
        </w:rPr>
        <w:t>»</w:t>
      </w:r>
    </w:p>
    <w:p w:rsidR="007E4306" w:rsidRPr="00DA3FF9" w:rsidRDefault="007E4306" w:rsidP="007E4306">
      <w:pPr>
        <w:pStyle w:val="42"/>
        <w:shd w:val="clear" w:color="auto" w:fill="auto"/>
        <w:spacing w:before="0" w:after="0" w:line="360" w:lineRule="auto"/>
        <w:ind w:firstLine="709"/>
        <w:jc w:val="both"/>
        <w:rPr>
          <w:rStyle w:val="24"/>
          <w:rFonts w:eastAsiaTheme="minorHAnsi"/>
          <w:u w:val="none"/>
        </w:rPr>
      </w:pPr>
      <w:r w:rsidRPr="00DA3FF9">
        <w:rPr>
          <w:rStyle w:val="24"/>
          <w:u w:val="none"/>
        </w:rPr>
        <w:t>Ожидаемые результаты</w:t>
      </w:r>
      <w:r w:rsidRPr="00DA3FF9">
        <w:rPr>
          <w:rStyle w:val="24"/>
          <w:rFonts w:eastAsiaTheme="minorHAnsi"/>
          <w:u w:val="none"/>
        </w:rPr>
        <w:t xml:space="preserve"> </w:t>
      </w:r>
    </w:p>
    <w:p w:rsidR="0062612F" w:rsidRDefault="0062612F" w:rsidP="0062612F">
      <w:pPr>
        <w:spacing w:after="0" w:line="360" w:lineRule="auto"/>
        <w:ind w:firstLine="709"/>
        <w:jc w:val="both"/>
        <w:rPr>
          <w:rFonts w:ascii="Times New Roman" w:hAnsi="Times New Roman"/>
          <w:sz w:val="28"/>
          <w:szCs w:val="28"/>
        </w:rPr>
      </w:pPr>
      <w:r w:rsidRPr="0062612F">
        <w:rPr>
          <w:rFonts w:ascii="Times New Roman" w:hAnsi="Times New Roman"/>
          <w:sz w:val="28"/>
          <w:szCs w:val="28"/>
        </w:rPr>
        <w:t>Увеличение доли дорог с асфальтобетонным покрытием до 50%</w:t>
      </w:r>
      <w:r w:rsidR="00020905">
        <w:rPr>
          <w:rFonts w:ascii="Times New Roman" w:hAnsi="Times New Roman"/>
          <w:sz w:val="28"/>
          <w:szCs w:val="28"/>
        </w:rPr>
        <w:t xml:space="preserve"> до 2024 г.</w:t>
      </w:r>
    </w:p>
    <w:p w:rsidR="002D3F04" w:rsidRDefault="002D3F04" w:rsidP="00020905">
      <w:pPr>
        <w:spacing w:after="0" w:line="360" w:lineRule="auto"/>
        <w:ind w:firstLine="709"/>
        <w:jc w:val="both"/>
        <w:rPr>
          <w:rFonts w:ascii="Times New Roman" w:hAnsi="Times New Roman"/>
          <w:sz w:val="28"/>
          <w:szCs w:val="28"/>
        </w:rPr>
      </w:pPr>
      <w:r>
        <w:rPr>
          <w:rFonts w:ascii="Times New Roman" w:hAnsi="Times New Roman"/>
          <w:sz w:val="28"/>
          <w:szCs w:val="28"/>
        </w:rPr>
        <w:t>Благоустройство всех муниципальных образований Пестравского ра</w:t>
      </w:r>
      <w:r>
        <w:rPr>
          <w:rFonts w:ascii="Times New Roman" w:hAnsi="Times New Roman"/>
          <w:sz w:val="28"/>
          <w:szCs w:val="28"/>
        </w:rPr>
        <w:t>й</w:t>
      </w:r>
      <w:r>
        <w:rPr>
          <w:rFonts w:ascii="Times New Roman" w:hAnsi="Times New Roman"/>
          <w:sz w:val="28"/>
          <w:szCs w:val="28"/>
        </w:rPr>
        <w:t>она численностью свыше 1 тыс. жителей до 2022 г.</w:t>
      </w:r>
    </w:p>
    <w:p w:rsidR="00020905" w:rsidRDefault="00020905" w:rsidP="00020905">
      <w:pPr>
        <w:pStyle w:val="ConsPlusNormal"/>
        <w:spacing w:line="360" w:lineRule="auto"/>
        <w:ind w:firstLine="709"/>
        <w:jc w:val="both"/>
        <w:rPr>
          <w:szCs w:val="28"/>
        </w:rPr>
      </w:pPr>
      <w:r w:rsidRPr="00020905">
        <w:rPr>
          <w:szCs w:val="28"/>
          <w:lang w:eastAsia="en-US"/>
        </w:rPr>
        <w:t>Доля благоустроенных с участием жителей дворовых территорий – 100%, доля благоустроенных с участием жителей общественных территорий – 100%</w:t>
      </w:r>
      <w:r>
        <w:rPr>
          <w:szCs w:val="28"/>
          <w:lang w:eastAsia="en-US"/>
        </w:rPr>
        <w:t xml:space="preserve"> к 2024 г.</w:t>
      </w:r>
    </w:p>
    <w:p w:rsidR="007E4306" w:rsidRPr="007E4306" w:rsidRDefault="007E4306" w:rsidP="00020905">
      <w:pPr>
        <w:spacing w:after="0" w:line="360" w:lineRule="auto"/>
        <w:ind w:firstLine="709"/>
        <w:jc w:val="both"/>
        <w:rPr>
          <w:rFonts w:ascii="Times New Roman" w:hAnsi="Times New Roman"/>
          <w:sz w:val="28"/>
          <w:szCs w:val="28"/>
        </w:rPr>
      </w:pPr>
      <w:r w:rsidRPr="007E4306">
        <w:rPr>
          <w:rFonts w:ascii="Times New Roman" w:hAnsi="Times New Roman"/>
          <w:sz w:val="28"/>
          <w:szCs w:val="28"/>
        </w:rPr>
        <w:t>Удовлетворенность населения условиями среды проживания в нас</w:t>
      </w:r>
      <w:r w:rsidRPr="007E4306">
        <w:rPr>
          <w:rFonts w:ascii="Times New Roman" w:hAnsi="Times New Roman"/>
          <w:sz w:val="28"/>
          <w:szCs w:val="28"/>
        </w:rPr>
        <w:t>е</w:t>
      </w:r>
      <w:r w:rsidRPr="007E4306">
        <w:rPr>
          <w:rFonts w:ascii="Times New Roman" w:hAnsi="Times New Roman"/>
          <w:sz w:val="28"/>
          <w:szCs w:val="28"/>
        </w:rPr>
        <w:t>ленных пунктах - 90% к 2030 г.</w:t>
      </w:r>
    </w:p>
    <w:p w:rsidR="007E4306" w:rsidRPr="007E4306" w:rsidRDefault="007E4306" w:rsidP="007E4306">
      <w:pPr>
        <w:pStyle w:val="ad"/>
        <w:spacing w:line="360" w:lineRule="auto"/>
        <w:ind w:firstLine="709"/>
        <w:rPr>
          <w:rFonts w:ascii="Times New Roman" w:hAnsi="Times New Roman"/>
          <w:b/>
          <w:color w:val="365F91"/>
          <w:sz w:val="28"/>
          <w:szCs w:val="28"/>
        </w:rPr>
      </w:pPr>
    </w:p>
    <w:p w:rsidR="007E4306" w:rsidRPr="007E4306" w:rsidRDefault="00DA3FF9" w:rsidP="007E4306">
      <w:pPr>
        <w:pStyle w:val="ad"/>
        <w:spacing w:line="360" w:lineRule="auto"/>
        <w:ind w:firstLine="709"/>
        <w:rPr>
          <w:rFonts w:ascii="Times New Roman" w:hAnsi="Times New Roman"/>
          <w:b/>
          <w:color w:val="365F91"/>
          <w:sz w:val="28"/>
          <w:szCs w:val="28"/>
        </w:rPr>
      </w:pPr>
      <w:r>
        <w:rPr>
          <w:rFonts w:ascii="Times New Roman" w:hAnsi="Times New Roman"/>
          <w:b/>
          <w:color w:val="365F91"/>
          <w:sz w:val="28"/>
          <w:szCs w:val="28"/>
        </w:rPr>
        <w:t>10</w:t>
      </w:r>
      <w:r w:rsidR="007E4306" w:rsidRPr="007E4306">
        <w:rPr>
          <w:rFonts w:ascii="Times New Roman" w:hAnsi="Times New Roman"/>
          <w:b/>
          <w:color w:val="365F91"/>
          <w:sz w:val="28"/>
          <w:szCs w:val="28"/>
        </w:rPr>
        <w:t xml:space="preserve">.2.3 Пестравский район - район </w:t>
      </w:r>
      <w:r w:rsidR="00A83767">
        <w:rPr>
          <w:rFonts w:ascii="Times New Roman" w:hAnsi="Times New Roman"/>
          <w:b/>
          <w:color w:val="365F91"/>
          <w:sz w:val="28"/>
          <w:szCs w:val="28"/>
        </w:rPr>
        <w:t xml:space="preserve">доступного жилья и </w:t>
      </w:r>
      <w:r w:rsidR="007E4306" w:rsidRPr="007E4306">
        <w:rPr>
          <w:rFonts w:ascii="Times New Roman" w:hAnsi="Times New Roman"/>
          <w:b/>
          <w:color w:val="365F91"/>
          <w:sz w:val="28"/>
          <w:szCs w:val="28"/>
        </w:rPr>
        <w:t>эффективной коммунальной инфраструктуры</w:t>
      </w:r>
      <w:r w:rsidR="0062612F">
        <w:rPr>
          <w:rFonts w:ascii="Times New Roman" w:hAnsi="Times New Roman"/>
          <w:b/>
          <w:color w:val="365F91"/>
          <w:sz w:val="28"/>
          <w:szCs w:val="28"/>
        </w:rPr>
        <w:t xml:space="preserve"> (СЦ8)</w:t>
      </w:r>
    </w:p>
    <w:p w:rsidR="0062612F" w:rsidRPr="00DA3FF9" w:rsidRDefault="0062612F" w:rsidP="0062612F">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DA3FF9">
        <w:rPr>
          <w:rFonts w:ascii="Times New Roman" w:hAnsi="Times New Roman" w:cs="Times New Roman"/>
          <w:b w:val="0"/>
          <w:color w:val="000000"/>
          <w:sz w:val="28"/>
          <w:szCs w:val="28"/>
          <w:lang w:eastAsia="ru-RU" w:bidi="ru-RU"/>
        </w:rPr>
        <w:t>Повышение доступности жилья и качества жилищно-коммунальных услуг</w:t>
      </w:r>
      <w:r>
        <w:rPr>
          <w:rFonts w:ascii="Times New Roman" w:hAnsi="Times New Roman" w:cs="Times New Roman"/>
          <w:b w:val="0"/>
          <w:color w:val="000000"/>
          <w:sz w:val="28"/>
          <w:szCs w:val="28"/>
          <w:lang w:eastAsia="ru-RU" w:bidi="ru-RU"/>
        </w:rPr>
        <w:t>.</w:t>
      </w:r>
    </w:p>
    <w:p w:rsid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Стратегические задачи</w:t>
      </w:r>
    </w:p>
    <w:p w:rsidR="0062612F" w:rsidRPr="00DA3FF9" w:rsidRDefault="0062612F" w:rsidP="0062612F">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E4306">
        <w:rPr>
          <w:rFonts w:ascii="Times New Roman" w:hAnsi="Times New Roman" w:cs="Times New Roman"/>
          <w:sz w:val="28"/>
          <w:szCs w:val="28"/>
        </w:rPr>
        <w:t>СЗ-</w:t>
      </w:r>
      <w:r>
        <w:rPr>
          <w:rFonts w:ascii="Times New Roman" w:hAnsi="Times New Roman" w:cs="Times New Roman"/>
          <w:sz w:val="28"/>
          <w:szCs w:val="28"/>
        </w:rPr>
        <w:t>8</w:t>
      </w:r>
      <w:r w:rsidRPr="007E4306">
        <w:rPr>
          <w:rFonts w:ascii="Times New Roman" w:hAnsi="Times New Roman" w:cs="Times New Roman"/>
          <w:color w:val="000000"/>
          <w:sz w:val="28"/>
          <w:szCs w:val="28"/>
          <w:lang w:eastAsia="ru-RU" w:bidi="ru-RU"/>
        </w:rPr>
        <w:t xml:space="preserve">.1 </w:t>
      </w:r>
      <w:r>
        <w:rPr>
          <w:rFonts w:ascii="Times New Roman" w:hAnsi="Times New Roman" w:cs="Times New Roman"/>
          <w:b w:val="0"/>
          <w:color w:val="000000"/>
          <w:sz w:val="28"/>
          <w:szCs w:val="28"/>
          <w:lang w:eastAsia="ru-RU" w:bidi="ru-RU"/>
        </w:rPr>
        <w:t>Увеличение</w:t>
      </w:r>
      <w:r w:rsidRPr="00DA3FF9">
        <w:rPr>
          <w:rFonts w:ascii="Times New Roman" w:hAnsi="Times New Roman" w:cs="Times New Roman"/>
          <w:b w:val="0"/>
          <w:color w:val="000000"/>
          <w:sz w:val="28"/>
          <w:szCs w:val="28"/>
          <w:lang w:eastAsia="ru-RU" w:bidi="ru-RU"/>
        </w:rPr>
        <w:t xml:space="preserve"> темпов ввода жилья при повышении уровня его комфорта</w:t>
      </w:r>
    </w:p>
    <w:p w:rsidR="0062612F" w:rsidRPr="007E4306" w:rsidRDefault="0062612F" w:rsidP="0062612F">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Основные мероприятия</w:t>
      </w:r>
    </w:p>
    <w:p w:rsidR="0062612F" w:rsidRPr="007E4306" w:rsidRDefault="00257953" w:rsidP="0062612F">
      <w:pPr>
        <w:pStyle w:val="36"/>
        <w:numPr>
          <w:ilvl w:val="0"/>
          <w:numId w:val="17"/>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обеспечение</w:t>
      </w:r>
      <w:r w:rsidR="0062612F" w:rsidRPr="007E4306">
        <w:rPr>
          <w:rFonts w:ascii="Times New Roman" w:hAnsi="Times New Roman" w:cs="Times New Roman"/>
          <w:b w:val="0"/>
          <w:sz w:val="28"/>
          <w:szCs w:val="28"/>
        </w:rPr>
        <w:t xml:space="preserve"> соблюдени</w:t>
      </w:r>
      <w:r>
        <w:rPr>
          <w:rFonts w:ascii="Times New Roman" w:hAnsi="Times New Roman" w:cs="Times New Roman"/>
          <w:b w:val="0"/>
          <w:sz w:val="28"/>
          <w:szCs w:val="28"/>
        </w:rPr>
        <w:t>я</w:t>
      </w:r>
      <w:r w:rsidR="0062612F" w:rsidRPr="007E4306">
        <w:rPr>
          <w:rFonts w:ascii="Times New Roman" w:hAnsi="Times New Roman" w:cs="Times New Roman"/>
          <w:b w:val="0"/>
          <w:sz w:val="28"/>
          <w:szCs w:val="28"/>
        </w:rPr>
        <w:t xml:space="preserve"> стандартов по объектам инженерной, </w:t>
      </w:r>
      <w:r w:rsidR="0062612F" w:rsidRPr="007E4306">
        <w:rPr>
          <w:rFonts w:ascii="Times New Roman" w:hAnsi="Times New Roman" w:cs="Times New Roman"/>
          <w:b w:val="0"/>
          <w:sz w:val="28"/>
          <w:szCs w:val="28"/>
        </w:rPr>
        <w:lastRenderedPageBreak/>
        <w:t>транспортной, социальной инфраструктуры, рекреационны</w:t>
      </w:r>
      <w:r w:rsidR="005C1EF9">
        <w:rPr>
          <w:rFonts w:ascii="Times New Roman" w:hAnsi="Times New Roman" w:cs="Times New Roman"/>
          <w:b w:val="0"/>
          <w:sz w:val="28"/>
          <w:szCs w:val="28"/>
        </w:rPr>
        <w:t>х</w:t>
      </w:r>
      <w:r w:rsidR="0062612F" w:rsidRPr="007E4306">
        <w:rPr>
          <w:rFonts w:ascii="Times New Roman" w:hAnsi="Times New Roman" w:cs="Times New Roman"/>
          <w:b w:val="0"/>
          <w:sz w:val="28"/>
          <w:szCs w:val="28"/>
        </w:rPr>
        <w:t xml:space="preserve"> зон</w:t>
      </w:r>
      <w:r w:rsidR="005C1EF9">
        <w:rPr>
          <w:rFonts w:ascii="Times New Roman" w:hAnsi="Times New Roman" w:cs="Times New Roman"/>
          <w:b w:val="0"/>
          <w:sz w:val="28"/>
          <w:szCs w:val="28"/>
        </w:rPr>
        <w:t>;</w:t>
      </w:r>
    </w:p>
    <w:p w:rsidR="00257953" w:rsidRPr="0075023E" w:rsidRDefault="00257953" w:rsidP="00257953">
      <w:pPr>
        <w:pStyle w:val="36"/>
        <w:numPr>
          <w:ilvl w:val="0"/>
          <w:numId w:val="17"/>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переход на малоэтажное жилищное строительство с автономным отоплением при переселении граждан из ветхого и аварийного жилья</w:t>
      </w:r>
      <w:r>
        <w:rPr>
          <w:rFonts w:ascii="Times New Roman" w:hAnsi="Times New Roman" w:cs="Times New Roman"/>
          <w:b w:val="0"/>
          <w:sz w:val="28"/>
          <w:szCs w:val="28"/>
        </w:rPr>
        <w:t>;</w:t>
      </w:r>
      <w:r w:rsidRPr="00257953">
        <w:rPr>
          <w:rFonts w:ascii="Times New Roman" w:hAnsi="Times New Roman" w:cs="Times New Roman"/>
          <w:b w:val="0"/>
          <w:sz w:val="28"/>
          <w:szCs w:val="28"/>
        </w:rPr>
        <w:t xml:space="preserve"> </w:t>
      </w:r>
    </w:p>
    <w:p w:rsidR="00257953" w:rsidRDefault="00257953" w:rsidP="00257953">
      <w:pPr>
        <w:pStyle w:val="36"/>
        <w:numPr>
          <w:ilvl w:val="0"/>
          <w:numId w:val="17"/>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в</w:t>
      </w:r>
      <w:r w:rsidRPr="00257953">
        <w:rPr>
          <w:rFonts w:ascii="Times New Roman" w:hAnsi="Times New Roman" w:cs="Times New Roman"/>
          <w:b w:val="0"/>
          <w:sz w:val="28"/>
          <w:szCs w:val="28"/>
        </w:rPr>
        <w:t>недрение «умных технологий» в жилищное строительст</w:t>
      </w:r>
      <w:r>
        <w:rPr>
          <w:rFonts w:ascii="Times New Roman" w:hAnsi="Times New Roman" w:cs="Times New Roman"/>
          <w:b w:val="0"/>
          <w:sz w:val="28"/>
          <w:szCs w:val="28"/>
        </w:rPr>
        <w:t xml:space="preserve">во; </w:t>
      </w:r>
    </w:p>
    <w:p w:rsidR="00257953" w:rsidRDefault="00257953" w:rsidP="00257953">
      <w:pPr>
        <w:pStyle w:val="36"/>
        <w:numPr>
          <w:ilvl w:val="0"/>
          <w:numId w:val="17"/>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w:t>
      </w:r>
      <w:r w:rsidRPr="00257953">
        <w:rPr>
          <w:rFonts w:ascii="Times New Roman" w:hAnsi="Times New Roman" w:cs="Times New Roman"/>
          <w:b w:val="0"/>
          <w:sz w:val="28"/>
          <w:szCs w:val="28"/>
        </w:rPr>
        <w:t>беспеч</w:t>
      </w:r>
      <w:r>
        <w:rPr>
          <w:rFonts w:ascii="Times New Roman" w:hAnsi="Times New Roman" w:cs="Times New Roman"/>
          <w:b w:val="0"/>
          <w:sz w:val="28"/>
          <w:szCs w:val="28"/>
        </w:rPr>
        <w:t>ение</w:t>
      </w:r>
      <w:r w:rsidRPr="00257953">
        <w:rPr>
          <w:rFonts w:ascii="Times New Roman" w:hAnsi="Times New Roman" w:cs="Times New Roman"/>
          <w:b w:val="0"/>
          <w:sz w:val="28"/>
          <w:szCs w:val="28"/>
        </w:rPr>
        <w:t xml:space="preserve"> наращивани</w:t>
      </w:r>
      <w:r>
        <w:rPr>
          <w:rFonts w:ascii="Times New Roman" w:hAnsi="Times New Roman" w:cs="Times New Roman"/>
          <w:b w:val="0"/>
          <w:sz w:val="28"/>
          <w:szCs w:val="28"/>
        </w:rPr>
        <w:t>я</w:t>
      </w:r>
      <w:r w:rsidRPr="00257953">
        <w:rPr>
          <w:rFonts w:ascii="Times New Roman" w:hAnsi="Times New Roman" w:cs="Times New Roman"/>
          <w:b w:val="0"/>
          <w:sz w:val="28"/>
          <w:szCs w:val="28"/>
        </w:rPr>
        <w:t xml:space="preserve"> темпов строительства жилья, сокращение эксплуатационных затрат и аккумулирование средств для реинвестирования</w:t>
      </w:r>
      <w:r>
        <w:rPr>
          <w:rFonts w:ascii="Times New Roman" w:hAnsi="Times New Roman" w:cs="Times New Roman"/>
          <w:b w:val="0"/>
          <w:sz w:val="28"/>
          <w:szCs w:val="28"/>
        </w:rPr>
        <w:t>;</w:t>
      </w:r>
    </w:p>
    <w:p w:rsidR="0062612F" w:rsidRPr="007E4306" w:rsidRDefault="0062612F" w:rsidP="0062612F">
      <w:pPr>
        <w:pStyle w:val="36"/>
        <w:numPr>
          <w:ilvl w:val="0"/>
          <w:numId w:val="17"/>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созда</w:t>
      </w:r>
      <w:r w:rsidR="00257953">
        <w:rPr>
          <w:rFonts w:ascii="Times New Roman" w:hAnsi="Times New Roman" w:cs="Times New Roman"/>
          <w:b w:val="0"/>
          <w:sz w:val="28"/>
          <w:szCs w:val="28"/>
        </w:rPr>
        <w:t>ние</w:t>
      </w:r>
      <w:r w:rsidRPr="007E4306">
        <w:rPr>
          <w:rFonts w:ascii="Times New Roman" w:hAnsi="Times New Roman" w:cs="Times New Roman"/>
          <w:b w:val="0"/>
          <w:sz w:val="28"/>
          <w:szCs w:val="28"/>
        </w:rPr>
        <w:t xml:space="preserve"> услови</w:t>
      </w:r>
      <w:r w:rsidR="00257953">
        <w:rPr>
          <w:rFonts w:ascii="Times New Roman" w:hAnsi="Times New Roman" w:cs="Times New Roman"/>
          <w:b w:val="0"/>
          <w:sz w:val="28"/>
          <w:szCs w:val="28"/>
        </w:rPr>
        <w:t>й</w:t>
      </w:r>
      <w:r w:rsidRPr="007E4306">
        <w:rPr>
          <w:rFonts w:ascii="Times New Roman" w:hAnsi="Times New Roman" w:cs="Times New Roman"/>
          <w:b w:val="0"/>
          <w:sz w:val="28"/>
          <w:szCs w:val="28"/>
        </w:rPr>
        <w:t xml:space="preserve"> для формирования рынка доступного арендного жилья, в том числе некоммерческого жилищного фонда для граждан, име</w:t>
      </w:r>
      <w:r w:rsidRPr="007E4306">
        <w:rPr>
          <w:rFonts w:ascii="Times New Roman" w:hAnsi="Times New Roman" w:cs="Times New Roman"/>
          <w:b w:val="0"/>
          <w:sz w:val="28"/>
          <w:szCs w:val="28"/>
        </w:rPr>
        <w:t>ю</w:t>
      </w:r>
      <w:r w:rsidRPr="007E4306">
        <w:rPr>
          <w:rFonts w:ascii="Times New Roman" w:hAnsi="Times New Roman" w:cs="Times New Roman"/>
          <w:b w:val="0"/>
          <w:sz w:val="28"/>
          <w:szCs w:val="28"/>
        </w:rPr>
        <w:t>щих невысокий уровень дохода, за счет предоставления льготной арендной платы</w:t>
      </w:r>
      <w:r w:rsidR="005C1EF9">
        <w:rPr>
          <w:rFonts w:ascii="Times New Roman" w:hAnsi="Times New Roman" w:cs="Times New Roman"/>
          <w:b w:val="0"/>
          <w:sz w:val="28"/>
          <w:szCs w:val="28"/>
        </w:rPr>
        <w:t>;</w:t>
      </w:r>
      <w:r w:rsidRPr="007E4306">
        <w:rPr>
          <w:rFonts w:ascii="Times New Roman" w:hAnsi="Times New Roman" w:cs="Times New Roman"/>
          <w:b w:val="0"/>
          <w:sz w:val="28"/>
          <w:szCs w:val="28"/>
        </w:rPr>
        <w:t xml:space="preserve"> </w:t>
      </w:r>
    </w:p>
    <w:p w:rsidR="0062612F" w:rsidRPr="007E4306" w:rsidRDefault="0062612F" w:rsidP="0062612F">
      <w:pPr>
        <w:pStyle w:val="36"/>
        <w:numPr>
          <w:ilvl w:val="0"/>
          <w:numId w:val="17"/>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стимулирование строительства арендных домов за счет бюджетных средств и частных инвестиций</w:t>
      </w:r>
      <w:r w:rsidR="005C1EF9">
        <w:rPr>
          <w:rFonts w:ascii="Times New Roman" w:hAnsi="Times New Roman" w:cs="Times New Roman"/>
          <w:b w:val="0"/>
          <w:sz w:val="28"/>
          <w:szCs w:val="28"/>
        </w:rPr>
        <w:t>;</w:t>
      </w:r>
    </w:p>
    <w:p w:rsidR="00257953" w:rsidRPr="00257953" w:rsidRDefault="00257953" w:rsidP="0062612F">
      <w:pPr>
        <w:pStyle w:val="36"/>
        <w:numPr>
          <w:ilvl w:val="0"/>
          <w:numId w:val="17"/>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активное участие </w:t>
      </w:r>
      <w:proofErr w:type="spellStart"/>
      <w:r>
        <w:rPr>
          <w:rFonts w:ascii="Times New Roman" w:hAnsi="Times New Roman" w:cs="Times New Roman"/>
          <w:b w:val="0"/>
          <w:sz w:val="28"/>
          <w:szCs w:val="28"/>
        </w:rPr>
        <w:t>м.р</w:t>
      </w:r>
      <w:proofErr w:type="spellEnd"/>
      <w:r>
        <w:rPr>
          <w:rFonts w:ascii="Times New Roman" w:hAnsi="Times New Roman" w:cs="Times New Roman"/>
          <w:b w:val="0"/>
          <w:sz w:val="28"/>
          <w:szCs w:val="28"/>
        </w:rPr>
        <w:t>. Пестравский в р</w:t>
      </w:r>
      <w:r w:rsidRPr="00257953">
        <w:rPr>
          <w:rFonts w:ascii="Times New Roman" w:hAnsi="Times New Roman" w:cs="Times New Roman"/>
          <w:b w:val="0"/>
          <w:sz w:val="28"/>
          <w:szCs w:val="28"/>
        </w:rPr>
        <w:t>азработк</w:t>
      </w:r>
      <w:r>
        <w:rPr>
          <w:rFonts w:ascii="Times New Roman" w:hAnsi="Times New Roman" w:cs="Times New Roman"/>
          <w:b w:val="0"/>
          <w:sz w:val="28"/>
          <w:szCs w:val="28"/>
        </w:rPr>
        <w:t>е и реализации</w:t>
      </w:r>
      <w:r w:rsidRPr="00257953">
        <w:rPr>
          <w:rFonts w:ascii="Times New Roman" w:hAnsi="Times New Roman" w:cs="Times New Roman"/>
          <w:b w:val="0"/>
          <w:sz w:val="28"/>
          <w:szCs w:val="28"/>
        </w:rPr>
        <w:t xml:space="preserve"> </w:t>
      </w:r>
      <w:r>
        <w:rPr>
          <w:rFonts w:ascii="Times New Roman" w:hAnsi="Times New Roman" w:cs="Times New Roman"/>
          <w:b w:val="0"/>
          <w:sz w:val="28"/>
          <w:szCs w:val="28"/>
        </w:rPr>
        <w:t>о</w:t>
      </w:r>
      <w:r>
        <w:rPr>
          <w:rFonts w:ascii="Times New Roman" w:hAnsi="Times New Roman" w:cs="Times New Roman"/>
          <w:b w:val="0"/>
          <w:sz w:val="28"/>
          <w:szCs w:val="28"/>
        </w:rPr>
        <w:t>б</w:t>
      </w:r>
      <w:r>
        <w:rPr>
          <w:rFonts w:ascii="Times New Roman" w:hAnsi="Times New Roman" w:cs="Times New Roman"/>
          <w:b w:val="0"/>
          <w:sz w:val="28"/>
          <w:szCs w:val="28"/>
        </w:rPr>
        <w:t xml:space="preserve">ластной </w:t>
      </w:r>
      <w:r w:rsidRPr="00257953">
        <w:rPr>
          <w:rFonts w:ascii="Times New Roman" w:hAnsi="Times New Roman" w:cs="Times New Roman"/>
          <w:b w:val="0"/>
          <w:sz w:val="28"/>
          <w:szCs w:val="28"/>
        </w:rPr>
        <w:t>программы «Сельская Глубинка» с целью повышения статуса и к</w:t>
      </w:r>
      <w:r w:rsidRPr="00257953">
        <w:rPr>
          <w:rFonts w:ascii="Times New Roman" w:hAnsi="Times New Roman" w:cs="Times New Roman"/>
          <w:b w:val="0"/>
          <w:sz w:val="28"/>
          <w:szCs w:val="28"/>
        </w:rPr>
        <w:t>а</w:t>
      </w:r>
      <w:r w:rsidRPr="00257953">
        <w:rPr>
          <w:rFonts w:ascii="Times New Roman" w:hAnsi="Times New Roman" w:cs="Times New Roman"/>
          <w:b w:val="0"/>
          <w:sz w:val="28"/>
          <w:szCs w:val="28"/>
        </w:rPr>
        <w:t>чества сельской жизни</w:t>
      </w:r>
      <w:r>
        <w:rPr>
          <w:rFonts w:ascii="Times New Roman" w:hAnsi="Times New Roman" w:cs="Times New Roman"/>
          <w:b w:val="0"/>
          <w:sz w:val="28"/>
          <w:szCs w:val="28"/>
        </w:rPr>
        <w:t>.</w:t>
      </w:r>
    </w:p>
    <w:p w:rsidR="0062612F" w:rsidRPr="0075023E" w:rsidRDefault="0062612F" w:rsidP="00257953">
      <w:pPr>
        <w:pStyle w:val="36"/>
        <w:shd w:val="clear" w:color="auto" w:fill="auto"/>
        <w:tabs>
          <w:tab w:val="left" w:pos="993"/>
        </w:tabs>
        <w:spacing w:before="0" w:line="360" w:lineRule="auto"/>
        <w:ind w:left="709" w:firstLine="0"/>
        <w:jc w:val="both"/>
        <w:rPr>
          <w:rFonts w:ascii="Times New Roman" w:hAnsi="Times New Roman"/>
          <w:sz w:val="28"/>
          <w:szCs w:val="28"/>
        </w:rPr>
      </w:pPr>
      <w:r w:rsidRPr="0075023E">
        <w:rPr>
          <w:rFonts w:ascii="Times New Roman" w:hAnsi="Times New Roman"/>
          <w:sz w:val="28"/>
          <w:szCs w:val="28"/>
        </w:rPr>
        <w:t xml:space="preserve">Проекты и программы </w:t>
      </w:r>
    </w:p>
    <w:p w:rsidR="0062612F" w:rsidRPr="007E4306" w:rsidRDefault="0062612F" w:rsidP="0062612F">
      <w:pPr>
        <w:spacing w:after="0" w:line="360" w:lineRule="auto"/>
        <w:ind w:firstLine="709"/>
        <w:jc w:val="both"/>
        <w:rPr>
          <w:rFonts w:ascii="Times New Roman" w:hAnsi="Times New Roman"/>
          <w:sz w:val="28"/>
          <w:szCs w:val="28"/>
        </w:rPr>
      </w:pPr>
      <w:proofErr w:type="gramStart"/>
      <w:r w:rsidRPr="007E4306">
        <w:rPr>
          <w:rFonts w:ascii="Times New Roman" w:hAnsi="Times New Roman"/>
          <w:sz w:val="28"/>
          <w:szCs w:val="28"/>
        </w:rPr>
        <w:t>Проект «Строительство малоэтажного соц</w:t>
      </w:r>
      <w:r w:rsidR="005C1EF9">
        <w:rPr>
          <w:rFonts w:ascii="Times New Roman" w:hAnsi="Times New Roman"/>
          <w:sz w:val="28"/>
          <w:szCs w:val="28"/>
        </w:rPr>
        <w:t>иального</w:t>
      </w:r>
      <w:r w:rsidRPr="007E4306">
        <w:rPr>
          <w:rFonts w:ascii="Times New Roman" w:hAnsi="Times New Roman"/>
          <w:sz w:val="28"/>
          <w:szCs w:val="28"/>
        </w:rPr>
        <w:t xml:space="preserve"> жилья на площа</w:t>
      </w:r>
      <w:r w:rsidRPr="007E4306">
        <w:rPr>
          <w:rFonts w:ascii="Times New Roman" w:hAnsi="Times New Roman"/>
          <w:sz w:val="28"/>
          <w:szCs w:val="28"/>
        </w:rPr>
        <w:t>д</w:t>
      </w:r>
      <w:r w:rsidRPr="007E4306">
        <w:rPr>
          <w:rFonts w:ascii="Times New Roman" w:hAnsi="Times New Roman"/>
          <w:sz w:val="28"/>
          <w:szCs w:val="28"/>
        </w:rPr>
        <w:t xml:space="preserve">ках с подготовленной инфраструктурой в с. Пестравка, Майское, Мосты, </w:t>
      </w:r>
      <w:proofErr w:type="spellStart"/>
      <w:r w:rsidRPr="007E4306">
        <w:rPr>
          <w:rFonts w:ascii="Times New Roman" w:hAnsi="Times New Roman"/>
          <w:sz w:val="28"/>
          <w:szCs w:val="28"/>
        </w:rPr>
        <w:t>М</w:t>
      </w:r>
      <w:r w:rsidRPr="007E4306">
        <w:rPr>
          <w:rFonts w:ascii="Times New Roman" w:hAnsi="Times New Roman"/>
          <w:sz w:val="28"/>
          <w:szCs w:val="28"/>
        </w:rPr>
        <w:t>а</w:t>
      </w:r>
      <w:r w:rsidRPr="007E4306">
        <w:rPr>
          <w:rFonts w:ascii="Times New Roman" w:hAnsi="Times New Roman"/>
          <w:sz w:val="28"/>
          <w:szCs w:val="28"/>
        </w:rPr>
        <w:t>рьевка</w:t>
      </w:r>
      <w:proofErr w:type="spellEnd"/>
      <w:r w:rsidRPr="007E4306">
        <w:rPr>
          <w:rFonts w:ascii="Times New Roman" w:hAnsi="Times New Roman"/>
          <w:sz w:val="28"/>
          <w:szCs w:val="28"/>
        </w:rPr>
        <w:t>, Высокое»</w:t>
      </w:r>
      <w:r w:rsidR="001F05CD">
        <w:rPr>
          <w:rFonts w:ascii="Times New Roman" w:hAnsi="Times New Roman"/>
          <w:sz w:val="28"/>
          <w:szCs w:val="28"/>
        </w:rPr>
        <w:t>.</w:t>
      </w:r>
      <w:proofErr w:type="gramEnd"/>
    </w:p>
    <w:p w:rsidR="00A02649" w:rsidRPr="00420BE1" w:rsidRDefault="00A02649" w:rsidP="00A0264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Проект «С</w:t>
      </w:r>
      <w:r w:rsidRPr="00A02649">
        <w:rPr>
          <w:rFonts w:ascii="Times New Roman" w:hAnsi="Times New Roman"/>
          <w:sz w:val="28"/>
          <w:szCs w:val="28"/>
        </w:rPr>
        <w:t>троительство 83-х индивидуальных жилых домов</w:t>
      </w:r>
      <w:r w:rsidRPr="00C741DD">
        <w:rPr>
          <w:rFonts w:ascii="Times New Roman" w:hAnsi="Times New Roman"/>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р.ц</w:t>
      </w:r>
      <w:proofErr w:type="spellEnd"/>
      <w:r>
        <w:rPr>
          <w:rFonts w:ascii="Times New Roman" w:hAnsi="Times New Roman"/>
          <w:sz w:val="28"/>
          <w:szCs w:val="28"/>
        </w:rPr>
        <w:t xml:space="preserve">. Пестравка» на </w:t>
      </w:r>
      <w:r w:rsidRPr="00A02649">
        <w:rPr>
          <w:rFonts w:ascii="Times New Roman" w:hAnsi="Times New Roman"/>
          <w:sz w:val="28"/>
          <w:szCs w:val="28"/>
        </w:rPr>
        <w:t>площади 17,17 га</w:t>
      </w:r>
      <w:r w:rsidRPr="00C741DD">
        <w:rPr>
          <w:rFonts w:ascii="Times New Roman" w:hAnsi="Times New Roman"/>
          <w:sz w:val="28"/>
          <w:szCs w:val="28"/>
        </w:rPr>
        <w:t xml:space="preserve"> </w:t>
      </w:r>
      <w:r>
        <w:rPr>
          <w:rFonts w:ascii="Times New Roman" w:hAnsi="Times New Roman"/>
          <w:sz w:val="28"/>
          <w:szCs w:val="28"/>
        </w:rPr>
        <w:t xml:space="preserve">с созданием </w:t>
      </w:r>
      <w:r w:rsidRPr="00C741DD">
        <w:rPr>
          <w:rFonts w:ascii="Times New Roman" w:hAnsi="Times New Roman"/>
          <w:sz w:val="28"/>
          <w:szCs w:val="28"/>
        </w:rPr>
        <w:t>дорожн</w:t>
      </w:r>
      <w:r>
        <w:rPr>
          <w:rFonts w:ascii="Times New Roman" w:hAnsi="Times New Roman"/>
          <w:sz w:val="28"/>
          <w:szCs w:val="28"/>
        </w:rPr>
        <w:t>ой</w:t>
      </w:r>
      <w:r w:rsidRPr="00C741DD">
        <w:rPr>
          <w:rFonts w:ascii="Times New Roman" w:hAnsi="Times New Roman"/>
          <w:sz w:val="28"/>
          <w:szCs w:val="28"/>
        </w:rPr>
        <w:t xml:space="preserve"> инфраструктур</w:t>
      </w:r>
      <w:r>
        <w:rPr>
          <w:rFonts w:ascii="Times New Roman" w:hAnsi="Times New Roman"/>
          <w:sz w:val="28"/>
          <w:szCs w:val="28"/>
        </w:rPr>
        <w:t>ы и</w:t>
      </w:r>
      <w:r w:rsidRPr="00C741DD">
        <w:rPr>
          <w:rFonts w:ascii="Times New Roman" w:hAnsi="Times New Roman"/>
          <w:sz w:val="28"/>
          <w:szCs w:val="28"/>
        </w:rPr>
        <w:t xml:space="preserve"> </w:t>
      </w:r>
      <w:proofErr w:type="spellStart"/>
      <w:r w:rsidRPr="00C741DD">
        <w:rPr>
          <w:rFonts w:ascii="Times New Roman" w:hAnsi="Times New Roman"/>
          <w:sz w:val="28"/>
          <w:szCs w:val="28"/>
        </w:rPr>
        <w:t>проложен</w:t>
      </w:r>
      <w:r>
        <w:rPr>
          <w:rFonts w:ascii="Times New Roman" w:hAnsi="Times New Roman"/>
          <w:sz w:val="28"/>
          <w:szCs w:val="28"/>
        </w:rPr>
        <w:t>ием</w:t>
      </w:r>
      <w:proofErr w:type="spellEnd"/>
      <w:r w:rsidRPr="00C741DD">
        <w:rPr>
          <w:rFonts w:ascii="Times New Roman" w:hAnsi="Times New Roman"/>
          <w:sz w:val="28"/>
          <w:szCs w:val="28"/>
        </w:rPr>
        <w:t xml:space="preserve"> сет</w:t>
      </w:r>
      <w:r>
        <w:rPr>
          <w:rFonts w:ascii="Times New Roman" w:hAnsi="Times New Roman"/>
          <w:sz w:val="28"/>
          <w:szCs w:val="28"/>
        </w:rPr>
        <w:t>ей</w:t>
      </w:r>
      <w:r w:rsidRPr="00C741DD">
        <w:rPr>
          <w:rFonts w:ascii="Times New Roman" w:hAnsi="Times New Roman"/>
          <w:sz w:val="28"/>
          <w:szCs w:val="28"/>
        </w:rPr>
        <w:t xml:space="preserve"> водо-, газо- и электроснабжения за счет </w:t>
      </w:r>
      <w:r>
        <w:rPr>
          <w:rFonts w:ascii="Times New Roman" w:hAnsi="Times New Roman"/>
          <w:sz w:val="28"/>
          <w:szCs w:val="28"/>
        </w:rPr>
        <w:t xml:space="preserve">поступлений из областного, </w:t>
      </w:r>
      <w:r w:rsidRPr="00C741DD">
        <w:rPr>
          <w:rFonts w:ascii="Times New Roman" w:hAnsi="Times New Roman"/>
          <w:sz w:val="28"/>
          <w:szCs w:val="28"/>
        </w:rPr>
        <w:t>федерального и местного бюджет</w:t>
      </w:r>
      <w:r>
        <w:rPr>
          <w:rFonts w:ascii="Times New Roman" w:hAnsi="Times New Roman"/>
          <w:sz w:val="28"/>
          <w:szCs w:val="28"/>
        </w:rPr>
        <w:t>ов</w:t>
      </w:r>
      <w:r w:rsidRPr="00C741DD">
        <w:rPr>
          <w:rFonts w:ascii="Times New Roman" w:hAnsi="Times New Roman"/>
          <w:sz w:val="28"/>
          <w:szCs w:val="28"/>
        </w:rPr>
        <w:t xml:space="preserve">. </w:t>
      </w:r>
    </w:p>
    <w:p w:rsidR="0075023E" w:rsidRPr="0075023E" w:rsidRDefault="0075023E" w:rsidP="0062612F">
      <w:pPr>
        <w:spacing w:after="0" w:line="360" w:lineRule="auto"/>
        <w:ind w:firstLine="709"/>
        <w:jc w:val="both"/>
        <w:rPr>
          <w:rFonts w:ascii="Times New Roman" w:hAnsi="Times New Roman"/>
          <w:sz w:val="28"/>
          <w:szCs w:val="28"/>
        </w:rPr>
      </w:pPr>
      <w:r w:rsidRPr="0075023E">
        <w:rPr>
          <w:rFonts w:ascii="Times New Roman" w:hAnsi="Times New Roman"/>
          <w:sz w:val="28"/>
          <w:szCs w:val="28"/>
        </w:rPr>
        <w:t>Дальнейшая реализация программы «Жилище для российской семьи»</w:t>
      </w:r>
    </w:p>
    <w:p w:rsidR="0062612F" w:rsidRPr="0075023E" w:rsidRDefault="0062612F" w:rsidP="0075023E">
      <w:pPr>
        <w:pStyle w:val="36"/>
        <w:shd w:val="clear" w:color="auto" w:fill="auto"/>
        <w:spacing w:before="0" w:line="360" w:lineRule="auto"/>
        <w:ind w:firstLine="709"/>
        <w:jc w:val="both"/>
        <w:rPr>
          <w:rFonts w:ascii="Times New Roman" w:hAnsi="Times New Roman" w:cs="Times New Roman"/>
          <w:b w:val="0"/>
          <w:bCs w:val="0"/>
          <w:sz w:val="28"/>
          <w:szCs w:val="28"/>
        </w:rPr>
      </w:pPr>
    </w:p>
    <w:p w:rsidR="0062612F" w:rsidRPr="007E4306" w:rsidRDefault="0062612F" w:rsidP="0062612F">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sz w:val="28"/>
          <w:szCs w:val="28"/>
        </w:rPr>
        <w:t>СЗ-</w:t>
      </w:r>
      <w:r w:rsidR="00257953">
        <w:rPr>
          <w:rFonts w:ascii="Times New Roman" w:hAnsi="Times New Roman" w:cs="Times New Roman"/>
          <w:sz w:val="28"/>
          <w:szCs w:val="28"/>
        </w:rPr>
        <w:t>8</w:t>
      </w:r>
      <w:r w:rsidRPr="007E4306">
        <w:rPr>
          <w:rFonts w:ascii="Times New Roman" w:hAnsi="Times New Roman" w:cs="Times New Roman"/>
          <w:color w:val="000000"/>
          <w:sz w:val="28"/>
          <w:szCs w:val="28"/>
          <w:lang w:eastAsia="ru-RU" w:bidi="ru-RU"/>
        </w:rPr>
        <w:t>.2</w:t>
      </w:r>
      <w:r>
        <w:rPr>
          <w:rFonts w:ascii="Times New Roman" w:hAnsi="Times New Roman" w:cs="Times New Roman"/>
          <w:color w:val="000000"/>
          <w:sz w:val="28"/>
          <w:szCs w:val="28"/>
          <w:lang w:eastAsia="ru-RU" w:bidi="ru-RU"/>
        </w:rPr>
        <w:t xml:space="preserve"> </w:t>
      </w:r>
      <w:r w:rsidRPr="00DA3FF9">
        <w:rPr>
          <w:rFonts w:ascii="Times New Roman" w:hAnsi="Times New Roman" w:cs="Times New Roman"/>
          <w:b w:val="0"/>
          <w:color w:val="000000"/>
          <w:sz w:val="28"/>
          <w:szCs w:val="28"/>
          <w:lang w:eastAsia="ru-RU" w:bidi="ru-RU"/>
        </w:rPr>
        <w:t>Содействие в улучшении жилищных условий граждан, состо</w:t>
      </w:r>
      <w:r w:rsidRPr="00DA3FF9">
        <w:rPr>
          <w:rFonts w:ascii="Times New Roman" w:hAnsi="Times New Roman" w:cs="Times New Roman"/>
          <w:b w:val="0"/>
          <w:color w:val="000000"/>
          <w:sz w:val="28"/>
          <w:szCs w:val="28"/>
          <w:lang w:eastAsia="ru-RU" w:bidi="ru-RU"/>
        </w:rPr>
        <w:t>я</w:t>
      </w:r>
      <w:r w:rsidRPr="00DA3FF9">
        <w:rPr>
          <w:rFonts w:ascii="Times New Roman" w:hAnsi="Times New Roman" w:cs="Times New Roman"/>
          <w:b w:val="0"/>
          <w:color w:val="000000"/>
          <w:sz w:val="28"/>
          <w:szCs w:val="28"/>
          <w:lang w:eastAsia="ru-RU" w:bidi="ru-RU"/>
        </w:rPr>
        <w:t xml:space="preserve">щих </w:t>
      </w:r>
      <w:r>
        <w:rPr>
          <w:rFonts w:ascii="Times New Roman" w:hAnsi="Times New Roman" w:cs="Times New Roman"/>
          <w:b w:val="0"/>
          <w:color w:val="000000"/>
          <w:sz w:val="28"/>
          <w:szCs w:val="28"/>
          <w:lang w:eastAsia="ru-RU" w:bidi="ru-RU"/>
        </w:rPr>
        <w:t>на учете в качестве нуждающихся</w:t>
      </w:r>
      <w:r w:rsidRPr="00DA3FF9">
        <w:rPr>
          <w:rFonts w:ascii="Times New Roman" w:hAnsi="Times New Roman" w:cs="Times New Roman"/>
          <w:b w:val="0"/>
          <w:color w:val="000000"/>
          <w:sz w:val="28"/>
          <w:szCs w:val="28"/>
          <w:lang w:eastAsia="ru-RU" w:bidi="ru-RU"/>
        </w:rPr>
        <w:t>, реализация капитального ремонта общего имущества в многоквартирных домах</w:t>
      </w:r>
      <w:r>
        <w:rPr>
          <w:rFonts w:ascii="Times New Roman" w:hAnsi="Times New Roman" w:cs="Times New Roman"/>
          <w:b w:val="0"/>
          <w:color w:val="000000"/>
          <w:sz w:val="28"/>
          <w:szCs w:val="28"/>
          <w:lang w:eastAsia="ru-RU" w:bidi="ru-RU"/>
        </w:rPr>
        <w:t>.</w:t>
      </w:r>
    </w:p>
    <w:p w:rsidR="0062612F" w:rsidRPr="007E4306" w:rsidRDefault="0062612F" w:rsidP="0062612F">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sz w:val="28"/>
          <w:szCs w:val="28"/>
        </w:rPr>
        <w:t>Основные мероприятия</w:t>
      </w:r>
    </w:p>
    <w:p w:rsidR="0062612F" w:rsidRPr="007E4306" w:rsidRDefault="0062612F" w:rsidP="0062612F">
      <w:pPr>
        <w:pStyle w:val="36"/>
        <w:numPr>
          <w:ilvl w:val="0"/>
          <w:numId w:val="17"/>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обеспеч</w:t>
      </w:r>
      <w:r w:rsidR="00257953">
        <w:rPr>
          <w:rFonts w:ascii="Times New Roman" w:hAnsi="Times New Roman" w:cs="Times New Roman"/>
          <w:b w:val="0"/>
          <w:sz w:val="28"/>
          <w:szCs w:val="28"/>
        </w:rPr>
        <w:t>ение</w:t>
      </w:r>
      <w:r w:rsidRPr="007E4306">
        <w:rPr>
          <w:rFonts w:ascii="Times New Roman" w:hAnsi="Times New Roman" w:cs="Times New Roman"/>
          <w:b w:val="0"/>
          <w:sz w:val="28"/>
          <w:szCs w:val="28"/>
        </w:rPr>
        <w:t xml:space="preserve"> предоставлени</w:t>
      </w:r>
      <w:r w:rsidR="00257953">
        <w:rPr>
          <w:rFonts w:ascii="Times New Roman" w:hAnsi="Times New Roman" w:cs="Times New Roman"/>
          <w:b w:val="0"/>
          <w:sz w:val="28"/>
          <w:szCs w:val="28"/>
        </w:rPr>
        <w:t>я</w:t>
      </w:r>
      <w:r w:rsidRPr="007E4306">
        <w:rPr>
          <w:rFonts w:ascii="Times New Roman" w:hAnsi="Times New Roman" w:cs="Times New Roman"/>
          <w:b w:val="0"/>
          <w:sz w:val="28"/>
          <w:szCs w:val="28"/>
        </w:rPr>
        <w:t xml:space="preserve"> жилых помещений по договорам соц</w:t>
      </w:r>
      <w:r w:rsidRPr="007E4306">
        <w:rPr>
          <w:rFonts w:ascii="Times New Roman" w:hAnsi="Times New Roman" w:cs="Times New Roman"/>
          <w:b w:val="0"/>
          <w:sz w:val="28"/>
          <w:szCs w:val="28"/>
        </w:rPr>
        <w:t>и</w:t>
      </w:r>
      <w:r w:rsidRPr="007E4306">
        <w:rPr>
          <w:rFonts w:ascii="Times New Roman" w:hAnsi="Times New Roman" w:cs="Times New Roman"/>
          <w:b w:val="0"/>
          <w:sz w:val="28"/>
          <w:szCs w:val="28"/>
        </w:rPr>
        <w:lastRenderedPageBreak/>
        <w:t>ального найма гражданам, имеющим право на предоставление жилых пом</w:t>
      </w:r>
      <w:r w:rsidRPr="007E4306">
        <w:rPr>
          <w:rFonts w:ascii="Times New Roman" w:hAnsi="Times New Roman" w:cs="Times New Roman"/>
          <w:b w:val="0"/>
          <w:sz w:val="28"/>
          <w:szCs w:val="28"/>
        </w:rPr>
        <w:t>е</w:t>
      </w:r>
      <w:r w:rsidRPr="007E4306">
        <w:rPr>
          <w:rFonts w:ascii="Times New Roman" w:hAnsi="Times New Roman" w:cs="Times New Roman"/>
          <w:b w:val="0"/>
          <w:sz w:val="28"/>
          <w:szCs w:val="28"/>
        </w:rPr>
        <w:t>щений во внеочередном порядке в соответствии с жилищным законодател</w:t>
      </w:r>
      <w:r w:rsidRPr="007E4306">
        <w:rPr>
          <w:rFonts w:ascii="Times New Roman" w:hAnsi="Times New Roman" w:cs="Times New Roman"/>
          <w:b w:val="0"/>
          <w:sz w:val="28"/>
          <w:szCs w:val="28"/>
        </w:rPr>
        <w:t>ь</w:t>
      </w:r>
      <w:r w:rsidRPr="007E4306">
        <w:rPr>
          <w:rFonts w:ascii="Times New Roman" w:hAnsi="Times New Roman" w:cs="Times New Roman"/>
          <w:b w:val="0"/>
          <w:sz w:val="28"/>
          <w:szCs w:val="28"/>
        </w:rPr>
        <w:t>ством</w:t>
      </w:r>
      <w:r w:rsidR="00257953">
        <w:rPr>
          <w:rFonts w:ascii="Times New Roman" w:hAnsi="Times New Roman" w:cs="Times New Roman"/>
          <w:b w:val="0"/>
          <w:sz w:val="28"/>
          <w:szCs w:val="28"/>
        </w:rPr>
        <w:t>;</w:t>
      </w:r>
      <w:r w:rsidRPr="007E4306">
        <w:rPr>
          <w:rFonts w:ascii="Times New Roman" w:hAnsi="Times New Roman" w:cs="Times New Roman"/>
          <w:b w:val="0"/>
          <w:sz w:val="28"/>
          <w:szCs w:val="28"/>
        </w:rPr>
        <w:t xml:space="preserve"> </w:t>
      </w:r>
    </w:p>
    <w:p w:rsidR="0062612F" w:rsidRPr="0075023E" w:rsidRDefault="0062612F" w:rsidP="0062612F">
      <w:pPr>
        <w:pStyle w:val="36"/>
        <w:numPr>
          <w:ilvl w:val="0"/>
          <w:numId w:val="17"/>
        </w:numPr>
        <w:shd w:val="clear" w:color="auto" w:fill="auto"/>
        <w:tabs>
          <w:tab w:val="left" w:pos="993"/>
        </w:tabs>
        <w:spacing w:before="0" w:line="360" w:lineRule="auto"/>
        <w:ind w:left="0" w:firstLine="709"/>
        <w:jc w:val="both"/>
        <w:rPr>
          <w:rFonts w:ascii="Times New Roman" w:hAnsi="Times New Roman" w:cs="Times New Roman"/>
          <w:sz w:val="28"/>
          <w:szCs w:val="28"/>
        </w:rPr>
      </w:pPr>
      <w:r w:rsidRPr="00DA3FF9">
        <w:rPr>
          <w:rFonts w:ascii="Times New Roman" w:hAnsi="Times New Roman" w:cs="Times New Roman"/>
          <w:b w:val="0"/>
          <w:sz w:val="28"/>
          <w:szCs w:val="28"/>
        </w:rPr>
        <w:t>реализация капитального ремонта общего имущества в многоква</w:t>
      </w:r>
      <w:r w:rsidRPr="00DA3FF9">
        <w:rPr>
          <w:rFonts w:ascii="Times New Roman" w:hAnsi="Times New Roman" w:cs="Times New Roman"/>
          <w:b w:val="0"/>
          <w:sz w:val="28"/>
          <w:szCs w:val="28"/>
        </w:rPr>
        <w:t>р</w:t>
      </w:r>
      <w:r w:rsidRPr="00DA3FF9">
        <w:rPr>
          <w:rFonts w:ascii="Times New Roman" w:hAnsi="Times New Roman" w:cs="Times New Roman"/>
          <w:b w:val="0"/>
          <w:sz w:val="28"/>
          <w:szCs w:val="28"/>
        </w:rPr>
        <w:t>тирных домах</w:t>
      </w:r>
      <w:r w:rsidR="0075023E">
        <w:rPr>
          <w:rFonts w:ascii="Times New Roman" w:hAnsi="Times New Roman" w:cs="Times New Roman"/>
          <w:b w:val="0"/>
          <w:sz w:val="28"/>
          <w:szCs w:val="28"/>
        </w:rPr>
        <w:t>;</w:t>
      </w:r>
    </w:p>
    <w:p w:rsidR="0075023E" w:rsidRPr="0075023E" w:rsidRDefault="0075023E" w:rsidP="0062612F">
      <w:pPr>
        <w:pStyle w:val="36"/>
        <w:numPr>
          <w:ilvl w:val="0"/>
          <w:numId w:val="17"/>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в</w:t>
      </w:r>
      <w:r w:rsidRPr="0075023E">
        <w:rPr>
          <w:rFonts w:ascii="Times New Roman" w:hAnsi="Times New Roman" w:cs="Times New Roman"/>
          <w:b w:val="0"/>
          <w:sz w:val="28"/>
          <w:szCs w:val="28"/>
        </w:rPr>
        <w:t xml:space="preserve">недрение на территории </w:t>
      </w:r>
      <w:proofErr w:type="spellStart"/>
      <w:r w:rsidRPr="0075023E">
        <w:rPr>
          <w:rFonts w:ascii="Times New Roman" w:hAnsi="Times New Roman" w:cs="Times New Roman"/>
          <w:b w:val="0"/>
          <w:sz w:val="28"/>
          <w:szCs w:val="28"/>
        </w:rPr>
        <w:t>м.р</w:t>
      </w:r>
      <w:proofErr w:type="spellEnd"/>
      <w:r w:rsidRPr="0075023E">
        <w:rPr>
          <w:rFonts w:ascii="Times New Roman" w:hAnsi="Times New Roman" w:cs="Times New Roman"/>
          <w:b w:val="0"/>
          <w:sz w:val="28"/>
          <w:szCs w:val="28"/>
        </w:rPr>
        <w:t xml:space="preserve"> Пестравский модельного договора управления многоквартирным домом, в том числе с перечнем и расчетной стоимостью услуг и работ по содержанию общего имущества, рекомендовать их для утверждения и применения собственниками помещений в многоква</w:t>
      </w:r>
      <w:r w:rsidRPr="0075023E">
        <w:rPr>
          <w:rFonts w:ascii="Times New Roman" w:hAnsi="Times New Roman" w:cs="Times New Roman"/>
          <w:b w:val="0"/>
          <w:sz w:val="28"/>
          <w:szCs w:val="28"/>
        </w:rPr>
        <w:t>р</w:t>
      </w:r>
      <w:r w:rsidRPr="0075023E">
        <w:rPr>
          <w:rFonts w:ascii="Times New Roman" w:hAnsi="Times New Roman" w:cs="Times New Roman"/>
          <w:b w:val="0"/>
          <w:sz w:val="28"/>
          <w:szCs w:val="28"/>
        </w:rPr>
        <w:t>тирных до</w:t>
      </w:r>
      <w:r w:rsidR="00257953">
        <w:rPr>
          <w:rFonts w:ascii="Times New Roman" w:hAnsi="Times New Roman" w:cs="Times New Roman"/>
          <w:b w:val="0"/>
          <w:sz w:val="28"/>
          <w:szCs w:val="28"/>
        </w:rPr>
        <w:t>мах.</w:t>
      </w:r>
    </w:p>
    <w:p w:rsidR="0062612F" w:rsidRPr="007E4306" w:rsidRDefault="0062612F" w:rsidP="0062612F">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sz w:val="28"/>
          <w:szCs w:val="28"/>
        </w:rPr>
        <w:t>Проекты и программы</w:t>
      </w:r>
    </w:p>
    <w:p w:rsidR="0062612F" w:rsidRDefault="0062612F" w:rsidP="0062612F">
      <w:pPr>
        <w:spacing w:after="0" w:line="360" w:lineRule="auto"/>
        <w:ind w:firstLine="709"/>
        <w:jc w:val="both"/>
        <w:rPr>
          <w:rFonts w:ascii="Times New Roman" w:hAnsi="Times New Roman"/>
          <w:sz w:val="28"/>
          <w:szCs w:val="28"/>
        </w:rPr>
      </w:pPr>
      <w:r w:rsidRPr="007E4306">
        <w:rPr>
          <w:rFonts w:ascii="Times New Roman" w:hAnsi="Times New Roman"/>
          <w:sz w:val="28"/>
          <w:szCs w:val="28"/>
        </w:rPr>
        <w:t>Целевая программа «Молодой семье – доступное жилье на территории муниципального района Пестравский Самарской области» на 2014-2020 г</w:t>
      </w:r>
      <w:r w:rsidRPr="007E4306">
        <w:rPr>
          <w:rFonts w:ascii="Times New Roman" w:hAnsi="Times New Roman"/>
          <w:sz w:val="28"/>
          <w:szCs w:val="28"/>
        </w:rPr>
        <w:t>о</w:t>
      </w:r>
      <w:r w:rsidRPr="007E4306">
        <w:rPr>
          <w:rFonts w:ascii="Times New Roman" w:hAnsi="Times New Roman"/>
          <w:sz w:val="28"/>
          <w:szCs w:val="28"/>
        </w:rPr>
        <w:t>ды».</w:t>
      </w:r>
    </w:p>
    <w:p w:rsidR="006C4F59" w:rsidRPr="007E4306" w:rsidRDefault="006C4F59" w:rsidP="0062612F">
      <w:pPr>
        <w:spacing w:after="0" w:line="360" w:lineRule="auto"/>
        <w:ind w:firstLine="709"/>
        <w:jc w:val="both"/>
        <w:rPr>
          <w:rFonts w:ascii="Times New Roman" w:hAnsi="Times New Roman"/>
          <w:sz w:val="28"/>
          <w:szCs w:val="28"/>
        </w:rPr>
      </w:pPr>
      <w:r w:rsidRPr="006C4F59">
        <w:rPr>
          <w:rFonts w:ascii="Times New Roman" w:hAnsi="Times New Roman"/>
          <w:sz w:val="28"/>
          <w:szCs w:val="28"/>
        </w:rPr>
        <w:t>Муниципальная программа «Устойчивое развитие сельских  террит</w:t>
      </w:r>
      <w:r w:rsidRPr="006C4F59">
        <w:rPr>
          <w:rFonts w:ascii="Times New Roman" w:hAnsi="Times New Roman"/>
          <w:sz w:val="28"/>
          <w:szCs w:val="28"/>
        </w:rPr>
        <w:t>о</w:t>
      </w:r>
      <w:r w:rsidRPr="006C4F59">
        <w:rPr>
          <w:rFonts w:ascii="Times New Roman" w:hAnsi="Times New Roman"/>
          <w:sz w:val="28"/>
          <w:szCs w:val="28"/>
        </w:rPr>
        <w:t>рий  муниципального района Пестравский Самарской области на 2014-2017 годы и на период до 2020 года».</w:t>
      </w:r>
    </w:p>
    <w:p w:rsidR="0062612F" w:rsidRPr="007E4306" w:rsidRDefault="0062612F"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E4306" w:rsidRPr="00DA3FF9" w:rsidRDefault="007E4306" w:rsidP="007E4306">
      <w:pPr>
        <w:pStyle w:val="36"/>
        <w:shd w:val="clear" w:color="auto" w:fill="auto"/>
        <w:spacing w:before="0" w:line="360" w:lineRule="auto"/>
        <w:ind w:firstLine="709"/>
        <w:jc w:val="both"/>
        <w:rPr>
          <w:rFonts w:ascii="Times New Roman" w:hAnsi="Times New Roman" w:cs="Times New Roman"/>
          <w:b w:val="0"/>
          <w:sz w:val="28"/>
          <w:szCs w:val="28"/>
        </w:rPr>
      </w:pPr>
      <w:r w:rsidRPr="007E4306">
        <w:rPr>
          <w:rFonts w:ascii="Times New Roman" w:hAnsi="Times New Roman" w:cs="Times New Roman"/>
          <w:sz w:val="28"/>
          <w:szCs w:val="28"/>
        </w:rPr>
        <w:t>СЗ-</w:t>
      </w:r>
      <w:r w:rsidR="00257953">
        <w:rPr>
          <w:rFonts w:ascii="Times New Roman" w:hAnsi="Times New Roman" w:cs="Times New Roman"/>
          <w:sz w:val="28"/>
          <w:szCs w:val="28"/>
        </w:rPr>
        <w:t>8</w:t>
      </w:r>
      <w:r w:rsidRPr="007E4306">
        <w:rPr>
          <w:rFonts w:ascii="Times New Roman" w:hAnsi="Times New Roman" w:cs="Times New Roman"/>
          <w:color w:val="000000"/>
          <w:sz w:val="28"/>
          <w:szCs w:val="28"/>
          <w:lang w:eastAsia="ru-RU" w:bidi="ru-RU"/>
        </w:rPr>
        <w:t>.</w:t>
      </w:r>
      <w:r w:rsidR="00257953">
        <w:rPr>
          <w:rFonts w:ascii="Times New Roman" w:hAnsi="Times New Roman" w:cs="Times New Roman"/>
          <w:color w:val="000000"/>
          <w:sz w:val="28"/>
          <w:szCs w:val="28"/>
          <w:lang w:eastAsia="ru-RU" w:bidi="ru-RU"/>
        </w:rPr>
        <w:t>3</w:t>
      </w:r>
      <w:r w:rsidRPr="007E4306">
        <w:rPr>
          <w:rFonts w:ascii="Times New Roman" w:hAnsi="Times New Roman" w:cs="Times New Roman"/>
          <w:color w:val="000000"/>
          <w:sz w:val="28"/>
          <w:szCs w:val="28"/>
          <w:lang w:eastAsia="ru-RU" w:bidi="ru-RU"/>
        </w:rPr>
        <w:t xml:space="preserve"> </w:t>
      </w:r>
      <w:r w:rsidR="00D0017B" w:rsidRPr="00D0017B">
        <w:rPr>
          <w:rFonts w:ascii="Times New Roman" w:hAnsi="Times New Roman" w:cs="Times New Roman"/>
          <w:b w:val="0"/>
          <w:color w:val="000000"/>
          <w:sz w:val="28"/>
          <w:szCs w:val="28"/>
          <w:lang w:eastAsia="ru-RU" w:bidi="ru-RU"/>
        </w:rPr>
        <w:t>Модернизация инфраструктуры ЖКХ, в первую очередь вод</w:t>
      </w:r>
      <w:r w:rsidR="00D0017B" w:rsidRPr="00D0017B">
        <w:rPr>
          <w:rFonts w:ascii="Times New Roman" w:hAnsi="Times New Roman" w:cs="Times New Roman"/>
          <w:b w:val="0"/>
          <w:color w:val="000000"/>
          <w:sz w:val="28"/>
          <w:szCs w:val="28"/>
          <w:lang w:eastAsia="ru-RU" w:bidi="ru-RU"/>
        </w:rPr>
        <w:t>о</w:t>
      </w:r>
      <w:r w:rsidR="00D0017B" w:rsidRPr="00D0017B">
        <w:rPr>
          <w:rFonts w:ascii="Times New Roman" w:hAnsi="Times New Roman" w:cs="Times New Roman"/>
          <w:b w:val="0"/>
          <w:color w:val="000000"/>
          <w:sz w:val="28"/>
          <w:szCs w:val="28"/>
          <w:lang w:eastAsia="ru-RU" w:bidi="ru-RU"/>
        </w:rPr>
        <w:t>снабжения и теплоснабжения с учетом экологических и высокотехнологич</w:t>
      </w:r>
      <w:r w:rsidR="00D0017B" w:rsidRPr="00D0017B">
        <w:rPr>
          <w:rFonts w:ascii="Times New Roman" w:hAnsi="Times New Roman" w:cs="Times New Roman"/>
          <w:b w:val="0"/>
          <w:color w:val="000000"/>
          <w:sz w:val="28"/>
          <w:szCs w:val="28"/>
          <w:lang w:eastAsia="ru-RU" w:bidi="ru-RU"/>
        </w:rPr>
        <w:t>е</w:t>
      </w:r>
      <w:r w:rsidR="00D0017B" w:rsidRPr="00D0017B">
        <w:rPr>
          <w:rFonts w:ascii="Times New Roman" w:hAnsi="Times New Roman" w:cs="Times New Roman"/>
          <w:b w:val="0"/>
          <w:color w:val="000000"/>
          <w:sz w:val="28"/>
          <w:szCs w:val="28"/>
          <w:lang w:eastAsia="ru-RU" w:bidi="ru-RU"/>
        </w:rPr>
        <w:t>ских решений</w:t>
      </w:r>
      <w:r w:rsidR="00D0017B">
        <w:rPr>
          <w:rFonts w:ascii="Times New Roman" w:hAnsi="Times New Roman" w:cs="Times New Roman"/>
          <w:b w:val="0"/>
          <w:color w:val="000000"/>
          <w:sz w:val="28"/>
          <w:szCs w:val="28"/>
          <w:lang w:eastAsia="ru-RU" w:bidi="ru-RU"/>
        </w:rPr>
        <w:t>.</w:t>
      </w: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Основные мероприятия</w:t>
      </w:r>
    </w:p>
    <w:p w:rsidR="007E4306" w:rsidRPr="007E4306" w:rsidRDefault="007E4306" w:rsidP="00DA3FF9">
      <w:pPr>
        <w:pStyle w:val="36"/>
        <w:numPr>
          <w:ilvl w:val="0"/>
          <w:numId w:val="17"/>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обеспеч</w:t>
      </w:r>
      <w:r w:rsidR="006C4F59">
        <w:rPr>
          <w:rFonts w:ascii="Times New Roman" w:hAnsi="Times New Roman" w:cs="Times New Roman"/>
          <w:b w:val="0"/>
          <w:sz w:val="28"/>
          <w:szCs w:val="28"/>
        </w:rPr>
        <w:t>ение соблюдения</w:t>
      </w:r>
      <w:r w:rsidRPr="007E4306">
        <w:rPr>
          <w:rFonts w:ascii="Times New Roman" w:hAnsi="Times New Roman" w:cs="Times New Roman"/>
          <w:b w:val="0"/>
          <w:sz w:val="28"/>
          <w:szCs w:val="28"/>
        </w:rPr>
        <w:t xml:space="preserve"> единых стандартов обслуживания, ускор</w:t>
      </w:r>
      <w:r w:rsidRPr="007E4306">
        <w:rPr>
          <w:rFonts w:ascii="Times New Roman" w:hAnsi="Times New Roman" w:cs="Times New Roman"/>
          <w:b w:val="0"/>
          <w:sz w:val="28"/>
          <w:szCs w:val="28"/>
        </w:rPr>
        <w:t>е</w:t>
      </w:r>
      <w:r w:rsidR="006C4F59">
        <w:rPr>
          <w:rFonts w:ascii="Times New Roman" w:hAnsi="Times New Roman" w:cs="Times New Roman"/>
          <w:b w:val="0"/>
          <w:sz w:val="28"/>
          <w:szCs w:val="28"/>
        </w:rPr>
        <w:t>ние и оптимизация</w:t>
      </w:r>
      <w:r w:rsidRPr="007E4306">
        <w:rPr>
          <w:rFonts w:ascii="Times New Roman" w:hAnsi="Times New Roman" w:cs="Times New Roman"/>
          <w:b w:val="0"/>
          <w:sz w:val="28"/>
          <w:szCs w:val="28"/>
        </w:rPr>
        <w:t xml:space="preserve"> процессов подключения к сетям инженерной инфрастру</w:t>
      </w:r>
      <w:r w:rsidRPr="007E4306">
        <w:rPr>
          <w:rFonts w:ascii="Times New Roman" w:hAnsi="Times New Roman" w:cs="Times New Roman"/>
          <w:b w:val="0"/>
          <w:sz w:val="28"/>
          <w:szCs w:val="28"/>
        </w:rPr>
        <w:t>к</w:t>
      </w:r>
      <w:r w:rsidRPr="007E4306">
        <w:rPr>
          <w:rFonts w:ascii="Times New Roman" w:hAnsi="Times New Roman" w:cs="Times New Roman"/>
          <w:b w:val="0"/>
          <w:sz w:val="28"/>
          <w:szCs w:val="28"/>
        </w:rPr>
        <w:t>туры: электро-, тепло-, газо-, водоснабжения и водоотведения</w:t>
      </w:r>
      <w:r w:rsidR="00D0017B">
        <w:rPr>
          <w:rFonts w:ascii="Times New Roman" w:hAnsi="Times New Roman" w:cs="Times New Roman"/>
          <w:b w:val="0"/>
          <w:sz w:val="28"/>
          <w:szCs w:val="28"/>
        </w:rPr>
        <w:t>;</w:t>
      </w:r>
    </w:p>
    <w:p w:rsidR="007E4306" w:rsidRPr="007E4306" w:rsidRDefault="007E4306" w:rsidP="00DA3FF9">
      <w:pPr>
        <w:pStyle w:val="36"/>
        <w:numPr>
          <w:ilvl w:val="0"/>
          <w:numId w:val="17"/>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регулирование процессов технологического присоединения к инж</w:t>
      </w:r>
      <w:r w:rsidRPr="007E4306">
        <w:rPr>
          <w:rFonts w:ascii="Times New Roman" w:hAnsi="Times New Roman" w:cs="Times New Roman"/>
          <w:b w:val="0"/>
          <w:sz w:val="28"/>
          <w:szCs w:val="28"/>
        </w:rPr>
        <w:t>е</w:t>
      </w:r>
      <w:r w:rsidRPr="007E4306">
        <w:rPr>
          <w:rFonts w:ascii="Times New Roman" w:hAnsi="Times New Roman" w:cs="Times New Roman"/>
          <w:b w:val="0"/>
          <w:sz w:val="28"/>
          <w:szCs w:val="28"/>
        </w:rPr>
        <w:t>нерным сетям за счет оптимизации процессов технологического присоедин</w:t>
      </w:r>
      <w:r w:rsidRPr="007E4306">
        <w:rPr>
          <w:rFonts w:ascii="Times New Roman" w:hAnsi="Times New Roman" w:cs="Times New Roman"/>
          <w:b w:val="0"/>
          <w:sz w:val="28"/>
          <w:szCs w:val="28"/>
        </w:rPr>
        <w:t>е</w:t>
      </w:r>
      <w:r w:rsidRPr="007E4306">
        <w:rPr>
          <w:rFonts w:ascii="Times New Roman" w:hAnsi="Times New Roman" w:cs="Times New Roman"/>
          <w:b w:val="0"/>
          <w:sz w:val="28"/>
          <w:szCs w:val="28"/>
        </w:rPr>
        <w:t>ния</w:t>
      </w:r>
      <w:r w:rsidR="00D0017B">
        <w:rPr>
          <w:rFonts w:ascii="Times New Roman" w:hAnsi="Times New Roman" w:cs="Times New Roman"/>
          <w:b w:val="0"/>
          <w:sz w:val="28"/>
          <w:szCs w:val="28"/>
        </w:rPr>
        <w:t>;</w:t>
      </w:r>
      <w:r w:rsidRPr="007E4306">
        <w:rPr>
          <w:rFonts w:ascii="Times New Roman" w:hAnsi="Times New Roman" w:cs="Times New Roman"/>
          <w:b w:val="0"/>
          <w:sz w:val="28"/>
          <w:szCs w:val="28"/>
        </w:rPr>
        <w:t xml:space="preserve"> </w:t>
      </w:r>
    </w:p>
    <w:p w:rsidR="007E4306" w:rsidRDefault="007E4306" w:rsidP="00DA3FF9">
      <w:pPr>
        <w:pStyle w:val="36"/>
        <w:numPr>
          <w:ilvl w:val="0"/>
          <w:numId w:val="17"/>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обеспечени</w:t>
      </w:r>
      <w:r w:rsidR="00D0017B">
        <w:rPr>
          <w:rFonts w:ascii="Times New Roman" w:hAnsi="Times New Roman" w:cs="Times New Roman"/>
          <w:b w:val="0"/>
          <w:sz w:val="28"/>
          <w:szCs w:val="28"/>
        </w:rPr>
        <w:t>е</w:t>
      </w:r>
      <w:r w:rsidRPr="007E4306">
        <w:rPr>
          <w:rFonts w:ascii="Times New Roman" w:hAnsi="Times New Roman" w:cs="Times New Roman"/>
          <w:b w:val="0"/>
          <w:sz w:val="28"/>
          <w:szCs w:val="28"/>
        </w:rPr>
        <w:t xml:space="preserve"> минимального количества административных процедур и требуемых документов как для потребителя услуги по подключению, так и </w:t>
      </w:r>
      <w:r w:rsidRPr="007E4306">
        <w:rPr>
          <w:rFonts w:ascii="Times New Roman" w:hAnsi="Times New Roman" w:cs="Times New Roman"/>
          <w:b w:val="0"/>
          <w:sz w:val="28"/>
          <w:szCs w:val="28"/>
        </w:rPr>
        <w:lastRenderedPageBreak/>
        <w:t>для организаций инженерно-энергетического комплекса при строительстве сетей инженерного обеспечения</w:t>
      </w:r>
      <w:r w:rsidR="006C4F59">
        <w:rPr>
          <w:rFonts w:ascii="Times New Roman" w:hAnsi="Times New Roman" w:cs="Times New Roman"/>
          <w:b w:val="0"/>
          <w:sz w:val="28"/>
          <w:szCs w:val="28"/>
        </w:rPr>
        <w:t>;</w:t>
      </w:r>
    </w:p>
    <w:p w:rsidR="0075023E" w:rsidRDefault="006C4F59" w:rsidP="00DA3FF9">
      <w:pPr>
        <w:pStyle w:val="36"/>
        <w:numPr>
          <w:ilvl w:val="0"/>
          <w:numId w:val="17"/>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w:t>
      </w:r>
      <w:r w:rsidR="0075023E" w:rsidRPr="006C4F59">
        <w:rPr>
          <w:rFonts w:ascii="Times New Roman" w:hAnsi="Times New Roman" w:cs="Times New Roman"/>
          <w:b w:val="0"/>
          <w:sz w:val="28"/>
          <w:szCs w:val="28"/>
        </w:rPr>
        <w:t>бустройство инженерной инфраструктуры участков для ИЖС</w:t>
      </w:r>
      <w:r>
        <w:rPr>
          <w:rFonts w:ascii="Times New Roman" w:hAnsi="Times New Roman" w:cs="Times New Roman"/>
          <w:b w:val="0"/>
          <w:sz w:val="28"/>
          <w:szCs w:val="28"/>
        </w:rPr>
        <w:t>;</w:t>
      </w:r>
    </w:p>
    <w:p w:rsidR="006C4F59" w:rsidRPr="007E4306" w:rsidRDefault="006C4F59" w:rsidP="00DA3FF9">
      <w:pPr>
        <w:pStyle w:val="36"/>
        <w:numPr>
          <w:ilvl w:val="0"/>
          <w:numId w:val="17"/>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с</w:t>
      </w:r>
      <w:r w:rsidRPr="006C4F59">
        <w:rPr>
          <w:rFonts w:ascii="Times New Roman" w:hAnsi="Times New Roman" w:cs="Times New Roman"/>
          <w:b w:val="0"/>
          <w:sz w:val="28"/>
          <w:szCs w:val="28"/>
        </w:rPr>
        <w:t>троительство и реконструкция водопроводных, канализационных сетей и очистных сооружений в рамках реализации инвестиционных пр</w:t>
      </w:r>
      <w:r w:rsidRPr="006C4F59">
        <w:rPr>
          <w:rFonts w:ascii="Times New Roman" w:hAnsi="Times New Roman" w:cs="Times New Roman"/>
          <w:b w:val="0"/>
          <w:sz w:val="28"/>
          <w:szCs w:val="28"/>
        </w:rPr>
        <w:t>о</w:t>
      </w:r>
      <w:r w:rsidRPr="006C4F59">
        <w:rPr>
          <w:rFonts w:ascii="Times New Roman" w:hAnsi="Times New Roman" w:cs="Times New Roman"/>
          <w:b w:val="0"/>
          <w:sz w:val="28"/>
          <w:szCs w:val="28"/>
        </w:rPr>
        <w:t>грамм ресурсоснабжающими организациями</w:t>
      </w:r>
      <w:r>
        <w:rPr>
          <w:rFonts w:ascii="Times New Roman" w:hAnsi="Times New Roman" w:cs="Times New Roman"/>
          <w:b w:val="0"/>
          <w:sz w:val="28"/>
          <w:szCs w:val="28"/>
        </w:rPr>
        <w:t>.</w:t>
      </w: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Проекты и программы</w:t>
      </w:r>
    </w:p>
    <w:p w:rsidR="00D0017B" w:rsidRPr="00D0017B" w:rsidRDefault="00D0017B" w:rsidP="00D0017B">
      <w:pPr>
        <w:pStyle w:val="a3"/>
        <w:spacing w:after="0" w:line="360" w:lineRule="auto"/>
        <w:ind w:left="0" w:firstLine="709"/>
        <w:jc w:val="both"/>
        <w:rPr>
          <w:rFonts w:ascii="Times New Roman" w:hAnsi="Times New Roman"/>
          <w:bCs/>
          <w:sz w:val="28"/>
          <w:szCs w:val="28"/>
        </w:rPr>
      </w:pPr>
      <w:r w:rsidRPr="00D0017B">
        <w:rPr>
          <w:rFonts w:ascii="Times New Roman" w:hAnsi="Times New Roman"/>
          <w:bCs/>
          <w:sz w:val="28"/>
          <w:szCs w:val="28"/>
        </w:rPr>
        <w:t>Проект «Модернизация системы водоснабжения на территориях сел</w:t>
      </w:r>
      <w:r w:rsidRPr="00D0017B">
        <w:rPr>
          <w:rFonts w:ascii="Times New Roman" w:hAnsi="Times New Roman"/>
          <w:bCs/>
          <w:sz w:val="28"/>
          <w:szCs w:val="28"/>
        </w:rPr>
        <w:t>ь</w:t>
      </w:r>
      <w:r w:rsidRPr="00D0017B">
        <w:rPr>
          <w:rFonts w:ascii="Times New Roman" w:hAnsi="Times New Roman"/>
          <w:bCs/>
          <w:sz w:val="28"/>
          <w:szCs w:val="28"/>
        </w:rPr>
        <w:t>ских поселений Пестравского района за счет включения в государственную программу «Развитие коммунальной инфраструктуры и совершенствование системы обращения с отходами в Самарской области» и формируемые фед</w:t>
      </w:r>
      <w:r w:rsidRPr="00D0017B">
        <w:rPr>
          <w:rFonts w:ascii="Times New Roman" w:hAnsi="Times New Roman"/>
          <w:bCs/>
          <w:sz w:val="28"/>
          <w:szCs w:val="28"/>
        </w:rPr>
        <w:t>е</w:t>
      </w:r>
      <w:r w:rsidRPr="00D0017B">
        <w:rPr>
          <w:rFonts w:ascii="Times New Roman" w:hAnsi="Times New Roman"/>
          <w:bCs/>
          <w:sz w:val="28"/>
          <w:szCs w:val="28"/>
        </w:rPr>
        <w:t>ральные проекты.</w:t>
      </w:r>
    </w:p>
    <w:p w:rsidR="007E4306" w:rsidRPr="00D0017B" w:rsidRDefault="007E4306" w:rsidP="00D0017B">
      <w:pPr>
        <w:spacing w:after="0" w:line="360" w:lineRule="auto"/>
        <w:ind w:firstLine="709"/>
        <w:jc w:val="both"/>
        <w:rPr>
          <w:rFonts w:ascii="Times New Roman" w:hAnsi="Times New Roman"/>
          <w:bCs/>
          <w:sz w:val="28"/>
          <w:szCs w:val="28"/>
        </w:rPr>
      </w:pPr>
      <w:r w:rsidRPr="00D0017B">
        <w:rPr>
          <w:rFonts w:ascii="Times New Roman" w:hAnsi="Times New Roman"/>
          <w:bCs/>
          <w:sz w:val="28"/>
          <w:szCs w:val="28"/>
        </w:rPr>
        <w:t>Муниципальная программа «Развитие комплексной коммунальной и</w:t>
      </w:r>
      <w:r w:rsidRPr="00D0017B">
        <w:rPr>
          <w:rFonts w:ascii="Times New Roman" w:hAnsi="Times New Roman"/>
          <w:bCs/>
          <w:sz w:val="28"/>
          <w:szCs w:val="28"/>
        </w:rPr>
        <w:t>н</w:t>
      </w:r>
      <w:r w:rsidRPr="00D0017B">
        <w:rPr>
          <w:rFonts w:ascii="Times New Roman" w:hAnsi="Times New Roman"/>
          <w:bCs/>
          <w:sz w:val="28"/>
          <w:szCs w:val="28"/>
        </w:rPr>
        <w:t>фраструктуры на 2014-2020 годы».</w:t>
      </w:r>
    </w:p>
    <w:p w:rsidR="00DA3FF9" w:rsidRDefault="00DA3FF9" w:rsidP="007E4306">
      <w:pPr>
        <w:pStyle w:val="36"/>
        <w:shd w:val="clear" w:color="auto" w:fill="auto"/>
        <w:spacing w:before="0" w:line="360" w:lineRule="auto"/>
        <w:ind w:firstLine="709"/>
        <w:jc w:val="both"/>
        <w:rPr>
          <w:rFonts w:ascii="Times New Roman" w:hAnsi="Times New Roman" w:cs="Times New Roman"/>
          <w:sz w:val="28"/>
          <w:szCs w:val="28"/>
        </w:rPr>
      </w:pP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sz w:val="28"/>
          <w:szCs w:val="28"/>
        </w:rPr>
        <w:t>СЗ-</w:t>
      </w:r>
      <w:r w:rsidRPr="007E4306">
        <w:rPr>
          <w:rFonts w:ascii="Times New Roman" w:hAnsi="Times New Roman" w:cs="Times New Roman"/>
          <w:color w:val="000000"/>
          <w:sz w:val="28"/>
          <w:szCs w:val="28"/>
          <w:lang w:eastAsia="ru-RU" w:bidi="ru-RU"/>
        </w:rPr>
        <w:t>8.</w:t>
      </w:r>
      <w:r w:rsidR="006C4F59">
        <w:rPr>
          <w:rFonts w:ascii="Times New Roman" w:hAnsi="Times New Roman" w:cs="Times New Roman"/>
          <w:color w:val="000000"/>
          <w:sz w:val="28"/>
          <w:szCs w:val="28"/>
          <w:lang w:eastAsia="ru-RU" w:bidi="ru-RU"/>
        </w:rPr>
        <w:t>4</w:t>
      </w:r>
      <w:r w:rsidRPr="007E4306">
        <w:rPr>
          <w:rFonts w:ascii="Times New Roman" w:hAnsi="Times New Roman" w:cs="Times New Roman"/>
          <w:color w:val="000000"/>
          <w:sz w:val="28"/>
          <w:szCs w:val="28"/>
          <w:lang w:eastAsia="ru-RU" w:bidi="ru-RU"/>
        </w:rPr>
        <w:t xml:space="preserve"> </w:t>
      </w:r>
      <w:r w:rsidRPr="00DA3FF9">
        <w:rPr>
          <w:rFonts w:ascii="Times New Roman" w:hAnsi="Times New Roman" w:cs="Times New Roman"/>
          <w:b w:val="0"/>
          <w:color w:val="000000"/>
          <w:sz w:val="28"/>
          <w:szCs w:val="28"/>
          <w:lang w:eastAsia="ru-RU" w:bidi="ru-RU"/>
        </w:rPr>
        <w:t>Развитие энергосбережения и энергетической эффективности систем коммунальной инфраструктуры</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color w:val="000000"/>
          <w:sz w:val="28"/>
          <w:szCs w:val="28"/>
          <w:lang w:eastAsia="ru-RU" w:bidi="ru-RU"/>
        </w:rPr>
        <w:t>Основные мероприятия</w:t>
      </w:r>
    </w:p>
    <w:p w:rsidR="007E4306" w:rsidRPr="007E4306" w:rsidRDefault="007E4306" w:rsidP="00DA3FF9">
      <w:pPr>
        <w:pStyle w:val="36"/>
        <w:numPr>
          <w:ilvl w:val="0"/>
          <w:numId w:val="17"/>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реализация организационных, правовых, технических, технологич</w:t>
      </w:r>
      <w:r w:rsidRPr="007E4306">
        <w:rPr>
          <w:rFonts w:ascii="Times New Roman" w:hAnsi="Times New Roman" w:cs="Times New Roman"/>
          <w:b w:val="0"/>
          <w:sz w:val="28"/>
          <w:szCs w:val="28"/>
        </w:rPr>
        <w:t>е</w:t>
      </w:r>
      <w:r w:rsidRPr="007E4306">
        <w:rPr>
          <w:rFonts w:ascii="Times New Roman" w:hAnsi="Times New Roman" w:cs="Times New Roman"/>
          <w:b w:val="0"/>
          <w:sz w:val="28"/>
          <w:szCs w:val="28"/>
        </w:rPr>
        <w:t>ских, экономических и иных мер, направленных на уменьшение объема и</w:t>
      </w:r>
      <w:r w:rsidRPr="007E4306">
        <w:rPr>
          <w:rFonts w:ascii="Times New Roman" w:hAnsi="Times New Roman" w:cs="Times New Roman"/>
          <w:b w:val="0"/>
          <w:sz w:val="28"/>
          <w:szCs w:val="28"/>
        </w:rPr>
        <w:t>с</w:t>
      </w:r>
      <w:r w:rsidRPr="007E4306">
        <w:rPr>
          <w:rFonts w:ascii="Times New Roman" w:hAnsi="Times New Roman" w:cs="Times New Roman"/>
          <w:b w:val="0"/>
          <w:sz w:val="28"/>
          <w:szCs w:val="28"/>
        </w:rPr>
        <w:t>пользуемых энергетических ресурсов при сохранении их полезного эффекта.</w:t>
      </w:r>
    </w:p>
    <w:p w:rsidR="007E4306" w:rsidRPr="007E4306" w:rsidRDefault="007E4306" w:rsidP="00DA3FF9">
      <w:pPr>
        <w:pStyle w:val="36"/>
        <w:numPr>
          <w:ilvl w:val="0"/>
          <w:numId w:val="17"/>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обеспечение масштабно</w:t>
      </w:r>
      <w:r w:rsidR="006C4F59">
        <w:rPr>
          <w:rFonts w:ascii="Times New Roman" w:hAnsi="Times New Roman" w:cs="Times New Roman"/>
          <w:b w:val="0"/>
          <w:sz w:val="28"/>
          <w:szCs w:val="28"/>
        </w:rPr>
        <w:t>го</w:t>
      </w:r>
      <w:r w:rsidRPr="007E4306">
        <w:rPr>
          <w:rFonts w:ascii="Times New Roman" w:hAnsi="Times New Roman" w:cs="Times New Roman"/>
          <w:b w:val="0"/>
          <w:sz w:val="28"/>
          <w:szCs w:val="28"/>
        </w:rPr>
        <w:t xml:space="preserve"> внедрени</w:t>
      </w:r>
      <w:r w:rsidR="006C4F59">
        <w:rPr>
          <w:rFonts w:ascii="Times New Roman" w:hAnsi="Times New Roman" w:cs="Times New Roman"/>
          <w:b w:val="0"/>
          <w:sz w:val="28"/>
          <w:szCs w:val="28"/>
        </w:rPr>
        <w:t>я «умных»</w:t>
      </w:r>
      <w:r w:rsidRPr="007E4306">
        <w:rPr>
          <w:rFonts w:ascii="Times New Roman" w:hAnsi="Times New Roman" w:cs="Times New Roman"/>
          <w:b w:val="0"/>
          <w:sz w:val="28"/>
          <w:szCs w:val="28"/>
        </w:rPr>
        <w:t xml:space="preserve"> энергосберегающих технологий в жилищном фонде</w:t>
      </w:r>
      <w:r w:rsidR="006C4F59">
        <w:rPr>
          <w:rFonts w:ascii="Times New Roman" w:hAnsi="Times New Roman" w:cs="Times New Roman"/>
          <w:b w:val="0"/>
          <w:sz w:val="28"/>
          <w:szCs w:val="28"/>
        </w:rPr>
        <w:t xml:space="preserve"> и</w:t>
      </w:r>
      <w:r w:rsidRPr="007E4306">
        <w:rPr>
          <w:rFonts w:ascii="Times New Roman" w:hAnsi="Times New Roman" w:cs="Times New Roman"/>
          <w:b w:val="0"/>
          <w:sz w:val="28"/>
          <w:szCs w:val="28"/>
        </w:rPr>
        <w:t xml:space="preserve"> коммунальном комплексе</w:t>
      </w:r>
      <w:r w:rsidR="006C4F59">
        <w:rPr>
          <w:rFonts w:ascii="Times New Roman" w:hAnsi="Times New Roman" w:cs="Times New Roman"/>
          <w:b w:val="0"/>
          <w:sz w:val="28"/>
          <w:szCs w:val="28"/>
        </w:rPr>
        <w:t>;</w:t>
      </w:r>
      <w:r w:rsidRPr="007E4306">
        <w:rPr>
          <w:rFonts w:ascii="Times New Roman" w:hAnsi="Times New Roman" w:cs="Times New Roman"/>
          <w:b w:val="0"/>
          <w:sz w:val="28"/>
          <w:szCs w:val="28"/>
        </w:rPr>
        <w:t xml:space="preserve"> </w:t>
      </w:r>
    </w:p>
    <w:p w:rsidR="007E4306" w:rsidRPr="007E4306" w:rsidRDefault="007E4306" w:rsidP="00DA3FF9">
      <w:pPr>
        <w:pStyle w:val="36"/>
        <w:numPr>
          <w:ilvl w:val="0"/>
          <w:numId w:val="17"/>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 xml:space="preserve">стимулирование внедрения </w:t>
      </w:r>
      <w:proofErr w:type="spellStart"/>
      <w:r w:rsidRPr="007E4306">
        <w:rPr>
          <w:rFonts w:ascii="Times New Roman" w:hAnsi="Times New Roman" w:cs="Times New Roman"/>
          <w:b w:val="0"/>
          <w:sz w:val="28"/>
          <w:szCs w:val="28"/>
        </w:rPr>
        <w:t>энергоэффективных</w:t>
      </w:r>
      <w:proofErr w:type="spellEnd"/>
      <w:r w:rsidRPr="007E4306">
        <w:rPr>
          <w:rFonts w:ascii="Times New Roman" w:hAnsi="Times New Roman" w:cs="Times New Roman"/>
          <w:b w:val="0"/>
          <w:sz w:val="28"/>
          <w:szCs w:val="28"/>
        </w:rPr>
        <w:t xml:space="preserve"> технологий при строительстве и капитальном ремонте.</w:t>
      </w: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 xml:space="preserve">Проекты и программы </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 xml:space="preserve">Проект «Разработка единой </w:t>
      </w:r>
      <w:proofErr w:type="gramStart"/>
      <w:r w:rsidRPr="007E4306">
        <w:rPr>
          <w:rFonts w:ascii="Times New Roman" w:hAnsi="Times New Roman"/>
          <w:sz w:val="28"/>
          <w:szCs w:val="28"/>
        </w:rPr>
        <w:t>сети интеграции приборов учета потребл</w:t>
      </w:r>
      <w:r w:rsidRPr="007E4306">
        <w:rPr>
          <w:rFonts w:ascii="Times New Roman" w:hAnsi="Times New Roman"/>
          <w:sz w:val="28"/>
          <w:szCs w:val="28"/>
        </w:rPr>
        <w:t>я</w:t>
      </w:r>
      <w:r w:rsidRPr="007E4306">
        <w:rPr>
          <w:rFonts w:ascii="Times New Roman" w:hAnsi="Times New Roman"/>
          <w:sz w:val="28"/>
          <w:szCs w:val="28"/>
        </w:rPr>
        <w:t>емой энергии</w:t>
      </w:r>
      <w:proofErr w:type="gramEnd"/>
      <w:r w:rsidRPr="007E4306">
        <w:rPr>
          <w:rFonts w:ascii="Times New Roman" w:hAnsi="Times New Roman"/>
          <w:sz w:val="28"/>
          <w:szCs w:val="28"/>
        </w:rPr>
        <w:t xml:space="preserve"> для обработки и хранения информации по учету потребляе</w:t>
      </w:r>
      <w:r w:rsidR="006C4F59">
        <w:rPr>
          <w:rFonts w:ascii="Times New Roman" w:hAnsi="Times New Roman"/>
          <w:sz w:val="28"/>
          <w:szCs w:val="28"/>
        </w:rPr>
        <w:t>мой энергии, автоматизации</w:t>
      </w:r>
      <w:r w:rsidRPr="007E4306">
        <w:rPr>
          <w:rFonts w:ascii="Times New Roman" w:hAnsi="Times New Roman"/>
          <w:sz w:val="28"/>
          <w:szCs w:val="28"/>
        </w:rPr>
        <w:t xml:space="preserve"> расчетов балансов и потерь энергии»</w:t>
      </w:r>
      <w:r w:rsidR="001F05CD">
        <w:rPr>
          <w:rFonts w:ascii="Times New Roman" w:hAnsi="Times New Roman"/>
          <w:sz w:val="28"/>
          <w:szCs w:val="28"/>
        </w:rPr>
        <w:t>.</w:t>
      </w:r>
    </w:p>
    <w:p w:rsidR="00960FCE" w:rsidRDefault="00960FCE" w:rsidP="006C4F59">
      <w:pPr>
        <w:spacing w:after="0" w:line="360" w:lineRule="auto"/>
        <w:ind w:firstLine="709"/>
        <w:jc w:val="both"/>
        <w:rPr>
          <w:rFonts w:ascii="Times New Roman" w:hAnsi="Times New Roman"/>
          <w:b/>
          <w:sz w:val="28"/>
          <w:szCs w:val="28"/>
        </w:rPr>
      </w:pPr>
    </w:p>
    <w:p w:rsidR="006C4F59" w:rsidRPr="007E4306" w:rsidRDefault="006C4F59" w:rsidP="006C4F59">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lastRenderedPageBreak/>
        <w:t>Ожидаемые результаты</w:t>
      </w:r>
    </w:p>
    <w:p w:rsidR="006C4F59" w:rsidRPr="0075023E" w:rsidRDefault="006C4F59" w:rsidP="006C4F59">
      <w:pPr>
        <w:pStyle w:val="36"/>
        <w:shd w:val="clear" w:color="auto" w:fill="auto"/>
        <w:tabs>
          <w:tab w:val="left" w:pos="993"/>
        </w:tabs>
        <w:spacing w:before="0" w:line="360" w:lineRule="auto"/>
        <w:ind w:firstLine="709"/>
        <w:jc w:val="both"/>
        <w:rPr>
          <w:rFonts w:ascii="Times New Roman" w:hAnsi="Times New Roman" w:cs="Times New Roman"/>
          <w:b w:val="0"/>
          <w:bCs w:val="0"/>
          <w:sz w:val="28"/>
          <w:szCs w:val="28"/>
        </w:rPr>
      </w:pPr>
      <w:r w:rsidRPr="0075023E">
        <w:rPr>
          <w:rFonts w:ascii="Times New Roman" w:hAnsi="Times New Roman" w:cs="Times New Roman"/>
          <w:b w:val="0"/>
          <w:bCs w:val="0"/>
          <w:sz w:val="28"/>
          <w:szCs w:val="28"/>
        </w:rPr>
        <w:t xml:space="preserve">Достижение обеспеченности населения </w:t>
      </w:r>
      <w:r>
        <w:rPr>
          <w:rFonts w:ascii="Times New Roman" w:hAnsi="Times New Roman" w:cs="Times New Roman"/>
          <w:b w:val="0"/>
          <w:bCs w:val="0"/>
          <w:sz w:val="28"/>
          <w:szCs w:val="28"/>
        </w:rPr>
        <w:t xml:space="preserve">района </w:t>
      </w:r>
      <w:r w:rsidRPr="0075023E">
        <w:rPr>
          <w:rFonts w:ascii="Times New Roman" w:hAnsi="Times New Roman" w:cs="Times New Roman"/>
          <w:b w:val="0"/>
          <w:bCs w:val="0"/>
          <w:sz w:val="28"/>
          <w:szCs w:val="28"/>
        </w:rPr>
        <w:t>жильем в 34 м</w:t>
      </w:r>
      <w:r w:rsidRPr="0075023E">
        <w:rPr>
          <w:rFonts w:ascii="Times New Roman" w:hAnsi="Times New Roman" w:cs="Times New Roman"/>
          <w:b w:val="0"/>
          <w:bCs w:val="0"/>
          <w:sz w:val="28"/>
          <w:szCs w:val="28"/>
          <w:vertAlign w:val="superscript"/>
        </w:rPr>
        <w:t>2</w:t>
      </w:r>
      <w:r w:rsidRPr="0075023E">
        <w:rPr>
          <w:rFonts w:ascii="Times New Roman" w:hAnsi="Times New Roman" w:cs="Times New Roman"/>
          <w:b w:val="0"/>
          <w:bCs w:val="0"/>
          <w:sz w:val="28"/>
          <w:szCs w:val="28"/>
        </w:rPr>
        <w:t xml:space="preserve"> на чел</w:t>
      </w:r>
      <w:r w:rsidRPr="0075023E">
        <w:rPr>
          <w:rFonts w:ascii="Times New Roman" w:hAnsi="Times New Roman" w:cs="Times New Roman"/>
          <w:b w:val="0"/>
          <w:bCs w:val="0"/>
          <w:sz w:val="28"/>
          <w:szCs w:val="28"/>
        </w:rPr>
        <w:t>о</w:t>
      </w:r>
      <w:r w:rsidRPr="0075023E">
        <w:rPr>
          <w:rFonts w:ascii="Times New Roman" w:hAnsi="Times New Roman" w:cs="Times New Roman"/>
          <w:b w:val="0"/>
          <w:bCs w:val="0"/>
          <w:sz w:val="28"/>
          <w:szCs w:val="28"/>
        </w:rPr>
        <w:t xml:space="preserve">века к 2030 году. </w:t>
      </w:r>
    </w:p>
    <w:p w:rsidR="006C4F59" w:rsidRPr="007E4306" w:rsidRDefault="006C4F59" w:rsidP="006C4F59">
      <w:pPr>
        <w:spacing w:after="0" w:line="360" w:lineRule="auto"/>
        <w:ind w:firstLine="709"/>
        <w:jc w:val="both"/>
        <w:rPr>
          <w:rFonts w:ascii="Times New Roman" w:hAnsi="Times New Roman"/>
          <w:sz w:val="28"/>
          <w:szCs w:val="28"/>
        </w:rPr>
      </w:pPr>
      <w:r w:rsidRPr="0075023E">
        <w:rPr>
          <w:rFonts w:ascii="Times New Roman" w:hAnsi="Times New Roman"/>
          <w:sz w:val="28"/>
          <w:szCs w:val="28"/>
        </w:rPr>
        <w:t xml:space="preserve">Ликвидация ветхого и аварийного жилья на территории </w:t>
      </w:r>
      <w:proofErr w:type="spellStart"/>
      <w:r w:rsidRPr="0075023E">
        <w:rPr>
          <w:rFonts w:ascii="Times New Roman" w:hAnsi="Times New Roman"/>
          <w:sz w:val="28"/>
          <w:szCs w:val="28"/>
        </w:rPr>
        <w:t>м.р</w:t>
      </w:r>
      <w:proofErr w:type="spellEnd"/>
      <w:r w:rsidRPr="0075023E">
        <w:rPr>
          <w:rFonts w:ascii="Times New Roman" w:hAnsi="Times New Roman"/>
          <w:sz w:val="28"/>
          <w:szCs w:val="28"/>
        </w:rPr>
        <w:t>. Пестра</w:t>
      </w:r>
      <w:r w:rsidRPr="0075023E">
        <w:rPr>
          <w:rFonts w:ascii="Times New Roman" w:hAnsi="Times New Roman"/>
          <w:sz w:val="28"/>
          <w:szCs w:val="28"/>
        </w:rPr>
        <w:t>в</w:t>
      </w:r>
      <w:r w:rsidRPr="0075023E">
        <w:rPr>
          <w:rFonts w:ascii="Times New Roman" w:hAnsi="Times New Roman"/>
          <w:sz w:val="28"/>
          <w:szCs w:val="28"/>
        </w:rPr>
        <w:t>ский до 2024 года.</w:t>
      </w:r>
    </w:p>
    <w:p w:rsidR="00571DCB" w:rsidRDefault="006C4F59" w:rsidP="00571DCB">
      <w:pPr>
        <w:pStyle w:val="ad"/>
        <w:spacing w:line="360" w:lineRule="auto"/>
        <w:ind w:firstLine="709"/>
        <w:rPr>
          <w:rFonts w:ascii="Times New Roman" w:hAnsi="Times New Roman"/>
          <w:sz w:val="28"/>
          <w:szCs w:val="28"/>
        </w:rPr>
      </w:pPr>
      <w:r w:rsidRPr="006C4F59">
        <w:rPr>
          <w:rFonts w:ascii="Times New Roman" w:hAnsi="Times New Roman"/>
          <w:sz w:val="28"/>
          <w:szCs w:val="28"/>
        </w:rPr>
        <w:t>Сокращение удельного потребления электрической энергии не менее, чем на 0,3%; снижение количества аварий на сетях на 5%; снижение загря</w:t>
      </w:r>
      <w:r w:rsidRPr="006C4F59">
        <w:rPr>
          <w:rFonts w:ascii="Times New Roman" w:hAnsi="Times New Roman"/>
          <w:sz w:val="28"/>
          <w:szCs w:val="28"/>
        </w:rPr>
        <w:t>з</w:t>
      </w:r>
      <w:r w:rsidRPr="006C4F59">
        <w:rPr>
          <w:rFonts w:ascii="Times New Roman" w:hAnsi="Times New Roman"/>
          <w:sz w:val="28"/>
          <w:szCs w:val="28"/>
        </w:rPr>
        <w:t>няющих веществ в очищенных стоках</w:t>
      </w:r>
      <w:r>
        <w:rPr>
          <w:rFonts w:ascii="Times New Roman" w:hAnsi="Times New Roman"/>
          <w:sz w:val="28"/>
          <w:szCs w:val="28"/>
        </w:rPr>
        <w:t xml:space="preserve"> до 2021 года</w:t>
      </w:r>
      <w:r w:rsidRPr="006C4F59">
        <w:rPr>
          <w:rFonts w:ascii="Times New Roman" w:hAnsi="Times New Roman"/>
          <w:sz w:val="28"/>
          <w:szCs w:val="28"/>
        </w:rPr>
        <w:t>.</w:t>
      </w:r>
    </w:p>
    <w:p w:rsidR="00571DCB" w:rsidRDefault="00571DCB" w:rsidP="00571DCB">
      <w:pPr>
        <w:pStyle w:val="ad"/>
        <w:spacing w:line="360" w:lineRule="auto"/>
        <w:ind w:firstLine="709"/>
        <w:rPr>
          <w:rFonts w:ascii="Times New Roman" w:hAnsi="Times New Roman"/>
          <w:sz w:val="28"/>
          <w:szCs w:val="28"/>
        </w:rPr>
      </w:pPr>
    </w:p>
    <w:p w:rsidR="00A62A2A" w:rsidRPr="007E4306" w:rsidRDefault="00A62A2A" w:rsidP="00747041">
      <w:pPr>
        <w:spacing w:after="0" w:line="360" w:lineRule="auto"/>
        <w:ind w:firstLine="709"/>
        <w:jc w:val="both"/>
        <w:rPr>
          <w:rFonts w:ascii="Times New Roman" w:hAnsi="Times New Roman"/>
          <w:b/>
          <w:color w:val="365F91"/>
          <w:sz w:val="28"/>
          <w:szCs w:val="28"/>
        </w:rPr>
      </w:pPr>
      <w:r>
        <w:rPr>
          <w:rFonts w:ascii="Times New Roman" w:hAnsi="Times New Roman"/>
          <w:b/>
          <w:color w:val="365F91"/>
          <w:sz w:val="28"/>
          <w:szCs w:val="28"/>
        </w:rPr>
        <w:t>10</w:t>
      </w:r>
      <w:r w:rsidRPr="007E4306">
        <w:rPr>
          <w:rFonts w:ascii="Times New Roman" w:hAnsi="Times New Roman"/>
          <w:b/>
          <w:color w:val="365F91"/>
          <w:sz w:val="28"/>
          <w:szCs w:val="28"/>
        </w:rPr>
        <w:t>.2.</w:t>
      </w:r>
      <w:r w:rsidR="00747041">
        <w:rPr>
          <w:rFonts w:ascii="Times New Roman" w:hAnsi="Times New Roman"/>
          <w:b/>
          <w:color w:val="365F91"/>
          <w:sz w:val="28"/>
          <w:szCs w:val="28"/>
        </w:rPr>
        <w:t>4</w:t>
      </w:r>
      <w:r w:rsidRPr="007E4306">
        <w:rPr>
          <w:rFonts w:ascii="Times New Roman" w:hAnsi="Times New Roman"/>
          <w:b/>
          <w:color w:val="365F91"/>
          <w:sz w:val="28"/>
          <w:szCs w:val="28"/>
        </w:rPr>
        <w:t xml:space="preserve"> </w:t>
      </w:r>
      <w:r w:rsidR="00747041" w:rsidRPr="00747041">
        <w:rPr>
          <w:rFonts w:ascii="Times New Roman" w:hAnsi="Times New Roman"/>
          <w:b/>
          <w:color w:val="365F91"/>
          <w:sz w:val="28"/>
          <w:szCs w:val="28"/>
        </w:rPr>
        <w:t>Сельские территории - опорные точки роста сбалансирова</w:t>
      </w:r>
      <w:r w:rsidR="00747041" w:rsidRPr="00747041">
        <w:rPr>
          <w:rFonts w:ascii="Times New Roman" w:hAnsi="Times New Roman"/>
          <w:b/>
          <w:color w:val="365F91"/>
          <w:sz w:val="28"/>
          <w:szCs w:val="28"/>
        </w:rPr>
        <w:t>н</w:t>
      </w:r>
      <w:r w:rsidR="00747041" w:rsidRPr="00747041">
        <w:rPr>
          <w:rFonts w:ascii="Times New Roman" w:hAnsi="Times New Roman"/>
          <w:b/>
          <w:color w:val="365F91"/>
          <w:sz w:val="28"/>
          <w:szCs w:val="28"/>
        </w:rPr>
        <w:t>ного пространственного развития</w:t>
      </w:r>
      <w:r>
        <w:rPr>
          <w:rFonts w:ascii="Times New Roman" w:hAnsi="Times New Roman"/>
          <w:b/>
          <w:color w:val="365F91"/>
          <w:sz w:val="28"/>
          <w:szCs w:val="28"/>
        </w:rPr>
        <w:t xml:space="preserve"> (СЦ</w:t>
      </w:r>
      <w:r w:rsidR="00747041">
        <w:rPr>
          <w:rFonts w:ascii="Times New Roman" w:hAnsi="Times New Roman"/>
          <w:b/>
          <w:color w:val="365F91"/>
          <w:sz w:val="28"/>
          <w:szCs w:val="28"/>
        </w:rPr>
        <w:t>9</w:t>
      </w:r>
      <w:r>
        <w:rPr>
          <w:rFonts w:ascii="Times New Roman" w:hAnsi="Times New Roman"/>
          <w:b/>
          <w:color w:val="365F91"/>
          <w:sz w:val="28"/>
          <w:szCs w:val="28"/>
        </w:rPr>
        <w:t>)</w:t>
      </w:r>
    </w:p>
    <w:p w:rsidR="002D25AA" w:rsidRDefault="002D25AA" w:rsidP="00747041">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47041" w:rsidRDefault="00747041" w:rsidP="00747041">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Стратегические задачи</w:t>
      </w:r>
    </w:p>
    <w:p w:rsidR="006F1267" w:rsidRDefault="00F9386E" w:rsidP="006F1267">
      <w:pPr>
        <w:pStyle w:val="36"/>
        <w:shd w:val="clear" w:color="auto" w:fill="auto"/>
        <w:spacing w:before="0" w:line="360" w:lineRule="auto"/>
        <w:ind w:firstLine="709"/>
        <w:jc w:val="both"/>
        <w:rPr>
          <w:rFonts w:ascii="Times New Roman" w:hAnsi="Times New Roman" w:cs="Times New Roman"/>
          <w:b w:val="0"/>
          <w:sz w:val="28"/>
          <w:szCs w:val="28"/>
        </w:rPr>
      </w:pPr>
      <w:r w:rsidRPr="00571DCB">
        <w:rPr>
          <w:rFonts w:ascii="Times New Roman" w:hAnsi="Times New Roman" w:cs="Times New Roman"/>
          <w:sz w:val="28"/>
          <w:szCs w:val="28"/>
        </w:rPr>
        <w:t>СЗ-</w:t>
      </w:r>
      <w:r>
        <w:rPr>
          <w:rFonts w:ascii="Times New Roman" w:hAnsi="Times New Roman" w:cs="Times New Roman"/>
          <w:sz w:val="28"/>
          <w:szCs w:val="28"/>
        </w:rPr>
        <w:t>9.1</w:t>
      </w:r>
      <w:r w:rsidRPr="00571DCB">
        <w:rPr>
          <w:rFonts w:ascii="Times New Roman" w:hAnsi="Times New Roman" w:cs="Times New Roman"/>
          <w:sz w:val="28"/>
          <w:szCs w:val="28"/>
        </w:rPr>
        <w:t xml:space="preserve"> </w:t>
      </w:r>
      <w:proofErr w:type="spellStart"/>
      <w:r w:rsidR="006F1267" w:rsidRPr="006F1267">
        <w:rPr>
          <w:rFonts w:ascii="Times New Roman" w:hAnsi="Times New Roman" w:cs="Times New Roman"/>
          <w:b w:val="0"/>
          <w:sz w:val="28"/>
          <w:szCs w:val="28"/>
        </w:rPr>
        <w:t>С</w:t>
      </w:r>
      <w:r w:rsidRPr="006F1267">
        <w:rPr>
          <w:rFonts w:ascii="Times New Roman" w:hAnsi="Times New Roman" w:cs="Times New Roman"/>
          <w:b w:val="0"/>
          <w:sz w:val="28"/>
          <w:szCs w:val="28"/>
        </w:rPr>
        <w:t>.</w:t>
      </w:r>
      <w:r w:rsidR="006F1267" w:rsidRPr="006F1267">
        <w:rPr>
          <w:rFonts w:ascii="Times New Roman" w:hAnsi="Times New Roman" w:cs="Times New Roman"/>
          <w:b w:val="0"/>
          <w:sz w:val="28"/>
          <w:szCs w:val="28"/>
        </w:rPr>
        <w:t>п</w:t>
      </w:r>
      <w:proofErr w:type="spellEnd"/>
      <w:r w:rsidR="006F1267" w:rsidRPr="006F1267">
        <w:rPr>
          <w:rFonts w:ascii="Times New Roman" w:hAnsi="Times New Roman" w:cs="Times New Roman"/>
          <w:b w:val="0"/>
          <w:sz w:val="28"/>
          <w:szCs w:val="28"/>
        </w:rPr>
        <w:t>.</w:t>
      </w:r>
      <w:r w:rsidRPr="006F1267">
        <w:rPr>
          <w:rFonts w:ascii="Times New Roman" w:hAnsi="Times New Roman" w:cs="Times New Roman"/>
          <w:b w:val="0"/>
          <w:sz w:val="28"/>
          <w:szCs w:val="28"/>
        </w:rPr>
        <w:t xml:space="preserve"> Пестравка </w:t>
      </w:r>
      <w:r w:rsidR="006F1267" w:rsidRPr="006F1267">
        <w:rPr>
          <w:rFonts w:ascii="Times New Roman" w:hAnsi="Times New Roman" w:cs="Times New Roman"/>
          <w:b w:val="0"/>
          <w:sz w:val="28"/>
          <w:szCs w:val="28"/>
        </w:rPr>
        <w:t xml:space="preserve">- </w:t>
      </w:r>
      <w:r w:rsidRPr="006F1267">
        <w:rPr>
          <w:rFonts w:ascii="Times New Roman" w:hAnsi="Times New Roman" w:cs="Times New Roman"/>
          <w:b w:val="0"/>
          <w:sz w:val="28"/>
          <w:szCs w:val="28"/>
        </w:rPr>
        <w:t>современн</w:t>
      </w:r>
      <w:r w:rsidR="006F1267" w:rsidRPr="006F1267">
        <w:rPr>
          <w:rFonts w:ascii="Times New Roman" w:hAnsi="Times New Roman" w:cs="Times New Roman"/>
          <w:b w:val="0"/>
          <w:sz w:val="28"/>
          <w:szCs w:val="28"/>
        </w:rPr>
        <w:t>ое</w:t>
      </w:r>
      <w:r w:rsidRPr="006F1267">
        <w:rPr>
          <w:rFonts w:ascii="Times New Roman" w:hAnsi="Times New Roman" w:cs="Times New Roman"/>
          <w:b w:val="0"/>
          <w:sz w:val="28"/>
          <w:szCs w:val="28"/>
        </w:rPr>
        <w:t>, благоустроен</w:t>
      </w:r>
      <w:r w:rsidR="006F1267" w:rsidRPr="006F1267">
        <w:rPr>
          <w:rFonts w:ascii="Times New Roman" w:hAnsi="Times New Roman" w:cs="Times New Roman"/>
          <w:b w:val="0"/>
          <w:sz w:val="28"/>
          <w:szCs w:val="28"/>
        </w:rPr>
        <w:t>ное</w:t>
      </w:r>
      <w:r w:rsidRPr="006F1267">
        <w:rPr>
          <w:rFonts w:ascii="Times New Roman" w:hAnsi="Times New Roman" w:cs="Times New Roman"/>
          <w:b w:val="0"/>
          <w:sz w:val="28"/>
          <w:szCs w:val="28"/>
        </w:rPr>
        <w:t xml:space="preserve">, </w:t>
      </w:r>
      <w:r w:rsidR="006F1267" w:rsidRPr="006F1267">
        <w:rPr>
          <w:rFonts w:ascii="Times New Roman" w:hAnsi="Times New Roman" w:cs="Times New Roman"/>
          <w:b w:val="0"/>
          <w:sz w:val="28"/>
          <w:szCs w:val="28"/>
        </w:rPr>
        <w:t xml:space="preserve">комфортное для проживания и </w:t>
      </w:r>
      <w:r w:rsidRPr="006F1267">
        <w:rPr>
          <w:rFonts w:ascii="Times New Roman" w:hAnsi="Times New Roman" w:cs="Times New Roman"/>
          <w:b w:val="0"/>
          <w:sz w:val="28"/>
          <w:szCs w:val="28"/>
        </w:rPr>
        <w:t>инвестицион</w:t>
      </w:r>
      <w:r w:rsidR="001F05CD">
        <w:rPr>
          <w:rFonts w:ascii="Times New Roman" w:hAnsi="Times New Roman" w:cs="Times New Roman"/>
          <w:b w:val="0"/>
          <w:sz w:val="28"/>
          <w:szCs w:val="28"/>
        </w:rPr>
        <w:t>н</w:t>
      </w:r>
      <w:proofErr w:type="gramStart"/>
      <w:r w:rsidR="001F05CD">
        <w:rPr>
          <w:rFonts w:ascii="Times New Roman" w:hAnsi="Times New Roman" w:cs="Times New Roman"/>
          <w:b w:val="0"/>
          <w:sz w:val="28"/>
          <w:szCs w:val="28"/>
        </w:rPr>
        <w:t>о-</w:t>
      </w:r>
      <w:proofErr w:type="gramEnd"/>
      <w:r w:rsidR="001F05CD">
        <w:rPr>
          <w:rFonts w:ascii="Times New Roman" w:hAnsi="Times New Roman" w:cs="Times New Roman"/>
          <w:b w:val="0"/>
          <w:sz w:val="28"/>
          <w:szCs w:val="28"/>
        </w:rPr>
        <w:t xml:space="preserve"> </w:t>
      </w:r>
      <w:r w:rsidR="006F1267" w:rsidRPr="006F1267">
        <w:rPr>
          <w:rFonts w:ascii="Times New Roman" w:hAnsi="Times New Roman" w:cs="Times New Roman"/>
          <w:b w:val="0"/>
          <w:sz w:val="28"/>
          <w:szCs w:val="28"/>
        </w:rPr>
        <w:t>привлекательн</w:t>
      </w:r>
      <w:r w:rsidR="00027A86">
        <w:rPr>
          <w:rFonts w:ascii="Times New Roman" w:hAnsi="Times New Roman" w:cs="Times New Roman"/>
          <w:b w:val="0"/>
          <w:sz w:val="28"/>
          <w:szCs w:val="28"/>
        </w:rPr>
        <w:t>ое</w:t>
      </w:r>
      <w:r w:rsidR="006F1267" w:rsidRPr="006F1267">
        <w:rPr>
          <w:rFonts w:ascii="Times New Roman" w:hAnsi="Times New Roman" w:cs="Times New Roman"/>
          <w:b w:val="0"/>
          <w:sz w:val="28"/>
          <w:szCs w:val="28"/>
        </w:rPr>
        <w:t xml:space="preserve"> поселение</w:t>
      </w:r>
      <w:r w:rsidRPr="006F1267">
        <w:rPr>
          <w:rFonts w:ascii="Times New Roman" w:hAnsi="Times New Roman" w:cs="Times New Roman"/>
          <w:b w:val="0"/>
          <w:sz w:val="28"/>
          <w:szCs w:val="28"/>
        </w:rPr>
        <w:t xml:space="preserve"> </w:t>
      </w:r>
      <w:r w:rsidR="006F1267" w:rsidRPr="006F1267">
        <w:rPr>
          <w:rFonts w:ascii="Times New Roman" w:hAnsi="Times New Roman" w:cs="Times New Roman"/>
          <w:b w:val="0"/>
          <w:sz w:val="28"/>
          <w:szCs w:val="28"/>
        </w:rPr>
        <w:t>путем развития экономического потенциала и кооперации</w:t>
      </w:r>
      <w:r w:rsidR="00027A86">
        <w:rPr>
          <w:rFonts w:ascii="Times New Roman" w:hAnsi="Times New Roman" w:cs="Times New Roman"/>
          <w:b w:val="0"/>
          <w:sz w:val="28"/>
          <w:szCs w:val="28"/>
        </w:rPr>
        <w:t>.</w:t>
      </w:r>
    </w:p>
    <w:p w:rsidR="006F1267" w:rsidRDefault="006F1267" w:rsidP="00027A86">
      <w:pPr>
        <w:pStyle w:val="36"/>
        <w:shd w:val="clear" w:color="auto" w:fill="auto"/>
        <w:spacing w:before="0" w:line="240" w:lineRule="auto"/>
        <w:ind w:firstLine="709"/>
        <w:jc w:val="both"/>
        <w:rPr>
          <w:rFonts w:ascii="Times New Roman" w:hAnsi="Times New Roman" w:cs="Times New Roman"/>
          <w:sz w:val="28"/>
          <w:szCs w:val="28"/>
        </w:rPr>
      </w:pPr>
    </w:p>
    <w:p w:rsidR="00063CB1" w:rsidRPr="006F1267" w:rsidRDefault="00063CB1" w:rsidP="00027A86">
      <w:pPr>
        <w:pStyle w:val="36"/>
        <w:shd w:val="clear" w:color="auto" w:fill="auto"/>
        <w:spacing w:before="0" w:line="240" w:lineRule="auto"/>
        <w:ind w:firstLine="709"/>
        <w:jc w:val="left"/>
        <w:rPr>
          <w:rFonts w:ascii="Times New Roman" w:hAnsi="Times New Roman" w:cs="Times New Roman"/>
          <w:sz w:val="28"/>
          <w:szCs w:val="28"/>
        </w:rPr>
      </w:pPr>
      <w:r w:rsidRPr="006F1267">
        <w:rPr>
          <w:rFonts w:ascii="Times New Roman" w:hAnsi="Times New Roman"/>
          <w:sz w:val="28"/>
          <w:szCs w:val="28"/>
        </w:rPr>
        <w:t xml:space="preserve">Таблица 2 - Сильные/слабые стороны развития </w:t>
      </w:r>
      <w:proofErr w:type="spellStart"/>
      <w:r w:rsidRPr="006F1267">
        <w:rPr>
          <w:rFonts w:ascii="Times New Roman" w:hAnsi="Times New Roman"/>
          <w:sz w:val="28"/>
          <w:szCs w:val="28"/>
        </w:rPr>
        <w:t>с.п</w:t>
      </w:r>
      <w:proofErr w:type="spellEnd"/>
      <w:r w:rsidRPr="006F1267">
        <w:rPr>
          <w:rFonts w:ascii="Times New Roman" w:hAnsi="Times New Roman"/>
          <w:sz w:val="28"/>
          <w:szCs w:val="28"/>
        </w:rPr>
        <w:t>. Пестравка</w:t>
      </w:r>
    </w:p>
    <w:tbl>
      <w:tblPr>
        <w:tblStyle w:val="afc"/>
        <w:tblW w:w="9639" w:type="dxa"/>
        <w:tblInd w:w="108" w:type="dxa"/>
        <w:tblLook w:val="04A0" w:firstRow="1" w:lastRow="0" w:firstColumn="1" w:lastColumn="0" w:noHBand="0" w:noVBand="1"/>
      </w:tblPr>
      <w:tblGrid>
        <w:gridCol w:w="4111"/>
        <w:gridCol w:w="5528"/>
      </w:tblGrid>
      <w:tr w:rsidR="00063CB1" w:rsidRPr="00B41686" w:rsidTr="000F4B3C">
        <w:tc>
          <w:tcPr>
            <w:tcW w:w="4111" w:type="dxa"/>
            <w:shd w:val="clear" w:color="auto" w:fill="376092"/>
          </w:tcPr>
          <w:p w:rsidR="00063CB1" w:rsidRPr="00B41686" w:rsidRDefault="00063CB1" w:rsidP="00063CB1">
            <w:pPr>
              <w:ind w:right="-250"/>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528" w:type="dxa"/>
            <w:shd w:val="clear" w:color="auto" w:fill="376092"/>
          </w:tcPr>
          <w:p w:rsidR="00063CB1" w:rsidRPr="00B41686" w:rsidRDefault="00063CB1" w:rsidP="00A60607">
            <w:pPr>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063CB1" w:rsidRPr="00FB18F5" w:rsidTr="000F4B3C">
        <w:tc>
          <w:tcPr>
            <w:tcW w:w="4111" w:type="dxa"/>
          </w:tcPr>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Развитый ч</w:t>
            </w:r>
            <w:r w:rsidR="00063CB1" w:rsidRPr="00FB18F5">
              <w:rPr>
                <w:rFonts w:ascii="Times New Roman" w:hAnsi="Times New Roman"/>
                <w:sz w:val="24"/>
                <w:szCs w:val="24"/>
              </w:rPr>
              <w:t>еловеческий потенциал</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Статус районного</w:t>
            </w:r>
            <w:r w:rsidR="00063CB1" w:rsidRPr="00FB18F5">
              <w:rPr>
                <w:rFonts w:ascii="Times New Roman" w:hAnsi="Times New Roman"/>
                <w:sz w:val="24"/>
                <w:szCs w:val="24"/>
              </w:rPr>
              <w:t xml:space="preserve"> центр</w:t>
            </w:r>
            <w:r w:rsidRPr="00FB18F5">
              <w:rPr>
                <w:rFonts w:ascii="Times New Roman" w:hAnsi="Times New Roman"/>
                <w:sz w:val="24"/>
                <w:szCs w:val="24"/>
              </w:rPr>
              <w:t>а</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Наличие площадки под комп</w:t>
            </w:r>
            <w:r w:rsidR="00FB18F5" w:rsidRPr="00FB18F5">
              <w:rPr>
                <w:rFonts w:ascii="Times New Roman" w:hAnsi="Times New Roman"/>
                <w:sz w:val="24"/>
                <w:szCs w:val="24"/>
              </w:rPr>
              <w:t>лексную жилищную</w:t>
            </w:r>
            <w:r w:rsidRPr="00FB18F5">
              <w:rPr>
                <w:rFonts w:ascii="Times New Roman" w:hAnsi="Times New Roman"/>
                <w:sz w:val="24"/>
                <w:szCs w:val="24"/>
              </w:rPr>
              <w:t xml:space="preserve"> застройку</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Высокий</w:t>
            </w:r>
            <w:r w:rsidR="00063CB1" w:rsidRPr="00FB18F5">
              <w:rPr>
                <w:rFonts w:ascii="Times New Roman" w:hAnsi="Times New Roman"/>
                <w:sz w:val="24"/>
                <w:szCs w:val="24"/>
              </w:rPr>
              <w:t xml:space="preserve"> уровень </w:t>
            </w:r>
            <w:r w:rsidRPr="00FB18F5">
              <w:rPr>
                <w:rFonts w:ascii="Times New Roman" w:hAnsi="Times New Roman"/>
                <w:sz w:val="24"/>
                <w:szCs w:val="24"/>
              </w:rPr>
              <w:t>развития культуры и досуга</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 xml:space="preserve">Потенциал для развития </w:t>
            </w:r>
            <w:proofErr w:type="spellStart"/>
            <w:r w:rsidR="00FB18F5" w:rsidRPr="00FB18F5">
              <w:rPr>
                <w:rFonts w:ascii="Times New Roman" w:hAnsi="Times New Roman"/>
                <w:sz w:val="24"/>
                <w:szCs w:val="24"/>
              </w:rPr>
              <w:t>агро</w:t>
            </w:r>
            <w:r w:rsidRPr="00FB18F5">
              <w:rPr>
                <w:rFonts w:ascii="Times New Roman" w:hAnsi="Times New Roman"/>
                <w:sz w:val="24"/>
                <w:szCs w:val="24"/>
              </w:rPr>
              <w:t>туризма</w:t>
            </w:r>
            <w:proofErr w:type="spellEnd"/>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Развитая транспортная инфрастру</w:t>
            </w:r>
            <w:r w:rsidRPr="00FB18F5">
              <w:rPr>
                <w:rFonts w:ascii="Times New Roman" w:hAnsi="Times New Roman"/>
                <w:sz w:val="24"/>
                <w:szCs w:val="24"/>
              </w:rPr>
              <w:t>к</w:t>
            </w:r>
            <w:r w:rsidRPr="00FB18F5">
              <w:rPr>
                <w:rFonts w:ascii="Times New Roman" w:hAnsi="Times New Roman"/>
                <w:sz w:val="24"/>
                <w:szCs w:val="24"/>
              </w:rPr>
              <w:t>тура</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Наличие крупных предприятий</w:t>
            </w:r>
          </w:p>
        </w:tc>
        <w:tc>
          <w:tcPr>
            <w:tcW w:w="5528" w:type="dxa"/>
          </w:tcPr>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Низкое качество и о</w:t>
            </w:r>
            <w:r w:rsidR="00063CB1" w:rsidRPr="00FB18F5">
              <w:rPr>
                <w:rFonts w:ascii="Times New Roman" w:hAnsi="Times New Roman"/>
                <w:sz w:val="24"/>
                <w:szCs w:val="24"/>
              </w:rPr>
              <w:t>тсутствие в летний период в</w:t>
            </w:r>
            <w:r w:rsidR="00063CB1" w:rsidRPr="00FB18F5">
              <w:rPr>
                <w:rFonts w:ascii="Times New Roman" w:hAnsi="Times New Roman"/>
                <w:sz w:val="24"/>
                <w:szCs w:val="24"/>
              </w:rPr>
              <w:t>о</w:t>
            </w:r>
            <w:r w:rsidR="00063CB1" w:rsidRPr="00FB18F5">
              <w:rPr>
                <w:rFonts w:ascii="Times New Roman" w:hAnsi="Times New Roman"/>
                <w:sz w:val="24"/>
                <w:szCs w:val="24"/>
              </w:rPr>
              <w:t>ды</w:t>
            </w:r>
            <w:r w:rsidRPr="00FB18F5">
              <w:rPr>
                <w:rFonts w:ascii="Times New Roman" w:hAnsi="Times New Roman"/>
                <w:sz w:val="24"/>
                <w:szCs w:val="24"/>
              </w:rPr>
              <w:t xml:space="preserve"> и</w:t>
            </w:r>
            <w:r w:rsidR="00063CB1" w:rsidRPr="00FB18F5">
              <w:rPr>
                <w:rFonts w:ascii="Times New Roman" w:hAnsi="Times New Roman"/>
                <w:sz w:val="24"/>
                <w:szCs w:val="24"/>
              </w:rPr>
              <w:t xml:space="preserve"> снабжения технической во</w:t>
            </w:r>
            <w:r w:rsidRPr="00FB18F5">
              <w:rPr>
                <w:rFonts w:ascii="Times New Roman" w:hAnsi="Times New Roman"/>
                <w:sz w:val="24"/>
                <w:szCs w:val="24"/>
              </w:rPr>
              <w:t>дой</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Износ коммунальных</w:t>
            </w:r>
            <w:r w:rsidR="00063CB1" w:rsidRPr="00FB18F5">
              <w:rPr>
                <w:rFonts w:ascii="Times New Roman" w:hAnsi="Times New Roman"/>
                <w:sz w:val="24"/>
                <w:szCs w:val="24"/>
              </w:rPr>
              <w:t xml:space="preserve"> сетей</w:t>
            </w:r>
          </w:p>
          <w:p w:rsidR="00063CB1" w:rsidRPr="00FB18F5" w:rsidRDefault="001F05CD" w:rsidP="00FB18F5">
            <w:pPr>
              <w:spacing w:after="100" w:line="240" w:lineRule="auto"/>
              <w:rPr>
                <w:rFonts w:ascii="Times New Roman" w:hAnsi="Times New Roman"/>
                <w:sz w:val="24"/>
                <w:szCs w:val="24"/>
              </w:rPr>
            </w:pPr>
            <w:r>
              <w:rPr>
                <w:rFonts w:ascii="Times New Roman" w:hAnsi="Times New Roman"/>
                <w:sz w:val="24"/>
                <w:szCs w:val="24"/>
              </w:rPr>
              <w:t>Нехватка</w:t>
            </w:r>
            <w:r w:rsidR="00063CB1" w:rsidRPr="00FB18F5">
              <w:rPr>
                <w:rFonts w:ascii="Times New Roman" w:hAnsi="Times New Roman"/>
                <w:sz w:val="24"/>
                <w:szCs w:val="24"/>
              </w:rPr>
              <w:t xml:space="preserve"> рабочих мест</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 xml:space="preserve">Низкий уровень </w:t>
            </w:r>
            <w:r w:rsidR="00FB18F5" w:rsidRPr="00FB18F5">
              <w:rPr>
                <w:rFonts w:ascii="Times New Roman" w:hAnsi="Times New Roman"/>
                <w:sz w:val="24"/>
                <w:szCs w:val="24"/>
              </w:rPr>
              <w:t>материально-технического сост</w:t>
            </w:r>
            <w:r w:rsidR="00FB18F5" w:rsidRPr="00FB18F5">
              <w:rPr>
                <w:rFonts w:ascii="Times New Roman" w:hAnsi="Times New Roman"/>
                <w:sz w:val="24"/>
                <w:szCs w:val="24"/>
              </w:rPr>
              <w:t>о</w:t>
            </w:r>
            <w:r w:rsidR="00FB18F5" w:rsidRPr="00FB18F5">
              <w:rPr>
                <w:rFonts w:ascii="Times New Roman" w:hAnsi="Times New Roman"/>
                <w:sz w:val="24"/>
                <w:szCs w:val="24"/>
              </w:rPr>
              <w:t>яния</w:t>
            </w:r>
            <w:r w:rsidRPr="00FB18F5">
              <w:rPr>
                <w:rFonts w:ascii="Times New Roman" w:hAnsi="Times New Roman"/>
                <w:sz w:val="24"/>
                <w:szCs w:val="24"/>
              </w:rPr>
              <w:t xml:space="preserve"> объектов образов</w:t>
            </w:r>
            <w:r w:rsidR="00FB18F5" w:rsidRPr="00FB18F5">
              <w:rPr>
                <w:rFonts w:ascii="Times New Roman" w:hAnsi="Times New Roman"/>
                <w:sz w:val="24"/>
                <w:szCs w:val="24"/>
              </w:rPr>
              <w:t>ания, культуры и спорта</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Экологическая</w:t>
            </w:r>
            <w:r w:rsidR="00FB18F5" w:rsidRPr="00FB18F5">
              <w:rPr>
                <w:rFonts w:ascii="Times New Roman" w:hAnsi="Times New Roman"/>
                <w:sz w:val="24"/>
                <w:szCs w:val="24"/>
              </w:rPr>
              <w:t xml:space="preserve"> проблема</w:t>
            </w:r>
            <w:r w:rsidRPr="00FB18F5">
              <w:rPr>
                <w:rFonts w:ascii="Times New Roman" w:hAnsi="Times New Roman"/>
                <w:sz w:val="24"/>
                <w:szCs w:val="24"/>
              </w:rPr>
              <w:t xml:space="preserve"> (полигон ТБО)</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Недостаточный уровень активности</w:t>
            </w:r>
            <w:r w:rsidR="00063CB1" w:rsidRPr="00FB18F5">
              <w:rPr>
                <w:rFonts w:ascii="Times New Roman" w:hAnsi="Times New Roman"/>
                <w:sz w:val="24"/>
                <w:szCs w:val="24"/>
              </w:rPr>
              <w:t xml:space="preserve"> граждан</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Дефицит</w:t>
            </w:r>
            <w:r w:rsidR="00063CB1" w:rsidRPr="00FB18F5">
              <w:rPr>
                <w:rFonts w:ascii="Times New Roman" w:hAnsi="Times New Roman"/>
                <w:sz w:val="24"/>
                <w:szCs w:val="24"/>
              </w:rPr>
              <w:t xml:space="preserve"> молодых </w:t>
            </w:r>
            <w:r w:rsidRPr="00FB18F5">
              <w:rPr>
                <w:rFonts w:ascii="Times New Roman" w:hAnsi="Times New Roman"/>
                <w:sz w:val="24"/>
                <w:szCs w:val="24"/>
              </w:rPr>
              <w:t>квалифицированных</w:t>
            </w:r>
            <w:r w:rsidR="001F05CD">
              <w:rPr>
                <w:rFonts w:ascii="Times New Roman" w:hAnsi="Times New Roman"/>
                <w:sz w:val="24"/>
                <w:szCs w:val="24"/>
              </w:rPr>
              <w:t xml:space="preserve"> </w:t>
            </w:r>
            <w:r w:rsidR="00063CB1" w:rsidRPr="00FB18F5">
              <w:rPr>
                <w:rFonts w:ascii="Times New Roman" w:hAnsi="Times New Roman"/>
                <w:sz w:val="24"/>
                <w:szCs w:val="24"/>
              </w:rPr>
              <w:t>кадров</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Отсутствие социального жилья</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Н</w:t>
            </w:r>
            <w:r w:rsidR="00063CB1" w:rsidRPr="00FB18F5">
              <w:rPr>
                <w:rFonts w:ascii="Times New Roman" w:hAnsi="Times New Roman"/>
                <w:sz w:val="24"/>
                <w:szCs w:val="24"/>
              </w:rPr>
              <w:t>едостаточный спектр бытовых услуг</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Отсутствие музея</w:t>
            </w:r>
          </w:p>
        </w:tc>
      </w:tr>
    </w:tbl>
    <w:p w:rsidR="006F1267" w:rsidRPr="006F1267" w:rsidRDefault="006F1267" w:rsidP="006A1713">
      <w:pPr>
        <w:pStyle w:val="36"/>
        <w:shd w:val="clear" w:color="auto" w:fill="auto"/>
        <w:spacing w:before="0" w:line="240" w:lineRule="auto"/>
        <w:ind w:firstLine="709"/>
        <w:jc w:val="both"/>
        <w:rPr>
          <w:rFonts w:ascii="Times New Roman" w:hAnsi="Times New Roman" w:cs="Times New Roman"/>
          <w:b w:val="0"/>
          <w:bCs w:val="0"/>
          <w:sz w:val="28"/>
          <w:szCs w:val="28"/>
        </w:rPr>
      </w:pPr>
    </w:p>
    <w:p w:rsidR="00F9386E" w:rsidRPr="006F1267" w:rsidRDefault="006F1267" w:rsidP="006F1267">
      <w:pPr>
        <w:pStyle w:val="36"/>
        <w:shd w:val="clear" w:color="auto" w:fill="auto"/>
        <w:spacing w:before="0" w:line="360" w:lineRule="auto"/>
        <w:ind w:firstLine="709"/>
        <w:jc w:val="both"/>
        <w:rPr>
          <w:rFonts w:ascii="Times New Roman" w:hAnsi="Times New Roman" w:cs="Times New Roman"/>
          <w:b w:val="0"/>
          <w:bCs w:val="0"/>
          <w:sz w:val="28"/>
          <w:szCs w:val="28"/>
        </w:rPr>
      </w:pPr>
      <w:r w:rsidRPr="006F1267">
        <w:rPr>
          <w:rFonts w:ascii="Times New Roman" w:hAnsi="Times New Roman" w:cs="Times New Roman"/>
          <w:bCs w:val="0"/>
          <w:sz w:val="28"/>
          <w:szCs w:val="28"/>
        </w:rPr>
        <w:t>Миссия</w:t>
      </w:r>
      <w:r w:rsidRPr="006F1267">
        <w:rPr>
          <w:rFonts w:ascii="Times New Roman" w:hAnsi="Times New Roman" w:cs="Times New Roman"/>
          <w:b w:val="0"/>
          <w:bCs w:val="0"/>
          <w:sz w:val="28"/>
          <w:szCs w:val="28"/>
        </w:rPr>
        <w:t>: сельское поселение Пестравка – локомотив, центр, сердце и душа Пестравского района</w:t>
      </w:r>
      <w:r>
        <w:rPr>
          <w:rFonts w:ascii="Times New Roman" w:hAnsi="Times New Roman" w:cs="Times New Roman"/>
          <w:b w:val="0"/>
          <w:bCs w:val="0"/>
          <w:sz w:val="28"/>
          <w:szCs w:val="28"/>
        </w:rPr>
        <w:t>.</w:t>
      </w:r>
    </w:p>
    <w:p w:rsidR="00F9386E" w:rsidRPr="00571DCB" w:rsidRDefault="00F9386E" w:rsidP="00F9386E">
      <w:pPr>
        <w:pStyle w:val="36"/>
        <w:shd w:val="clear" w:color="auto" w:fill="auto"/>
        <w:spacing w:before="0" w:line="360" w:lineRule="auto"/>
        <w:ind w:firstLine="709"/>
        <w:jc w:val="both"/>
        <w:rPr>
          <w:rFonts w:ascii="Times New Roman" w:hAnsi="Times New Roman" w:cs="Times New Roman"/>
          <w:sz w:val="28"/>
          <w:szCs w:val="28"/>
        </w:rPr>
      </w:pPr>
      <w:r w:rsidRPr="00571DCB">
        <w:rPr>
          <w:rFonts w:ascii="Times New Roman" w:hAnsi="Times New Roman" w:cs="Times New Roman"/>
          <w:sz w:val="28"/>
          <w:szCs w:val="28"/>
        </w:rPr>
        <w:lastRenderedPageBreak/>
        <w:t>Основные мероприятия</w:t>
      </w:r>
      <w:r w:rsidR="00027A86">
        <w:rPr>
          <w:rFonts w:ascii="Times New Roman" w:hAnsi="Times New Roman" w:cs="Times New Roman"/>
          <w:sz w:val="28"/>
          <w:szCs w:val="28"/>
        </w:rPr>
        <w:t xml:space="preserve"> и проекты</w:t>
      </w:r>
    </w:p>
    <w:p w:rsidR="00027A86" w:rsidRPr="00A15268" w:rsidRDefault="00F9386E" w:rsidP="00A15268">
      <w:pPr>
        <w:tabs>
          <w:tab w:val="left" w:pos="993"/>
        </w:tabs>
        <w:spacing w:after="0" w:line="360" w:lineRule="auto"/>
        <w:ind w:left="709"/>
        <w:jc w:val="both"/>
        <w:rPr>
          <w:rFonts w:ascii="Times New Roman" w:hAnsi="Times New Roman"/>
          <w:sz w:val="28"/>
          <w:szCs w:val="28"/>
        </w:rPr>
      </w:pPr>
      <w:r w:rsidRPr="00A15268">
        <w:rPr>
          <w:rFonts w:ascii="Times New Roman" w:hAnsi="Times New Roman"/>
          <w:sz w:val="28"/>
          <w:szCs w:val="28"/>
        </w:rPr>
        <w:t>Модернизация ЖКХ</w:t>
      </w:r>
      <w:r w:rsidR="001B5E4A" w:rsidRPr="00A15268">
        <w:rPr>
          <w:rFonts w:ascii="Times New Roman" w:hAnsi="Times New Roman"/>
          <w:sz w:val="28"/>
          <w:szCs w:val="28"/>
        </w:rPr>
        <w:t xml:space="preserve"> </w:t>
      </w:r>
      <w:r w:rsidR="00027A86" w:rsidRPr="00A15268">
        <w:rPr>
          <w:rFonts w:ascii="Times New Roman" w:hAnsi="Times New Roman"/>
          <w:sz w:val="28"/>
          <w:szCs w:val="28"/>
        </w:rPr>
        <w:t xml:space="preserve">и объектов социальной </w:t>
      </w:r>
      <w:r w:rsidR="001B5E4A" w:rsidRPr="00A15268">
        <w:rPr>
          <w:rFonts w:ascii="Times New Roman" w:hAnsi="Times New Roman"/>
          <w:sz w:val="28"/>
          <w:szCs w:val="28"/>
        </w:rPr>
        <w:t>инфраструктуры;</w:t>
      </w:r>
    </w:p>
    <w:p w:rsidR="00FE0DC0" w:rsidRPr="00A15268" w:rsidRDefault="00027A86" w:rsidP="00A15268">
      <w:pPr>
        <w:tabs>
          <w:tab w:val="left" w:pos="993"/>
        </w:tabs>
        <w:spacing w:after="0" w:line="360" w:lineRule="auto"/>
        <w:ind w:left="709"/>
        <w:jc w:val="both"/>
        <w:rPr>
          <w:rFonts w:ascii="Times New Roman" w:hAnsi="Times New Roman"/>
          <w:sz w:val="28"/>
          <w:szCs w:val="28"/>
        </w:rPr>
      </w:pPr>
      <w:r w:rsidRPr="00A15268">
        <w:rPr>
          <w:rFonts w:ascii="Times New Roman" w:hAnsi="Times New Roman"/>
          <w:sz w:val="28"/>
          <w:szCs w:val="28"/>
        </w:rPr>
        <w:t>Развитие</w:t>
      </w:r>
      <w:r w:rsidR="00F9386E" w:rsidRPr="00A15268">
        <w:rPr>
          <w:rFonts w:ascii="Times New Roman" w:hAnsi="Times New Roman"/>
          <w:sz w:val="28"/>
          <w:szCs w:val="28"/>
        </w:rPr>
        <w:t xml:space="preserve"> образования, культуры</w:t>
      </w:r>
      <w:r w:rsidRPr="00A15268">
        <w:rPr>
          <w:rFonts w:ascii="Times New Roman" w:hAnsi="Times New Roman"/>
          <w:sz w:val="28"/>
          <w:szCs w:val="28"/>
        </w:rPr>
        <w:t xml:space="preserve"> и спорта</w:t>
      </w:r>
      <w:r w:rsidR="001B5E4A" w:rsidRPr="00A15268">
        <w:rPr>
          <w:rFonts w:ascii="Times New Roman" w:hAnsi="Times New Roman"/>
          <w:sz w:val="28"/>
          <w:szCs w:val="28"/>
        </w:rPr>
        <w:t>;</w:t>
      </w:r>
      <w:r w:rsidRPr="00A15268">
        <w:rPr>
          <w:rFonts w:ascii="Times New Roman" w:hAnsi="Times New Roman"/>
          <w:sz w:val="28"/>
          <w:szCs w:val="28"/>
        </w:rPr>
        <w:t xml:space="preserve"> </w:t>
      </w:r>
      <w:r w:rsidR="00F9386E" w:rsidRPr="00A15268">
        <w:rPr>
          <w:rFonts w:ascii="Times New Roman" w:hAnsi="Times New Roman"/>
          <w:sz w:val="28"/>
          <w:szCs w:val="28"/>
        </w:rPr>
        <w:t xml:space="preserve"> </w:t>
      </w:r>
    </w:p>
    <w:p w:rsidR="00FE0DC0" w:rsidRPr="00A15268" w:rsidRDefault="00FE0DC0" w:rsidP="00A15268">
      <w:pPr>
        <w:tabs>
          <w:tab w:val="left" w:pos="993"/>
        </w:tabs>
        <w:spacing w:after="0" w:line="360" w:lineRule="auto"/>
        <w:ind w:left="709"/>
        <w:jc w:val="both"/>
        <w:rPr>
          <w:rFonts w:ascii="Times New Roman" w:hAnsi="Times New Roman"/>
          <w:sz w:val="28"/>
          <w:szCs w:val="28"/>
        </w:rPr>
      </w:pPr>
      <w:r w:rsidRPr="00A15268">
        <w:rPr>
          <w:rFonts w:ascii="Times New Roman" w:hAnsi="Times New Roman"/>
          <w:sz w:val="28"/>
          <w:szCs w:val="28"/>
        </w:rPr>
        <w:t>Обеспечение экологической безопасности</w:t>
      </w:r>
      <w:r w:rsidR="00A15268">
        <w:rPr>
          <w:rFonts w:ascii="Times New Roman" w:hAnsi="Times New Roman"/>
          <w:sz w:val="28"/>
          <w:szCs w:val="28"/>
        </w:rPr>
        <w:t>;</w:t>
      </w:r>
    </w:p>
    <w:p w:rsidR="00F9386E" w:rsidRPr="00571DCB" w:rsidRDefault="00A15268" w:rsidP="00FE0DC0">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Завершение</w:t>
      </w:r>
      <w:r w:rsidR="00F9386E" w:rsidRPr="00571DCB">
        <w:rPr>
          <w:rFonts w:ascii="Times New Roman" w:hAnsi="Times New Roman"/>
          <w:sz w:val="28"/>
          <w:szCs w:val="28"/>
        </w:rPr>
        <w:t xml:space="preserve"> строительства Пестравского гр</w:t>
      </w:r>
      <w:r>
        <w:rPr>
          <w:rFonts w:ascii="Times New Roman" w:hAnsi="Times New Roman"/>
          <w:sz w:val="28"/>
          <w:szCs w:val="28"/>
        </w:rPr>
        <w:t>уппового водопровода</w:t>
      </w:r>
      <w:r w:rsidR="00F9386E" w:rsidRPr="00571DCB">
        <w:rPr>
          <w:rFonts w:ascii="Times New Roman" w:hAnsi="Times New Roman"/>
          <w:sz w:val="28"/>
          <w:szCs w:val="28"/>
        </w:rPr>
        <w:t xml:space="preserve"> до 2021 г.</w:t>
      </w:r>
      <w:r>
        <w:rPr>
          <w:rFonts w:ascii="Times New Roman" w:hAnsi="Times New Roman"/>
          <w:sz w:val="28"/>
          <w:szCs w:val="28"/>
        </w:rPr>
        <w:t>;</w:t>
      </w:r>
    </w:p>
    <w:p w:rsidR="00F9386E" w:rsidRPr="00571DCB" w:rsidRDefault="00F9386E"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Строительство семейного оздоровительного  комплекса с бассейном;</w:t>
      </w:r>
    </w:p>
    <w:p w:rsidR="00F9386E" w:rsidRPr="00571DCB" w:rsidRDefault="00F9386E"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 xml:space="preserve">Модернизация </w:t>
      </w:r>
      <w:r w:rsidR="00A15268">
        <w:rPr>
          <w:rFonts w:ascii="Times New Roman" w:hAnsi="Times New Roman"/>
          <w:sz w:val="28"/>
          <w:szCs w:val="28"/>
        </w:rPr>
        <w:t>канализационной насосной станции (КНС)</w:t>
      </w:r>
      <w:r w:rsidRPr="00571DCB">
        <w:rPr>
          <w:rFonts w:ascii="Times New Roman" w:hAnsi="Times New Roman"/>
          <w:sz w:val="28"/>
          <w:szCs w:val="28"/>
        </w:rPr>
        <w:t>;</w:t>
      </w:r>
    </w:p>
    <w:p w:rsidR="00F9386E" w:rsidRPr="00571DCB" w:rsidRDefault="00F9386E"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Реорганизация системы обращения с ТБО;</w:t>
      </w:r>
    </w:p>
    <w:p w:rsidR="00F9386E" w:rsidRPr="00571DCB" w:rsidRDefault="00F9386E"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Строительство образ</w:t>
      </w:r>
      <w:r w:rsidR="00A15268">
        <w:rPr>
          <w:rFonts w:ascii="Times New Roman" w:hAnsi="Times New Roman"/>
          <w:sz w:val="28"/>
          <w:szCs w:val="28"/>
        </w:rPr>
        <w:t>овательного ц</w:t>
      </w:r>
      <w:r w:rsidRPr="00571DCB">
        <w:rPr>
          <w:rFonts w:ascii="Times New Roman" w:hAnsi="Times New Roman"/>
          <w:sz w:val="28"/>
          <w:szCs w:val="28"/>
        </w:rPr>
        <w:t>ентра;</w:t>
      </w:r>
    </w:p>
    <w:p w:rsidR="00F9386E" w:rsidRPr="00571DCB" w:rsidRDefault="00F9386E"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Строительство социального жилья;</w:t>
      </w:r>
    </w:p>
    <w:p w:rsidR="00F9386E" w:rsidRPr="00571DCB" w:rsidRDefault="00F9386E"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Строительство технического водопровода;</w:t>
      </w:r>
    </w:p>
    <w:p w:rsidR="00A15268" w:rsidRDefault="00F9386E"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Расчистка реки Иргиз, строительство моста</w:t>
      </w:r>
      <w:r w:rsidR="00A15268">
        <w:rPr>
          <w:rFonts w:ascii="Times New Roman" w:hAnsi="Times New Roman"/>
          <w:sz w:val="28"/>
          <w:szCs w:val="28"/>
        </w:rPr>
        <w:t>;</w:t>
      </w:r>
      <w:r w:rsidRPr="00571DCB">
        <w:rPr>
          <w:rFonts w:ascii="Times New Roman" w:hAnsi="Times New Roman"/>
          <w:sz w:val="28"/>
          <w:szCs w:val="28"/>
        </w:rPr>
        <w:t xml:space="preserve"> </w:t>
      </w:r>
    </w:p>
    <w:p w:rsidR="00F9386E" w:rsidRPr="00571DCB" w:rsidRDefault="00A15268" w:rsidP="00FE0DC0">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С</w:t>
      </w:r>
      <w:r w:rsidR="00F9386E" w:rsidRPr="00571DCB">
        <w:rPr>
          <w:rFonts w:ascii="Times New Roman" w:hAnsi="Times New Roman"/>
          <w:sz w:val="28"/>
          <w:szCs w:val="28"/>
        </w:rPr>
        <w:t>троительство набережной</w:t>
      </w:r>
      <w:r>
        <w:rPr>
          <w:rFonts w:ascii="Times New Roman" w:hAnsi="Times New Roman"/>
          <w:sz w:val="28"/>
          <w:szCs w:val="28"/>
        </w:rPr>
        <w:t>;</w:t>
      </w:r>
    </w:p>
    <w:p w:rsidR="00F9386E" w:rsidRDefault="00F9386E"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 xml:space="preserve">Строительство </w:t>
      </w:r>
      <w:proofErr w:type="spellStart"/>
      <w:r w:rsidRPr="00571DCB">
        <w:rPr>
          <w:rFonts w:ascii="Times New Roman" w:hAnsi="Times New Roman"/>
          <w:sz w:val="28"/>
          <w:szCs w:val="28"/>
        </w:rPr>
        <w:t>ЗАГСа</w:t>
      </w:r>
      <w:proofErr w:type="spellEnd"/>
      <w:r w:rsidR="00A15268">
        <w:rPr>
          <w:rFonts w:ascii="Times New Roman" w:hAnsi="Times New Roman"/>
          <w:sz w:val="28"/>
          <w:szCs w:val="28"/>
        </w:rPr>
        <w:t>;</w:t>
      </w:r>
    </w:p>
    <w:p w:rsidR="00FE0DC0" w:rsidRPr="00571DCB" w:rsidRDefault="00FE0DC0" w:rsidP="00FE0DC0">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Создание Пестравского историко-краеведческого музея </w:t>
      </w:r>
      <w:r w:rsidR="00A15268">
        <w:rPr>
          <w:rFonts w:ascii="Times New Roman" w:hAnsi="Times New Roman"/>
          <w:sz w:val="28"/>
          <w:szCs w:val="28"/>
        </w:rPr>
        <w:t xml:space="preserve">и Дома ремесел </w:t>
      </w:r>
      <w:r>
        <w:rPr>
          <w:rFonts w:ascii="Times New Roman" w:hAnsi="Times New Roman"/>
          <w:sz w:val="28"/>
          <w:szCs w:val="28"/>
        </w:rPr>
        <w:t xml:space="preserve">в </w:t>
      </w:r>
      <w:proofErr w:type="spellStart"/>
      <w:r>
        <w:rPr>
          <w:rFonts w:ascii="Times New Roman" w:hAnsi="Times New Roman"/>
          <w:sz w:val="28"/>
          <w:szCs w:val="28"/>
        </w:rPr>
        <w:t>р.</w:t>
      </w:r>
      <w:r w:rsidR="00A15268">
        <w:rPr>
          <w:rFonts w:ascii="Times New Roman" w:hAnsi="Times New Roman"/>
          <w:sz w:val="28"/>
          <w:szCs w:val="28"/>
        </w:rPr>
        <w:t>ц</w:t>
      </w:r>
      <w:proofErr w:type="spellEnd"/>
      <w:r w:rsidR="00A15268">
        <w:rPr>
          <w:rFonts w:ascii="Times New Roman" w:hAnsi="Times New Roman"/>
          <w:sz w:val="28"/>
          <w:szCs w:val="28"/>
        </w:rPr>
        <w:t>. Пестравка;</w:t>
      </w:r>
    </w:p>
    <w:p w:rsidR="00027A86" w:rsidRPr="00A15268" w:rsidRDefault="00A15268" w:rsidP="00A15268">
      <w:pPr>
        <w:spacing w:after="0" w:line="360" w:lineRule="auto"/>
        <w:ind w:firstLine="709"/>
        <w:jc w:val="both"/>
        <w:rPr>
          <w:rFonts w:ascii="Times New Roman" w:hAnsi="Times New Roman"/>
          <w:sz w:val="28"/>
          <w:szCs w:val="28"/>
        </w:rPr>
      </w:pPr>
      <w:r w:rsidRPr="00A15268">
        <w:rPr>
          <w:rFonts w:ascii="Times New Roman" w:hAnsi="Times New Roman"/>
          <w:sz w:val="28"/>
          <w:szCs w:val="28"/>
        </w:rPr>
        <w:t xml:space="preserve">Участие в </w:t>
      </w:r>
      <w:r>
        <w:rPr>
          <w:rFonts w:ascii="Times New Roman" w:hAnsi="Times New Roman"/>
          <w:sz w:val="28"/>
          <w:szCs w:val="28"/>
        </w:rPr>
        <w:t xml:space="preserve">районном </w:t>
      </w:r>
      <w:r w:rsidRPr="00A15268">
        <w:rPr>
          <w:rFonts w:ascii="Times New Roman" w:hAnsi="Times New Roman"/>
          <w:sz w:val="28"/>
          <w:szCs w:val="28"/>
        </w:rPr>
        <w:t>тур</w:t>
      </w:r>
      <w:r>
        <w:rPr>
          <w:rFonts w:ascii="Times New Roman" w:hAnsi="Times New Roman"/>
          <w:sz w:val="28"/>
          <w:szCs w:val="28"/>
        </w:rPr>
        <w:t xml:space="preserve">истическом </w:t>
      </w:r>
      <w:r w:rsidRPr="00A15268">
        <w:rPr>
          <w:rFonts w:ascii="Times New Roman" w:hAnsi="Times New Roman"/>
          <w:sz w:val="28"/>
          <w:szCs w:val="28"/>
        </w:rPr>
        <w:t xml:space="preserve">проекте </w:t>
      </w:r>
      <w:r>
        <w:rPr>
          <w:rFonts w:ascii="Times New Roman" w:hAnsi="Times New Roman"/>
          <w:sz w:val="28"/>
          <w:szCs w:val="28"/>
        </w:rPr>
        <w:t>«</w:t>
      </w:r>
      <w:r w:rsidRPr="00A15268">
        <w:rPr>
          <w:rFonts w:ascii="Times New Roman" w:hAnsi="Times New Roman"/>
          <w:sz w:val="28"/>
          <w:szCs w:val="28"/>
        </w:rPr>
        <w:t>Южные степи</w:t>
      </w:r>
      <w:r>
        <w:rPr>
          <w:rFonts w:ascii="Times New Roman" w:hAnsi="Times New Roman"/>
          <w:sz w:val="28"/>
          <w:szCs w:val="28"/>
        </w:rPr>
        <w:t>»</w:t>
      </w:r>
      <w:r w:rsidRPr="00A15268">
        <w:rPr>
          <w:rFonts w:ascii="Times New Roman" w:hAnsi="Times New Roman"/>
          <w:sz w:val="28"/>
          <w:szCs w:val="28"/>
        </w:rPr>
        <w:t>.</w:t>
      </w:r>
    </w:p>
    <w:p w:rsidR="006A1713" w:rsidRDefault="006A1713" w:rsidP="00571DCB">
      <w:pPr>
        <w:spacing w:after="0" w:line="360" w:lineRule="auto"/>
        <w:ind w:firstLine="709"/>
        <w:jc w:val="both"/>
        <w:rPr>
          <w:rFonts w:ascii="Times New Roman" w:hAnsi="Times New Roman"/>
          <w:b/>
          <w:sz w:val="28"/>
          <w:szCs w:val="28"/>
        </w:rPr>
      </w:pPr>
    </w:p>
    <w:p w:rsidR="00571DCB" w:rsidRPr="00DA47D4" w:rsidRDefault="00571DCB" w:rsidP="00571DCB">
      <w:pPr>
        <w:spacing w:after="0" w:line="360" w:lineRule="auto"/>
        <w:ind w:firstLine="709"/>
        <w:jc w:val="both"/>
        <w:rPr>
          <w:rFonts w:ascii="Times New Roman" w:hAnsi="Times New Roman"/>
          <w:sz w:val="28"/>
          <w:szCs w:val="28"/>
        </w:rPr>
      </w:pPr>
      <w:r w:rsidRPr="00571DCB">
        <w:rPr>
          <w:rFonts w:ascii="Times New Roman" w:hAnsi="Times New Roman"/>
          <w:b/>
          <w:sz w:val="28"/>
          <w:szCs w:val="28"/>
        </w:rPr>
        <w:t>СЗ-</w:t>
      </w:r>
      <w:r w:rsidR="00747041">
        <w:rPr>
          <w:rFonts w:ascii="Times New Roman" w:hAnsi="Times New Roman"/>
          <w:b/>
          <w:sz w:val="28"/>
          <w:szCs w:val="28"/>
        </w:rPr>
        <w:t>9</w:t>
      </w:r>
      <w:r w:rsidRPr="00571DCB">
        <w:rPr>
          <w:rFonts w:ascii="Times New Roman" w:hAnsi="Times New Roman"/>
          <w:b/>
          <w:sz w:val="28"/>
          <w:szCs w:val="28"/>
        </w:rPr>
        <w:t>.</w:t>
      </w:r>
      <w:r w:rsidR="006A1713">
        <w:rPr>
          <w:rFonts w:ascii="Times New Roman" w:hAnsi="Times New Roman"/>
          <w:b/>
          <w:sz w:val="28"/>
          <w:szCs w:val="28"/>
        </w:rPr>
        <w:t>2</w:t>
      </w:r>
      <w:r w:rsidRPr="00571DCB">
        <w:rPr>
          <w:rFonts w:ascii="Times New Roman" w:hAnsi="Times New Roman"/>
          <w:b/>
          <w:sz w:val="28"/>
          <w:szCs w:val="28"/>
        </w:rPr>
        <w:t xml:space="preserve"> </w:t>
      </w:r>
      <w:proofErr w:type="spellStart"/>
      <w:r w:rsidR="000F4B3C" w:rsidRPr="000F4B3C">
        <w:rPr>
          <w:rFonts w:ascii="Times New Roman" w:hAnsi="Times New Roman"/>
          <w:sz w:val="28"/>
          <w:szCs w:val="28"/>
        </w:rPr>
        <w:t>С.</w:t>
      </w:r>
      <w:r w:rsidR="000F4B3C">
        <w:rPr>
          <w:rFonts w:ascii="Times New Roman" w:hAnsi="Times New Roman"/>
          <w:sz w:val="28"/>
          <w:szCs w:val="28"/>
        </w:rPr>
        <w:t>п</w:t>
      </w:r>
      <w:proofErr w:type="spellEnd"/>
      <w:r w:rsidR="000F4B3C">
        <w:rPr>
          <w:rFonts w:ascii="Times New Roman" w:hAnsi="Times New Roman"/>
          <w:sz w:val="28"/>
          <w:szCs w:val="28"/>
        </w:rPr>
        <w:t xml:space="preserve">. </w:t>
      </w:r>
      <w:r w:rsidR="000F4B3C" w:rsidRPr="00747041">
        <w:rPr>
          <w:rFonts w:ascii="Times New Roman" w:hAnsi="Times New Roman"/>
          <w:sz w:val="28"/>
          <w:szCs w:val="28"/>
        </w:rPr>
        <w:t xml:space="preserve">Высокое </w:t>
      </w:r>
      <w:r w:rsidR="000F4B3C">
        <w:rPr>
          <w:rFonts w:ascii="Times New Roman" w:hAnsi="Times New Roman"/>
          <w:sz w:val="28"/>
          <w:szCs w:val="28"/>
        </w:rPr>
        <w:t>– поселение высокого</w:t>
      </w:r>
      <w:r w:rsidRPr="00747041">
        <w:rPr>
          <w:rFonts w:ascii="Times New Roman" w:hAnsi="Times New Roman"/>
          <w:sz w:val="28"/>
          <w:szCs w:val="28"/>
        </w:rPr>
        <w:t xml:space="preserve"> качества жизни</w:t>
      </w:r>
      <w:r w:rsidR="00DA47D4">
        <w:rPr>
          <w:rFonts w:ascii="Times New Roman" w:hAnsi="Times New Roman"/>
          <w:sz w:val="28"/>
          <w:szCs w:val="28"/>
        </w:rPr>
        <w:t xml:space="preserve"> и отдыха</w:t>
      </w:r>
      <w:r w:rsidR="000F4B3C">
        <w:rPr>
          <w:rFonts w:ascii="Times New Roman" w:hAnsi="Times New Roman"/>
          <w:sz w:val="28"/>
          <w:szCs w:val="28"/>
        </w:rPr>
        <w:t xml:space="preserve">, </w:t>
      </w:r>
      <w:r w:rsidRPr="00747041">
        <w:rPr>
          <w:rFonts w:ascii="Times New Roman" w:hAnsi="Times New Roman"/>
          <w:sz w:val="28"/>
          <w:szCs w:val="28"/>
        </w:rPr>
        <w:t>развит</w:t>
      </w:r>
      <w:r w:rsidR="000F4B3C">
        <w:rPr>
          <w:rFonts w:ascii="Times New Roman" w:hAnsi="Times New Roman"/>
          <w:sz w:val="28"/>
          <w:szCs w:val="28"/>
        </w:rPr>
        <w:t>ой</w:t>
      </w:r>
      <w:r w:rsidRPr="00747041">
        <w:rPr>
          <w:rFonts w:ascii="Times New Roman" w:hAnsi="Times New Roman"/>
          <w:sz w:val="28"/>
          <w:szCs w:val="28"/>
        </w:rPr>
        <w:t xml:space="preserve"> социально</w:t>
      </w:r>
      <w:r w:rsidR="000F4B3C">
        <w:rPr>
          <w:rFonts w:ascii="Times New Roman" w:hAnsi="Times New Roman"/>
          <w:sz w:val="28"/>
          <w:szCs w:val="28"/>
        </w:rPr>
        <w:t>-</w:t>
      </w:r>
      <w:r w:rsidRPr="00747041">
        <w:rPr>
          <w:rFonts w:ascii="Times New Roman" w:hAnsi="Times New Roman"/>
          <w:sz w:val="28"/>
          <w:szCs w:val="28"/>
        </w:rPr>
        <w:t>инженерной инфраструктуры</w:t>
      </w:r>
      <w:r w:rsidRPr="00DA47D4">
        <w:rPr>
          <w:rFonts w:ascii="Times New Roman" w:hAnsi="Times New Roman"/>
          <w:sz w:val="28"/>
          <w:szCs w:val="28"/>
        </w:rPr>
        <w:t xml:space="preserve"> </w:t>
      </w:r>
      <w:r w:rsidR="00DA47D4" w:rsidRPr="00DA47D4">
        <w:rPr>
          <w:rFonts w:ascii="Times New Roman" w:hAnsi="Times New Roman"/>
          <w:sz w:val="28"/>
          <w:szCs w:val="28"/>
        </w:rPr>
        <w:t>и роста объе</w:t>
      </w:r>
      <w:r w:rsidR="00DA47D4">
        <w:rPr>
          <w:rFonts w:ascii="Times New Roman" w:hAnsi="Times New Roman"/>
          <w:sz w:val="28"/>
          <w:szCs w:val="28"/>
        </w:rPr>
        <w:t>мов</w:t>
      </w:r>
      <w:r w:rsidR="00DA47D4" w:rsidRPr="00DA47D4">
        <w:rPr>
          <w:rFonts w:ascii="Times New Roman" w:hAnsi="Times New Roman"/>
          <w:sz w:val="28"/>
          <w:szCs w:val="28"/>
        </w:rPr>
        <w:t xml:space="preserve"> сел</w:t>
      </w:r>
      <w:r w:rsidR="00DA47D4" w:rsidRPr="00DA47D4">
        <w:rPr>
          <w:rFonts w:ascii="Times New Roman" w:hAnsi="Times New Roman"/>
          <w:sz w:val="28"/>
          <w:szCs w:val="28"/>
        </w:rPr>
        <w:t>ь</w:t>
      </w:r>
      <w:r w:rsidR="00DA47D4" w:rsidRPr="00DA47D4">
        <w:rPr>
          <w:rFonts w:ascii="Times New Roman" w:hAnsi="Times New Roman"/>
          <w:sz w:val="28"/>
          <w:szCs w:val="28"/>
        </w:rPr>
        <w:t>хозпроизводства</w:t>
      </w:r>
    </w:p>
    <w:p w:rsidR="00DA47D4" w:rsidRDefault="00DA47D4" w:rsidP="00DA47D4">
      <w:pPr>
        <w:pStyle w:val="36"/>
        <w:shd w:val="clear" w:color="auto" w:fill="auto"/>
        <w:spacing w:before="0" w:line="240" w:lineRule="auto"/>
        <w:ind w:firstLine="709"/>
        <w:jc w:val="both"/>
        <w:rPr>
          <w:rFonts w:ascii="Times New Roman" w:hAnsi="Times New Roman" w:cs="Times New Roman"/>
          <w:sz w:val="28"/>
          <w:szCs w:val="28"/>
        </w:rPr>
      </w:pPr>
    </w:p>
    <w:p w:rsidR="00DA47D4" w:rsidRPr="006F1267" w:rsidRDefault="00DA47D4" w:rsidP="00DA47D4">
      <w:pPr>
        <w:pStyle w:val="36"/>
        <w:shd w:val="clear" w:color="auto" w:fill="auto"/>
        <w:spacing w:before="0" w:line="240" w:lineRule="auto"/>
        <w:ind w:firstLine="709"/>
        <w:jc w:val="left"/>
        <w:rPr>
          <w:rFonts w:ascii="Times New Roman" w:hAnsi="Times New Roman" w:cs="Times New Roman"/>
          <w:sz w:val="28"/>
          <w:szCs w:val="28"/>
        </w:rPr>
      </w:pPr>
      <w:r w:rsidRPr="006F1267">
        <w:rPr>
          <w:rFonts w:ascii="Times New Roman" w:hAnsi="Times New Roman"/>
          <w:sz w:val="28"/>
          <w:szCs w:val="28"/>
        </w:rPr>
        <w:t xml:space="preserve">Таблица </w:t>
      </w:r>
      <w:r w:rsidR="00E9770F">
        <w:rPr>
          <w:rFonts w:ascii="Times New Roman" w:hAnsi="Times New Roman"/>
          <w:sz w:val="28"/>
          <w:szCs w:val="28"/>
        </w:rPr>
        <w:t>3</w:t>
      </w:r>
      <w:r w:rsidRPr="006F1267">
        <w:rPr>
          <w:rFonts w:ascii="Times New Roman" w:hAnsi="Times New Roman"/>
          <w:sz w:val="28"/>
          <w:szCs w:val="28"/>
        </w:rPr>
        <w:t xml:space="preserve"> - Сильные/слабые стороны развития </w:t>
      </w:r>
      <w:proofErr w:type="spellStart"/>
      <w:r w:rsidRPr="006F1267">
        <w:rPr>
          <w:rFonts w:ascii="Times New Roman" w:hAnsi="Times New Roman"/>
          <w:sz w:val="28"/>
          <w:szCs w:val="28"/>
        </w:rPr>
        <w:t>с.п</w:t>
      </w:r>
      <w:proofErr w:type="spellEnd"/>
      <w:r w:rsidRPr="006F1267">
        <w:rPr>
          <w:rFonts w:ascii="Times New Roman" w:hAnsi="Times New Roman"/>
          <w:sz w:val="28"/>
          <w:szCs w:val="28"/>
        </w:rPr>
        <w:t xml:space="preserve">. </w:t>
      </w:r>
      <w:r w:rsidR="005B72DC">
        <w:rPr>
          <w:rFonts w:ascii="Times New Roman" w:hAnsi="Times New Roman"/>
          <w:sz w:val="28"/>
          <w:szCs w:val="28"/>
        </w:rPr>
        <w:t>Высокое</w:t>
      </w:r>
    </w:p>
    <w:tbl>
      <w:tblPr>
        <w:tblStyle w:val="afc"/>
        <w:tblW w:w="9639" w:type="dxa"/>
        <w:tblInd w:w="108" w:type="dxa"/>
        <w:tblLook w:val="04A0" w:firstRow="1" w:lastRow="0" w:firstColumn="1" w:lastColumn="0" w:noHBand="0" w:noVBand="1"/>
      </w:tblPr>
      <w:tblGrid>
        <w:gridCol w:w="5387"/>
        <w:gridCol w:w="4252"/>
      </w:tblGrid>
      <w:tr w:rsidR="00DA47D4" w:rsidRPr="00B41686" w:rsidTr="00245CA9">
        <w:tc>
          <w:tcPr>
            <w:tcW w:w="5387" w:type="dxa"/>
            <w:shd w:val="clear" w:color="auto" w:fill="376092"/>
          </w:tcPr>
          <w:p w:rsidR="00DA47D4" w:rsidRPr="00B41686" w:rsidRDefault="00DA47D4" w:rsidP="005B72DC">
            <w:pPr>
              <w:ind w:right="-250"/>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4252" w:type="dxa"/>
            <w:shd w:val="clear" w:color="auto" w:fill="376092"/>
          </w:tcPr>
          <w:p w:rsidR="00DA47D4" w:rsidRPr="00B41686" w:rsidRDefault="00DA47D4" w:rsidP="005B72DC">
            <w:pPr>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DA47D4" w:rsidRPr="00C500C7" w:rsidTr="00245CA9">
        <w:tc>
          <w:tcPr>
            <w:tcW w:w="5387" w:type="dxa"/>
          </w:tcPr>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Наличие</w:t>
            </w:r>
            <w:r w:rsidR="001F05CD">
              <w:rPr>
                <w:rFonts w:ascii="Times New Roman" w:hAnsi="Times New Roman"/>
                <w:sz w:val="24"/>
                <w:szCs w:val="24"/>
              </w:rPr>
              <w:t xml:space="preserve"> крупного</w:t>
            </w:r>
            <w:r w:rsidRPr="00C500C7">
              <w:rPr>
                <w:rFonts w:ascii="Times New Roman" w:hAnsi="Times New Roman"/>
                <w:sz w:val="24"/>
                <w:szCs w:val="24"/>
              </w:rPr>
              <w:t xml:space="preserve"> предприятия с рабочими м</w:t>
            </w:r>
            <w:r w:rsidRPr="00C500C7">
              <w:rPr>
                <w:rFonts w:ascii="Times New Roman" w:hAnsi="Times New Roman"/>
                <w:sz w:val="24"/>
                <w:szCs w:val="24"/>
              </w:rPr>
              <w:t>е</w:t>
            </w:r>
            <w:r w:rsidRPr="00C500C7">
              <w:rPr>
                <w:rFonts w:ascii="Times New Roman" w:hAnsi="Times New Roman"/>
                <w:sz w:val="24"/>
                <w:szCs w:val="24"/>
              </w:rPr>
              <w:t>стами</w:t>
            </w:r>
          </w:p>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 xml:space="preserve">Выгодное </w:t>
            </w:r>
            <w:r w:rsidR="005B72DC">
              <w:rPr>
                <w:rFonts w:ascii="Times New Roman" w:hAnsi="Times New Roman"/>
                <w:sz w:val="24"/>
                <w:szCs w:val="24"/>
              </w:rPr>
              <w:t xml:space="preserve">географическое </w:t>
            </w:r>
            <w:r w:rsidRPr="00C500C7">
              <w:rPr>
                <w:rFonts w:ascii="Times New Roman" w:hAnsi="Times New Roman"/>
                <w:sz w:val="24"/>
                <w:szCs w:val="24"/>
              </w:rPr>
              <w:t>положение по отнош</w:t>
            </w:r>
            <w:r w:rsidRPr="00C500C7">
              <w:rPr>
                <w:rFonts w:ascii="Times New Roman" w:hAnsi="Times New Roman"/>
                <w:sz w:val="24"/>
                <w:szCs w:val="24"/>
              </w:rPr>
              <w:t>е</w:t>
            </w:r>
            <w:r w:rsidRPr="00C500C7">
              <w:rPr>
                <w:rFonts w:ascii="Times New Roman" w:hAnsi="Times New Roman"/>
                <w:sz w:val="24"/>
                <w:szCs w:val="24"/>
              </w:rPr>
              <w:t>нию к районному центру и приграничное пе</w:t>
            </w:r>
            <w:r w:rsidRPr="00C500C7">
              <w:rPr>
                <w:rFonts w:ascii="Times New Roman" w:hAnsi="Times New Roman"/>
                <w:sz w:val="24"/>
                <w:szCs w:val="24"/>
              </w:rPr>
              <w:t>р</w:t>
            </w:r>
            <w:r w:rsidRPr="00C500C7">
              <w:rPr>
                <w:rFonts w:ascii="Times New Roman" w:hAnsi="Times New Roman"/>
                <w:sz w:val="24"/>
                <w:szCs w:val="24"/>
              </w:rPr>
              <w:t xml:space="preserve">спективное соседство с  </w:t>
            </w:r>
            <w:proofErr w:type="spellStart"/>
            <w:r w:rsidRPr="00C500C7">
              <w:rPr>
                <w:rFonts w:ascii="Times New Roman" w:hAnsi="Times New Roman"/>
                <w:sz w:val="24"/>
                <w:szCs w:val="24"/>
              </w:rPr>
              <w:t>Б</w:t>
            </w:r>
            <w:r w:rsidR="005B72DC">
              <w:rPr>
                <w:rFonts w:ascii="Times New Roman" w:hAnsi="Times New Roman"/>
                <w:sz w:val="24"/>
                <w:szCs w:val="24"/>
              </w:rPr>
              <w:t>ольшег</w:t>
            </w:r>
            <w:r w:rsidRPr="00C500C7">
              <w:rPr>
                <w:rFonts w:ascii="Times New Roman" w:hAnsi="Times New Roman"/>
                <w:sz w:val="24"/>
                <w:szCs w:val="24"/>
              </w:rPr>
              <w:t>лушицким</w:t>
            </w:r>
            <w:proofErr w:type="spellEnd"/>
            <w:r w:rsidRPr="00C500C7">
              <w:rPr>
                <w:rFonts w:ascii="Times New Roman" w:hAnsi="Times New Roman"/>
                <w:sz w:val="24"/>
                <w:szCs w:val="24"/>
              </w:rPr>
              <w:t xml:space="preserve"> рай</w:t>
            </w:r>
            <w:r w:rsidRPr="00C500C7">
              <w:rPr>
                <w:rFonts w:ascii="Times New Roman" w:hAnsi="Times New Roman"/>
                <w:sz w:val="24"/>
                <w:szCs w:val="24"/>
              </w:rPr>
              <w:t>о</w:t>
            </w:r>
            <w:r w:rsidRPr="00C500C7">
              <w:rPr>
                <w:rFonts w:ascii="Times New Roman" w:hAnsi="Times New Roman"/>
                <w:sz w:val="24"/>
                <w:szCs w:val="24"/>
              </w:rPr>
              <w:t xml:space="preserve">ном и </w:t>
            </w:r>
            <w:r w:rsidR="005B72DC">
              <w:rPr>
                <w:rFonts w:ascii="Times New Roman" w:hAnsi="Times New Roman"/>
                <w:sz w:val="24"/>
                <w:szCs w:val="24"/>
              </w:rPr>
              <w:t>ф</w:t>
            </w:r>
            <w:r w:rsidRPr="00C500C7">
              <w:rPr>
                <w:rFonts w:ascii="Times New Roman" w:hAnsi="Times New Roman"/>
                <w:sz w:val="24"/>
                <w:szCs w:val="24"/>
              </w:rPr>
              <w:t>едеральной трассой</w:t>
            </w:r>
            <w:r w:rsidR="005B72DC">
              <w:rPr>
                <w:rFonts w:ascii="Times New Roman" w:hAnsi="Times New Roman"/>
                <w:sz w:val="24"/>
                <w:szCs w:val="24"/>
              </w:rPr>
              <w:t xml:space="preserve"> М32</w:t>
            </w:r>
          </w:p>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Наличие уникального производства (кузнечный цех)</w:t>
            </w:r>
          </w:p>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lastRenderedPageBreak/>
              <w:t xml:space="preserve">Наличие ресурсов для </w:t>
            </w:r>
            <w:r w:rsidR="005B72DC">
              <w:rPr>
                <w:rFonts w:ascii="Times New Roman" w:hAnsi="Times New Roman"/>
                <w:sz w:val="24"/>
                <w:szCs w:val="24"/>
              </w:rPr>
              <w:t xml:space="preserve">развития </w:t>
            </w:r>
            <w:proofErr w:type="spellStart"/>
            <w:r w:rsidR="005B72DC">
              <w:rPr>
                <w:rFonts w:ascii="Times New Roman" w:hAnsi="Times New Roman"/>
                <w:sz w:val="24"/>
                <w:szCs w:val="24"/>
              </w:rPr>
              <w:t>агротуризма</w:t>
            </w:r>
            <w:proofErr w:type="spellEnd"/>
          </w:p>
          <w:p w:rsidR="00DA47D4" w:rsidRPr="00C500C7" w:rsidRDefault="00EB7D0C" w:rsidP="00EB7D0C">
            <w:pPr>
              <w:spacing w:after="100" w:line="240" w:lineRule="auto"/>
              <w:rPr>
                <w:rFonts w:ascii="Times New Roman" w:hAnsi="Times New Roman"/>
                <w:sz w:val="24"/>
                <w:szCs w:val="24"/>
              </w:rPr>
            </w:pPr>
            <w:r>
              <w:rPr>
                <w:rFonts w:ascii="Times New Roman" w:hAnsi="Times New Roman"/>
                <w:sz w:val="24"/>
                <w:szCs w:val="24"/>
              </w:rPr>
              <w:t xml:space="preserve">Широкие </w:t>
            </w:r>
            <w:r w:rsidR="00C500C7" w:rsidRPr="00C500C7">
              <w:rPr>
                <w:rFonts w:ascii="Times New Roman" w:hAnsi="Times New Roman"/>
                <w:sz w:val="24"/>
                <w:szCs w:val="24"/>
              </w:rPr>
              <w:t xml:space="preserve">возможности для развития </w:t>
            </w:r>
            <w:r>
              <w:rPr>
                <w:rFonts w:ascii="Times New Roman" w:hAnsi="Times New Roman"/>
                <w:sz w:val="24"/>
                <w:szCs w:val="24"/>
              </w:rPr>
              <w:t>личного подсобного хозяйства и фермерства</w:t>
            </w:r>
          </w:p>
        </w:tc>
        <w:tc>
          <w:tcPr>
            <w:tcW w:w="4252" w:type="dxa"/>
          </w:tcPr>
          <w:p w:rsidR="00C500C7" w:rsidRPr="00C500C7" w:rsidRDefault="00EB7D0C" w:rsidP="00C500C7">
            <w:pPr>
              <w:spacing w:after="100" w:line="240" w:lineRule="auto"/>
              <w:rPr>
                <w:rFonts w:ascii="Times New Roman" w:hAnsi="Times New Roman"/>
                <w:sz w:val="24"/>
                <w:szCs w:val="24"/>
              </w:rPr>
            </w:pPr>
            <w:r>
              <w:rPr>
                <w:rFonts w:ascii="Times New Roman" w:hAnsi="Times New Roman"/>
                <w:sz w:val="24"/>
                <w:szCs w:val="24"/>
              </w:rPr>
              <w:lastRenderedPageBreak/>
              <w:t>Отсутствие качественной воды</w:t>
            </w:r>
          </w:p>
          <w:p w:rsidR="00C500C7" w:rsidRPr="00C500C7" w:rsidRDefault="00EB7D0C" w:rsidP="00C500C7">
            <w:pPr>
              <w:spacing w:after="100" w:line="240" w:lineRule="auto"/>
              <w:rPr>
                <w:rFonts w:ascii="Times New Roman" w:hAnsi="Times New Roman"/>
                <w:sz w:val="24"/>
                <w:szCs w:val="24"/>
              </w:rPr>
            </w:pPr>
            <w:r>
              <w:rPr>
                <w:rFonts w:ascii="Times New Roman" w:hAnsi="Times New Roman"/>
                <w:sz w:val="24"/>
                <w:szCs w:val="24"/>
              </w:rPr>
              <w:t>Низкое качество автомобильных</w:t>
            </w:r>
            <w:r w:rsidR="00C500C7" w:rsidRPr="00C500C7">
              <w:rPr>
                <w:rFonts w:ascii="Times New Roman" w:hAnsi="Times New Roman"/>
                <w:sz w:val="24"/>
                <w:szCs w:val="24"/>
              </w:rPr>
              <w:t xml:space="preserve"> </w:t>
            </w:r>
            <w:r>
              <w:rPr>
                <w:rFonts w:ascii="Times New Roman" w:hAnsi="Times New Roman"/>
                <w:sz w:val="24"/>
                <w:szCs w:val="24"/>
              </w:rPr>
              <w:t>д</w:t>
            </w:r>
            <w:r w:rsidR="00C500C7" w:rsidRPr="00C500C7">
              <w:rPr>
                <w:rFonts w:ascii="Times New Roman" w:hAnsi="Times New Roman"/>
                <w:sz w:val="24"/>
                <w:szCs w:val="24"/>
              </w:rPr>
              <w:t>оро</w:t>
            </w:r>
            <w:r>
              <w:rPr>
                <w:rFonts w:ascii="Times New Roman" w:hAnsi="Times New Roman"/>
                <w:sz w:val="24"/>
                <w:szCs w:val="24"/>
              </w:rPr>
              <w:t>г</w:t>
            </w:r>
          </w:p>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Отсутствие универсального плоскос</w:t>
            </w:r>
            <w:r w:rsidRPr="00C500C7">
              <w:rPr>
                <w:rFonts w:ascii="Times New Roman" w:hAnsi="Times New Roman"/>
                <w:sz w:val="24"/>
                <w:szCs w:val="24"/>
              </w:rPr>
              <w:t>т</w:t>
            </w:r>
            <w:r w:rsidRPr="00C500C7">
              <w:rPr>
                <w:rFonts w:ascii="Times New Roman" w:hAnsi="Times New Roman"/>
                <w:sz w:val="24"/>
                <w:szCs w:val="24"/>
              </w:rPr>
              <w:t>ного спор</w:t>
            </w:r>
            <w:r w:rsidR="00EB7D0C">
              <w:rPr>
                <w:rFonts w:ascii="Times New Roman" w:hAnsi="Times New Roman"/>
                <w:sz w:val="24"/>
                <w:szCs w:val="24"/>
              </w:rPr>
              <w:t>тивного сооружения</w:t>
            </w:r>
          </w:p>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 xml:space="preserve">Слабая </w:t>
            </w:r>
            <w:r w:rsidR="00EB7D0C">
              <w:rPr>
                <w:rFonts w:ascii="Times New Roman" w:hAnsi="Times New Roman"/>
                <w:sz w:val="24"/>
                <w:szCs w:val="24"/>
              </w:rPr>
              <w:t>материально-техническая база</w:t>
            </w:r>
            <w:r w:rsidRPr="00C500C7">
              <w:rPr>
                <w:rFonts w:ascii="Times New Roman" w:hAnsi="Times New Roman"/>
                <w:sz w:val="24"/>
                <w:szCs w:val="24"/>
              </w:rPr>
              <w:t xml:space="preserve"> всех учрежде</w:t>
            </w:r>
            <w:r w:rsidR="00EB7D0C">
              <w:rPr>
                <w:rFonts w:ascii="Times New Roman" w:hAnsi="Times New Roman"/>
                <w:sz w:val="24"/>
                <w:szCs w:val="24"/>
              </w:rPr>
              <w:t>ний социальной сферы</w:t>
            </w:r>
          </w:p>
          <w:p w:rsidR="00DA47D4" w:rsidRPr="00C500C7" w:rsidRDefault="00EB7D0C" w:rsidP="00EB7D0C">
            <w:pPr>
              <w:spacing w:after="100" w:line="240" w:lineRule="auto"/>
              <w:rPr>
                <w:rFonts w:ascii="Times New Roman" w:hAnsi="Times New Roman"/>
                <w:sz w:val="24"/>
                <w:szCs w:val="24"/>
              </w:rPr>
            </w:pPr>
            <w:r>
              <w:rPr>
                <w:rFonts w:ascii="Times New Roman" w:hAnsi="Times New Roman"/>
                <w:sz w:val="24"/>
                <w:szCs w:val="24"/>
              </w:rPr>
              <w:t>Несанкционированные свалки</w:t>
            </w:r>
            <w:r w:rsidR="00C500C7" w:rsidRPr="00C500C7">
              <w:rPr>
                <w:rFonts w:ascii="Times New Roman" w:hAnsi="Times New Roman"/>
                <w:sz w:val="24"/>
                <w:szCs w:val="24"/>
              </w:rPr>
              <w:t xml:space="preserve"> ТБО</w:t>
            </w:r>
          </w:p>
        </w:tc>
      </w:tr>
    </w:tbl>
    <w:p w:rsidR="00DA47D4" w:rsidRPr="006F1267" w:rsidRDefault="00DA47D4" w:rsidP="00DA47D4">
      <w:pPr>
        <w:pStyle w:val="36"/>
        <w:shd w:val="clear" w:color="auto" w:fill="auto"/>
        <w:spacing w:before="0" w:line="240" w:lineRule="auto"/>
        <w:ind w:firstLine="709"/>
        <w:jc w:val="both"/>
        <w:rPr>
          <w:rFonts w:ascii="Times New Roman" w:hAnsi="Times New Roman" w:cs="Times New Roman"/>
          <w:b w:val="0"/>
          <w:bCs w:val="0"/>
          <w:sz w:val="28"/>
          <w:szCs w:val="28"/>
        </w:rPr>
      </w:pPr>
    </w:p>
    <w:p w:rsidR="00DA47D4" w:rsidRPr="006F1267" w:rsidRDefault="00DA47D4" w:rsidP="00DA47D4">
      <w:pPr>
        <w:pStyle w:val="36"/>
        <w:shd w:val="clear" w:color="auto" w:fill="auto"/>
        <w:spacing w:before="0" w:line="360" w:lineRule="auto"/>
        <w:ind w:firstLine="709"/>
        <w:jc w:val="both"/>
        <w:rPr>
          <w:rFonts w:ascii="Times New Roman" w:hAnsi="Times New Roman" w:cs="Times New Roman"/>
          <w:b w:val="0"/>
          <w:bCs w:val="0"/>
          <w:sz w:val="28"/>
          <w:szCs w:val="28"/>
        </w:rPr>
      </w:pPr>
      <w:r w:rsidRPr="006F1267">
        <w:rPr>
          <w:rFonts w:ascii="Times New Roman" w:hAnsi="Times New Roman" w:cs="Times New Roman"/>
          <w:bCs w:val="0"/>
          <w:sz w:val="28"/>
          <w:szCs w:val="28"/>
        </w:rPr>
        <w:t>Миссия</w:t>
      </w:r>
      <w:r w:rsidRPr="006F1267">
        <w:rPr>
          <w:rFonts w:ascii="Times New Roman" w:hAnsi="Times New Roman" w:cs="Times New Roman"/>
          <w:b w:val="0"/>
          <w:bCs w:val="0"/>
          <w:sz w:val="28"/>
          <w:szCs w:val="28"/>
        </w:rPr>
        <w:t xml:space="preserve">: сельское поселение </w:t>
      </w:r>
      <w:r w:rsidR="00D9243E">
        <w:rPr>
          <w:rFonts w:ascii="Times New Roman" w:hAnsi="Times New Roman" w:cs="Times New Roman"/>
          <w:b w:val="0"/>
          <w:bCs w:val="0"/>
          <w:sz w:val="28"/>
          <w:szCs w:val="28"/>
        </w:rPr>
        <w:t>Высокое</w:t>
      </w:r>
      <w:r w:rsidRPr="006F1267">
        <w:rPr>
          <w:rFonts w:ascii="Times New Roman" w:hAnsi="Times New Roman" w:cs="Times New Roman"/>
          <w:b w:val="0"/>
          <w:bCs w:val="0"/>
          <w:sz w:val="28"/>
          <w:szCs w:val="28"/>
        </w:rPr>
        <w:t xml:space="preserve"> – </w:t>
      </w:r>
      <w:r w:rsidR="00D9243E">
        <w:rPr>
          <w:rFonts w:ascii="Times New Roman" w:hAnsi="Times New Roman" w:cs="Times New Roman"/>
          <w:b w:val="0"/>
          <w:bCs w:val="0"/>
          <w:sz w:val="28"/>
          <w:szCs w:val="28"/>
        </w:rPr>
        <w:t>д</w:t>
      </w:r>
      <w:r w:rsidR="00D9243E" w:rsidRPr="00D9243E">
        <w:rPr>
          <w:rFonts w:ascii="Times New Roman" w:hAnsi="Times New Roman" w:cs="Times New Roman"/>
          <w:b w:val="0"/>
          <w:bCs w:val="0"/>
          <w:sz w:val="28"/>
          <w:szCs w:val="28"/>
        </w:rPr>
        <w:t>уховно-нравственный</w:t>
      </w:r>
      <w:r w:rsidR="00D9243E">
        <w:rPr>
          <w:rFonts w:ascii="Times New Roman" w:hAnsi="Times New Roman" w:cs="Times New Roman"/>
          <w:b w:val="0"/>
          <w:bCs w:val="0"/>
          <w:sz w:val="28"/>
          <w:szCs w:val="28"/>
        </w:rPr>
        <w:t xml:space="preserve"> и</w:t>
      </w:r>
      <w:r w:rsidR="00D9243E" w:rsidRPr="00D9243E">
        <w:rPr>
          <w:rFonts w:ascii="Times New Roman" w:hAnsi="Times New Roman" w:cs="Times New Roman"/>
          <w:b w:val="0"/>
          <w:bCs w:val="0"/>
          <w:sz w:val="28"/>
          <w:szCs w:val="28"/>
        </w:rPr>
        <w:t xml:space="preserve"> кул</w:t>
      </w:r>
      <w:r w:rsidR="00D9243E" w:rsidRPr="00D9243E">
        <w:rPr>
          <w:rFonts w:ascii="Times New Roman" w:hAnsi="Times New Roman" w:cs="Times New Roman"/>
          <w:b w:val="0"/>
          <w:bCs w:val="0"/>
          <w:sz w:val="28"/>
          <w:szCs w:val="28"/>
        </w:rPr>
        <w:t>ь</w:t>
      </w:r>
      <w:r w:rsidR="00D9243E" w:rsidRPr="00D9243E">
        <w:rPr>
          <w:rFonts w:ascii="Times New Roman" w:hAnsi="Times New Roman" w:cs="Times New Roman"/>
          <w:b w:val="0"/>
          <w:bCs w:val="0"/>
          <w:sz w:val="28"/>
          <w:szCs w:val="28"/>
        </w:rPr>
        <w:t>турный центр Пестравского района</w:t>
      </w:r>
      <w:r>
        <w:rPr>
          <w:rFonts w:ascii="Times New Roman" w:hAnsi="Times New Roman" w:cs="Times New Roman"/>
          <w:b w:val="0"/>
          <w:bCs w:val="0"/>
          <w:sz w:val="28"/>
          <w:szCs w:val="28"/>
        </w:rPr>
        <w:t>.</w:t>
      </w:r>
    </w:p>
    <w:p w:rsidR="00571DCB" w:rsidRPr="00571DCB" w:rsidRDefault="00571DCB" w:rsidP="00571DCB">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571DCB">
        <w:rPr>
          <w:rFonts w:ascii="Times New Roman" w:hAnsi="Times New Roman" w:cs="Times New Roman"/>
          <w:color w:val="000000"/>
          <w:sz w:val="28"/>
          <w:szCs w:val="28"/>
          <w:lang w:eastAsia="ru-RU" w:bidi="ru-RU"/>
        </w:rPr>
        <w:t>Основные мероприятия</w:t>
      </w:r>
      <w:r w:rsidR="00DA47D4">
        <w:rPr>
          <w:rFonts w:ascii="Times New Roman" w:hAnsi="Times New Roman" w:cs="Times New Roman"/>
          <w:color w:val="000000"/>
          <w:sz w:val="28"/>
          <w:szCs w:val="28"/>
          <w:lang w:eastAsia="ru-RU" w:bidi="ru-RU"/>
        </w:rPr>
        <w:t xml:space="preserve"> и проекты</w:t>
      </w:r>
    </w:p>
    <w:p w:rsidR="00571DCB" w:rsidRDefault="00DA47D4" w:rsidP="00DA47D4">
      <w:pPr>
        <w:tabs>
          <w:tab w:val="left" w:pos="0"/>
          <w:tab w:val="left" w:pos="993"/>
        </w:tabs>
        <w:spacing w:after="0" w:line="360" w:lineRule="auto"/>
        <w:ind w:firstLine="709"/>
        <w:jc w:val="both"/>
        <w:rPr>
          <w:rFonts w:ascii="Times New Roman" w:hAnsi="Times New Roman"/>
          <w:sz w:val="28"/>
          <w:szCs w:val="28"/>
        </w:rPr>
      </w:pPr>
      <w:r w:rsidRPr="00DA47D4">
        <w:rPr>
          <w:rFonts w:ascii="Times New Roman" w:hAnsi="Times New Roman"/>
          <w:sz w:val="28"/>
          <w:szCs w:val="28"/>
        </w:rPr>
        <w:t xml:space="preserve">Модернизация </w:t>
      </w:r>
      <w:r w:rsidR="00257345">
        <w:rPr>
          <w:rFonts w:ascii="Times New Roman" w:hAnsi="Times New Roman"/>
          <w:sz w:val="28"/>
          <w:szCs w:val="28"/>
        </w:rPr>
        <w:t xml:space="preserve">дорожно-транспортной инфраструктуры, </w:t>
      </w:r>
      <w:r w:rsidRPr="00DA47D4">
        <w:rPr>
          <w:rFonts w:ascii="Times New Roman" w:hAnsi="Times New Roman"/>
          <w:sz w:val="28"/>
          <w:szCs w:val="28"/>
        </w:rPr>
        <w:t>инфраструкт</w:t>
      </w:r>
      <w:r w:rsidRPr="00DA47D4">
        <w:rPr>
          <w:rFonts w:ascii="Times New Roman" w:hAnsi="Times New Roman"/>
          <w:sz w:val="28"/>
          <w:szCs w:val="28"/>
        </w:rPr>
        <w:t>у</w:t>
      </w:r>
      <w:r w:rsidRPr="00DA47D4">
        <w:rPr>
          <w:rFonts w:ascii="Times New Roman" w:hAnsi="Times New Roman"/>
          <w:sz w:val="28"/>
          <w:szCs w:val="28"/>
        </w:rPr>
        <w:t>ры ЖКХ,</w:t>
      </w:r>
      <w:r w:rsidR="00571DCB" w:rsidRPr="00DA47D4">
        <w:rPr>
          <w:rFonts w:ascii="Times New Roman" w:hAnsi="Times New Roman"/>
          <w:sz w:val="28"/>
          <w:szCs w:val="28"/>
        </w:rPr>
        <w:t xml:space="preserve"> здравоохранения</w:t>
      </w:r>
      <w:r w:rsidRPr="00DA47D4">
        <w:rPr>
          <w:rFonts w:ascii="Times New Roman" w:hAnsi="Times New Roman"/>
          <w:sz w:val="28"/>
          <w:szCs w:val="28"/>
        </w:rPr>
        <w:t>,</w:t>
      </w:r>
      <w:r w:rsidR="00E12E65" w:rsidRPr="00DA47D4">
        <w:rPr>
          <w:rFonts w:ascii="Times New Roman" w:hAnsi="Times New Roman"/>
          <w:sz w:val="28"/>
          <w:szCs w:val="28"/>
        </w:rPr>
        <w:t xml:space="preserve"> ф</w:t>
      </w:r>
      <w:r w:rsidR="00571DCB" w:rsidRPr="00DA47D4">
        <w:rPr>
          <w:rFonts w:ascii="Times New Roman" w:hAnsi="Times New Roman"/>
          <w:sz w:val="28"/>
          <w:szCs w:val="28"/>
        </w:rPr>
        <w:t>изическ</w:t>
      </w:r>
      <w:r w:rsidR="00E12E65" w:rsidRPr="00DA47D4">
        <w:rPr>
          <w:rFonts w:ascii="Times New Roman" w:hAnsi="Times New Roman"/>
          <w:sz w:val="28"/>
          <w:szCs w:val="28"/>
        </w:rPr>
        <w:t>ой</w:t>
      </w:r>
      <w:r w:rsidR="00571DCB" w:rsidRPr="00DA47D4">
        <w:rPr>
          <w:rFonts w:ascii="Times New Roman" w:hAnsi="Times New Roman"/>
          <w:sz w:val="28"/>
          <w:szCs w:val="28"/>
        </w:rPr>
        <w:t xml:space="preserve"> культур</w:t>
      </w:r>
      <w:r w:rsidR="00E12E65" w:rsidRPr="00DA47D4">
        <w:rPr>
          <w:rFonts w:ascii="Times New Roman" w:hAnsi="Times New Roman"/>
          <w:sz w:val="28"/>
          <w:szCs w:val="28"/>
        </w:rPr>
        <w:t>ы</w:t>
      </w:r>
      <w:r w:rsidR="00571DCB" w:rsidRPr="00DA47D4">
        <w:rPr>
          <w:rFonts w:ascii="Times New Roman" w:hAnsi="Times New Roman"/>
          <w:sz w:val="28"/>
          <w:szCs w:val="28"/>
        </w:rPr>
        <w:t xml:space="preserve"> и спорт</w:t>
      </w:r>
      <w:r w:rsidR="00E12E65" w:rsidRPr="00DA47D4">
        <w:rPr>
          <w:rFonts w:ascii="Times New Roman" w:hAnsi="Times New Roman"/>
          <w:sz w:val="28"/>
          <w:szCs w:val="28"/>
        </w:rPr>
        <w:t>а</w:t>
      </w:r>
      <w:r w:rsidR="00D9243E">
        <w:rPr>
          <w:rFonts w:ascii="Times New Roman" w:hAnsi="Times New Roman"/>
          <w:sz w:val="28"/>
          <w:szCs w:val="28"/>
        </w:rPr>
        <w:t>;</w:t>
      </w:r>
    </w:p>
    <w:p w:rsidR="00571DCB" w:rsidRPr="00571DCB" w:rsidRDefault="00257345" w:rsidP="00257345">
      <w:pPr>
        <w:tabs>
          <w:tab w:val="left" w:pos="0"/>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Про</w:t>
      </w:r>
      <w:r w:rsidR="00571DCB" w:rsidRPr="00571DCB">
        <w:rPr>
          <w:rFonts w:ascii="Times New Roman" w:hAnsi="Times New Roman"/>
          <w:sz w:val="28"/>
          <w:szCs w:val="28"/>
        </w:rPr>
        <w:t>ектирование  и реконструкция систем водоснабжения с.</w:t>
      </w:r>
      <w:r w:rsidR="00747041">
        <w:rPr>
          <w:rFonts w:ascii="Times New Roman" w:hAnsi="Times New Roman"/>
          <w:sz w:val="28"/>
          <w:szCs w:val="28"/>
        </w:rPr>
        <w:t xml:space="preserve"> </w:t>
      </w:r>
      <w:r w:rsidR="00571DCB" w:rsidRPr="00571DCB">
        <w:rPr>
          <w:rFonts w:ascii="Times New Roman" w:hAnsi="Times New Roman"/>
          <w:sz w:val="28"/>
          <w:szCs w:val="28"/>
        </w:rPr>
        <w:t>Высокое</w:t>
      </w:r>
      <w:r w:rsidR="00D9243E">
        <w:rPr>
          <w:rFonts w:ascii="Times New Roman" w:hAnsi="Times New Roman"/>
          <w:sz w:val="28"/>
          <w:szCs w:val="28"/>
        </w:rPr>
        <w:t>;</w:t>
      </w:r>
    </w:p>
    <w:p w:rsidR="00571DCB" w:rsidRPr="00571DCB" w:rsidRDefault="00571DCB" w:rsidP="00DA47D4">
      <w:pPr>
        <w:spacing w:after="0" w:line="360" w:lineRule="auto"/>
        <w:ind w:firstLine="709"/>
        <w:jc w:val="both"/>
        <w:rPr>
          <w:rFonts w:ascii="Times New Roman" w:hAnsi="Times New Roman"/>
          <w:sz w:val="28"/>
          <w:szCs w:val="28"/>
        </w:rPr>
      </w:pPr>
      <w:r w:rsidRPr="00571DCB">
        <w:rPr>
          <w:rFonts w:ascii="Times New Roman" w:hAnsi="Times New Roman"/>
          <w:sz w:val="28"/>
          <w:szCs w:val="28"/>
        </w:rPr>
        <w:t>Реконструкция площадки водозабора;</w:t>
      </w:r>
    </w:p>
    <w:p w:rsidR="00571DCB" w:rsidRPr="00571DCB" w:rsidRDefault="00571DCB" w:rsidP="00DA47D4">
      <w:pPr>
        <w:spacing w:after="0" w:line="360" w:lineRule="auto"/>
        <w:ind w:firstLine="709"/>
        <w:jc w:val="both"/>
        <w:rPr>
          <w:rFonts w:ascii="Times New Roman" w:hAnsi="Times New Roman"/>
          <w:sz w:val="28"/>
          <w:szCs w:val="28"/>
        </w:rPr>
      </w:pPr>
      <w:r w:rsidRPr="00571DCB">
        <w:rPr>
          <w:rFonts w:ascii="Times New Roman" w:hAnsi="Times New Roman"/>
          <w:sz w:val="28"/>
          <w:szCs w:val="28"/>
        </w:rPr>
        <w:t>Строительство ФАП</w:t>
      </w:r>
      <w:r w:rsidR="00DA47D4">
        <w:rPr>
          <w:rFonts w:ascii="Times New Roman" w:hAnsi="Times New Roman"/>
          <w:sz w:val="28"/>
          <w:szCs w:val="28"/>
        </w:rPr>
        <w:t>,</w:t>
      </w:r>
      <w:r w:rsidRPr="00571DCB">
        <w:rPr>
          <w:rFonts w:ascii="Times New Roman" w:hAnsi="Times New Roman"/>
          <w:sz w:val="28"/>
          <w:szCs w:val="28"/>
        </w:rPr>
        <w:t xml:space="preserve"> отвечающих современным </w:t>
      </w:r>
      <w:r w:rsidR="00DA47D4">
        <w:rPr>
          <w:rFonts w:ascii="Times New Roman" w:hAnsi="Times New Roman"/>
          <w:sz w:val="28"/>
          <w:szCs w:val="28"/>
        </w:rPr>
        <w:t>требованиям</w:t>
      </w:r>
      <w:r w:rsidRPr="00571DCB">
        <w:rPr>
          <w:rFonts w:ascii="Times New Roman" w:hAnsi="Times New Roman"/>
          <w:sz w:val="28"/>
          <w:szCs w:val="28"/>
        </w:rPr>
        <w:t>;</w:t>
      </w:r>
    </w:p>
    <w:p w:rsidR="00571DCB" w:rsidRPr="00571DCB" w:rsidRDefault="00571DCB" w:rsidP="00DA47D4">
      <w:pPr>
        <w:spacing w:after="0" w:line="360" w:lineRule="auto"/>
        <w:ind w:firstLine="709"/>
        <w:jc w:val="both"/>
        <w:rPr>
          <w:rFonts w:ascii="Times New Roman" w:hAnsi="Times New Roman"/>
          <w:sz w:val="28"/>
          <w:szCs w:val="28"/>
        </w:rPr>
      </w:pPr>
      <w:r w:rsidRPr="00571DCB">
        <w:rPr>
          <w:rFonts w:ascii="Times New Roman" w:hAnsi="Times New Roman"/>
          <w:sz w:val="28"/>
          <w:szCs w:val="28"/>
        </w:rPr>
        <w:t>Строительство универсального плоскостного сооружения;</w:t>
      </w:r>
    </w:p>
    <w:p w:rsidR="00571DCB" w:rsidRPr="00571DCB" w:rsidRDefault="00571DCB" w:rsidP="00257345">
      <w:pPr>
        <w:spacing w:after="0" w:line="360" w:lineRule="auto"/>
        <w:ind w:firstLine="709"/>
        <w:jc w:val="both"/>
        <w:rPr>
          <w:rFonts w:ascii="Times New Roman" w:hAnsi="Times New Roman"/>
          <w:sz w:val="28"/>
          <w:szCs w:val="28"/>
        </w:rPr>
      </w:pPr>
      <w:r w:rsidRPr="00571DCB">
        <w:rPr>
          <w:rFonts w:ascii="Times New Roman" w:hAnsi="Times New Roman"/>
          <w:sz w:val="28"/>
          <w:szCs w:val="28"/>
        </w:rPr>
        <w:t xml:space="preserve">Строительство дополнительного корпуса </w:t>
      </w:r>
      <w:proofErr w:type="spellStart"/>
      <w:r w:rsidRPr="00571DCB">
        <w:rPr>
          <w:rFonts w:ascii="Times New Roman" w:hAnsi="Times New Roman"/>
          <w:sz w:val="28"/>
          <w:szCs w:val="28"/>
        </w:rPr>
        <w:t>Высокинского</w:t>
      </w:r>
      <w:proofErr w:type="spellEnd"/>
      <w:r w:rsidRPr="00571DCB">
        <w:rPr>
          <w:rFonts w:ascii="Times New Roman" w:hAnsi="Times New Roman"/>
          <w:sz w:val="28"/>
          <w:szCs w:val="28"/>
        </w:rPr>
        <w:t xml:space="preserve"> Пансионата</w:t>
      </w:r>
      <w:r w:rsidR="00C84A0C">
        <w:rPr>
          <w:rFonts w:ascii="Times New Roman" w:hAnsi="Times New Roman"/>
          <w:sz w:val="28"/>
          <w:szCs w:val="28"/>
        </w:rPr>
        <w:t>, создание новых рабочих мест</w:t>
      </w:r>
      <w:r w:rsidR="00747041">
        <w:rPr>
          <w:rFonts w:ascii="Times New Roman" w:hAnsi="Times New Roman"/>
          <w:sz w:val="28"/>
          <w:szCs w:val="28"/>
        </w:rPr>
        <w:t>;</w:t>
      </w:r>
    </w:p>
    <w:p w:rsidR="00257345" w:rsidRPr="00257345" w:rsidRDefault="00257345" w:rsidP="00257345">
      <w:pPr>
        <w:widowControl w:val="0"/>
        <w:tabs>
          <w:tab w:val="left" w:pos="1728"/>
        </w:tabs>
        <w:spacing w:after="0" w:line="360" w:lineRule="auto"/>
        <w:ind w:left="709"/>
        <w:jc w:val="both"/>
        <w:rPr>
          <w:rFonts w:ascii="Times New Roman" w:hAnsi="Times New Roman"/>
          <w:sz w:val="28"/>
          <w:szCs w:val="28"/>
        </w:rPr>
      </w:pPr>
      <w:r w:rsidRPr="00257345">
        <w:rPr>
          <w:rFonts w:ascii="Times New Roman" w:hAnsi="Times New Roman"/>
          <w:sz w:val="28"/>
          <w:szCs w:val="28"/>
        </w:rPr>
        <w:t>Капитал</w:t>
      </w:r>
      <w:r>
        <w:rPr>
          <w:rFonts w:ascii="Times New Roman" w:hAnsi="Times New Roman"/>
          <w:sz w:val="28"/>
          <w:szCs w:val="28"/>
        </w:rPr>
        <w:t>ьный ремонт обелиска воинам ВОВ;</w:t>
      </w:r>
    </w:p>
    <w:p w:rsidR="00257345" w:rsidRPr="00257345" w:rsidRDefault="00257345" w:rsidP="00257345">
      <w:pPr>
        <w:spacing w:after="0" w:line="360" w:lineRule="auto"/>
        <w:ind w:firstLine="709"/>
        <w:jc w:val="both"/>
        <w:rPr>
          <w:rFonts w:ascii="Times New Roman" w:hAnsi="Times New Roman"/>
          <w:sz w:val="28"/>
          <w:szCs w:val="28"/>
        </w:rPr>
      </w:pPr>
      <w:r w:rsidRPr="00257345">
        <w:rPr>
          <w:rFonts w:ascii="Times New Roman" w:hAnsi="Times New Roman"/>
          <w:sz w:val="28"/>
          <w:szCs w:val="28"/>
        </w:rPr>
        <w:t xml:space="preserve">Благоустройство территории </w:t>
      </w:r>
      <w:r>
        <w:rPr>
          <w:rFonts w:ascii="Times New Roman" w:hAnsi="Times New Roman"/>
          <w:sz w:val="28"/>
          <w:szCs w:val="28"/>
        </w:rPr>
        <w:t>сельского дома культуры (</w:t>
      </w:r>
      <w:r w:rsidRPr="00257345">
        <w:rPr>
          <w:rFonts w:ascii="Times New Roman" w:hAnsi="Times New Roman"/>
          <w:sz w:val="28"/>
          <w:szCs w:val="28"/>
        </w:rPr>
        <w:t>СДК</w:t>
      </w:r>
      <w:r>
        <w:rPr>
          <w:rFonts w:ascii="Times New Roman" w:hAnsi="Times New Roman"/>
          <w:sz w:val="28"/>
          <w:szCs w:val="28"/>
        </w:rPr>
        <w:t>)</w:t>
      </w:r>
      <w:r w:rsidRPr="00257345">
        <w:rPr>
          <w:rFonts w:ascii="Times New Roman" w:hAnsi="Times New Roman"/>
          <w:sz w:val="28"/>
          <w:szCs w:val="28"/>
        </w:rPr>
        <w:t xml:space="preserve"> - посадка саженцев, укладка дорожек из тротуарной плитки от СДК до Михайло - А</w:t>
      </w:r>
      <w:r w:rsidRPr="00257345">
        <w:rPr>
          <w:rFonts w:ascii="Times New Roman" w:hAnsi="Times New Roman"/>
          <w:sz w:val="28"/>
          <w:szCs w:val="28"/>
        </w:rPr>
        <w:t>р</w:t>
      </w:r>
      <w:r w:rsidRPr="00257345">
        <w:rPr>
          <w:rFonts w:ascii="Times New Roman" w:hAnsi="Times New Roman"/>
          <w:sz w:val="28"/>
          <w:szCs w:val="28"/>
        </w:rPr>
        <w:t>хангельской церкви</w:t>
      </w:r>
      <w:r>
        <w:rPr>
          <w:rFonts w:ascii="Times New Roman" w:hAnsi="Times New Roman"/>
          <w:sz w:val="28"/>
          <w:szCs w:val="28"/>
        </w:rPr>
        <w:t>;</w:t>
      </w:r>
    </w:p>
    <w:p w:rsidR="00257345" w:rsidRPr="00257345" w:rsidRDefault="00257345" w:rsidP="00257345">
      <w:pPr>
        <w:widowControl w:val="0"/>
        <w:tabs>
          <w:tab w:val="left" w:pos="1734"/>
        </w:tabs>
        <w:spacing w:after="0" w:line="360" w:lineRule="auto"/>
        <w:ind w:firstLine="709"/>
        <w:jc w:val="both"/>
        <w:rPr>
          <w:rFonts w:ascii="Times New Roman" w:hAnsi="Times New Roman"/>
          <w:sz w:val="28"/>
          <w:szCs w:val="28"/>
        </w:rPr>
      </w:pPr>
      <w:r w:rsidRPr="00257345">
        <w:rPr>
          <w:rFonts w:ascii="Times New Roman" w:hAnsi="Times New Roman"/>
          <w:sz w:val="28"/>
          <w:szCs w:val="28"/>
        </w:rPr>
        <w:t>Строительство спортивной площадки</w:t>
      </w:r>
      <w:r>
        <w:rPr>
          <w:rFonts w:ascii="Times New Roman" w:hAnsi="Times New Roman"/>
          <w:sz w:val="28"/>
          <w:szCs w:val="28"/>
        </w:rPr>
        <w:t xml:space="preserve"> и</w:t>
      </w:r>
      <w:r w:rsidRPr="00257345">
        <w:rPr>
          <w:rFonts w:ascii="Times New Roman" w:hAnsi="Times New Roman"/>
          <w:sz w:val="28"/>
          <w:szCs w:val="28"/>
        </w:rPr>
        <w:t xml:space="preserve"> приобретение детских площ</w:t>
      </w:r>
      <w:r w:rsidRPr="00257345">
        <w:rPr>
          <w:rFonts w:ascii="Times New Roman" w:hAnsi="Times New Roman"/>
          <w:sz w:val="28"/>
          <w:szCs w:val="28"/>
        </w:rPr>
        <w:t>а</w:t>
      </w:r>
      <w:r>
        <w:rPr>
          <w:rFonts w:ascii="Times New Roman" w:hAnsi="Times New Roman"/>
          <w:sz w:val="28"/>
          <w:szCs w:val="28"/>
        </w:rPr>
        <w:t>док;</w:t>
      </w:r>
    </w:p>
    <w:p w:rsidR="00DA47D4" w:rsidRDefault="00DA47D4" w:rsidP="00257345">
      <w:pPr>
        <w:spacing w:after="0" w:line="360" w:lineRule="auto"/>
        <w:ind w:firstLine="709"/>
        <w:jc w:val="both"/>
        <w:rPr>
          <w:rFonts w:ascii="Times New Roman" w:hAnsi="Times New Roman"/>
          <w:sz w:val="28"/>
          <w:szCs w:val="28"/>
        </w:rPr>
      </w:pPr>
      <w:r w:rsidRPr="00571DCB">
        <w:rPr>
          <w:rFonts w:ascii="Times New Roman" w:hAnsi="Times New Roman"/>
          <w:sz w:val="28"/>
          <w:szCs w:val="28"/>
        </w:rPr>
        <w:t>Благоустройство д/сада «Родничок</w:t>
      </w:r>
      <w:r>
        <w:rPr>
          <w:rFonts w:ascii="Times New Roman" w:hAnsi="Times New Roman"/>
          <w:sz w:val="28"/>
          <w:szCs w:val="28"/>
        </w:rPr>
        <w:t>»;</w:t>
      </w:r>
      <w:r w:rsidRPr="00571DCB">
        <w:rPr>
          <w:rFonts w:ascii="Times New Roman" w:hAnsi="Times New Roman"/>
          <w:sz w:val="28"/>
          <w:szCs w:val="28"/>
        </w:rPr>
        <w:t xml:space="preserve"> </w:t>
      </w:r>
    </w:p>
    <w:p w:rsidR="00571DCB" w:rsidRPr="00571DCB" w:rsidRDefault="00571DCB" w:rsidP="00257345">
      <w:pPr>
        <w:spacing w:after="0" w:line="360" w:lineRule="auto"/>
        <w:ind w:firstLine="709"/>
        <w:jc w:val="both"/>
        <w:rPr>
          <w:rFonts w:ascii="Times New Roman" w:hAnsi="Times New Roman"/>
          <w:sz w:val="28"/>
          <w:szCs w:val="28"/>
        </w:rPr>
      </w:pPr>
      <w:r w:rsidRPr="00571DCB">
        <w:rPr>
          <w:rFonts w:ascii="Times New Roman" w:hAnsi="Times New Roman"/>
          <w:sz w:val="28"/>
          <w:szCs w:val="28"/>
        </w:rPr>
        <w:t>Благоустройство парка отдыха (укладка дорожек, приобретение скамей отдыха</w:t>
      </w:r>
      <w:r w:rsidR="00DA47D4">
        <w:rPr>
          <w:rFonts w:ascii="Times New Roman" w:hAnsi="Times New Roman"/>
          <w:sz w:val="28"/>
          <w:szCs w:val="28"/>
        </w:rPr>
        <w:t xml:space="preserve"> и т.п.</w:t>
      </w:r>
      <w:r w:rsidRPr="00571DCB">
        <w:rPr>
          <w:rFonts w:ascii="Times New Roman" w:hAnsi="Times New Roman"/>
          <w:sz w:val="28"/>
          <w:szCs w:val="28"/>
        </w:rPr>
        <w:t>)</w:t>
      </w:r>
      <w:r w:rsidR="00D9243E">
        <w:rPr>
          <w:rFonts w:ascii="Times New Roman" w:hAnsi="Times New Roman"/>
          <w:sz w:val="28"/>
          <w:szCs w:val="28"/>
        </w:rPr>
        <w:t>;</w:t>
      </w:r>
    </w:p>
    <w:p w:rsidR="00F1356C" w:rsidRDefault="00747041" w:rsidP="00DA47D4">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571DCB">
        <w:rPr>
          <w:rFonts w:ascii="Times New Roman" w:hAnsi="Times New Roman"/>
          <w:sz w:val="28"/>
          <w:szCs w:val="28"/>
        </w:rPr>
        <w:t>зеленение местного кладбища</w:t>
      </w:r>
      <w:r w:rsidR="00DA47D4">
        <w:rPr>
          <w:rFonts w:ascii="Times New Roman" w:hAnsi="Times New Roman"/>
          <w:sz w:val="28"/>
          <w:szCs w:val="28"/>
        </w:rPr>
        <w:t>.</w:t>
      </w:r>
      <w:r w:rsidRPr="00571DCB">
        <w:rPr>
          <w:rFonts w:ascii="Times New Roman" w:hAnsi="Times New Roman"/>
          <w:sz w:val="28"/>
          <w:szCs w:val="28"/>
        </w:rPr>
        <w:t xml:space="preserve"> </w:t>
      </w:r>
    </w:p>
    <w:p w:rsidR="00257345" w:rsidRDefault="00257345" w:rsidP="00571DCB">
      <w:pPr>
        <w:pStyle w:val="36"/>
        <w:shd w:val="clear" w:color="auto" w:fill="auto"/>
        <w:spacing w:before="0" w:line="360" w:lineRule="auto"/>
        <w:ind w:firstLine="709"/>
        <w:jc w:val="both"/>
        <w:rPr>
          <w:rFonts w:ascii="Times New Roman" w:hAnsi="Times New Roman" w:cs="Times New Roman"/>
          <w:sz w:val="28"/>
          <w:szCs w:val="28"/>
        </w:rPr>
      </w:pPr>
    </w:p>
    <w:p w:rsidR="00E813AE" w:rsidRDefault="00571DCB" w:rsidP="00E813AE">
      <w:pPr>
        <w:pStyle w:val="36"/>
        <w:shd w:val="clear" w:color="auto" w:fill="auto"/>
        <w:spacing w:before="0" w:line="360" w:lineRule="auto"/>
        <w:ind w:firstLine="709"/>
        <w:jc w:val="both"/>
        <w:rPr>
          <w:rFonts w:ascii="Times New Roman" w:hAnsi="Times New Roman" w:cs="Times New Roman"/>
          <w:b w:val="0"/>
          <w:sz w:val="28"/>
          <w:szCs w:val="28"/>
        </w:rPr>
      </w:pPr>
      <w:r w:rsidRPr="00571DCB">
        <w:rPr>
          <w:rFonts w:ascii="Times New Roman" w:hAnsi="Times New Roman" w:cs="Times New Roman"/>
          <w:sz w:val="28"/>
          <w:szCs w:val="28"/>
        </w:rPr>
        <w:t>СЗ-</w:t>
      </w:r>
      <w:r w:rsidR="00B65CF4">
        <w:rPr>
          <w:rFonts w:ascii="Times New Roman" w:hAnsi="Times New Roman" w:cs="Times New Roman"/>
          <w:sz w:val="28"/>
          <w:szCs w:val="28"/>
        </w:rPr>
        <w:t>9</w:t>
      </w:r>
      <w:r w:rsidRPr="00571DCB">
        <w:rPr>
          <w:rFonts w:ascii="Times New Roman" w:hAnsi="Times New Roman" w:cs="Times New Roman"/>
          <w:color w:val="000000"/>
          <w:sz w:val="28"/>
          <w:szCs w:val="28"/>
          <w:lang w:eastAsia="ru-RU" w:bidi="ru-RU"/>
        </w:rPr>
        <w:t>.</w:t>
      </w:r>
      <w:r w:rsidR="00B65CF4">
        <w:rPr>
          <w:rFonts w:ascii="Times New Roman" w:hAnsi="Times New Roman" w:cs="Times New Roman"/>
          <w:color w:val="000000"/>
          <w:sz w:val="28"/>
          <w:szCs w:val="28"/>
          <w:lang w:eastAsia="ru-RU" w:bidi="ru-RU"/>
        </w:rPr>
        <w:t>3</w:t>
      </w:r>
      <w:r w:rsidRPr="00571DCB">
        <w:rPr>
          <w:rFonts w:ascii="Times New Roman" w:hAnsi="Times New Roman" w:cs="Times New Roman"/>
          <w:sz w:val="28"/>
          <w:szCs w:val="28"/>
        </w:rPr>
        <w:t xml:space="preserve"> </w:t>
      </w:r>
      <w:proofErr w:type="spellStart"/>
      <w:r w:rsidR="00B65CF4" w:rsidRPr="00E813AE">
        <w:rPr>
          <w:rFonts w:ascii="Times New Roman" w:hAnsi="Times New Roman" w:cs="Times New Roman"/>
          <w:b w:val="0"/>
          <w:sz w:val="28"/>
          <w:szCs w:val="28"/>
        </w:rPr>
        <w:t>С.п</w:t>
      </w:r>
      <w:proofErr w:type="spellEnd"/>
      <w:r w:rsidR="00B65CF4" w:rsidRPr="00E813AE">
        <w:rPr>
          <w:rFonts w:ascii="Times New Roman" w:hAnsi="Times New Roman" w:cs="Times New Roman"/>
          <w:b w:val="0"/>
          <w:sz w:val="28"/>
          <w:szCs w:val="28"/>
        </w:rPr>
        <w:t xml:space="preserve">. Майское - </w:t>
      </w:r>
      <w:r w:rsidRPr="00E813AE">
        <w:rPr>
          <w:rFonts w:ascii="Times New Roman" w:hAnsi="Times New Roman" w:cs="Times New Roman"/>
          <w:b w:val="0"/>
          <w:sz w:val="28"/>
          <w:szCs w:val="28"/>
        </w:rPr>
        <w:t xml:space="preserve">инвестиционное привлекательное поселение </w:t>
      </w:r>
      <w:r w:rsidR="00B65CF4" w:rsidRPr="00E813AE">
        <w:rPr>
          <w:rFonts w:ascii="Times New Roman" w:hAnsi="Times New Roman" w:cs="Times New Roman"/>
          <w:b w:val="0"/>
          <w:sz w:val="28"/>
          <w:szCs w:val="28"/>
        </w:rPr>
        <w:t>с</w:t>
      </w:r>
      <w:r w:rsidRPr="00E813AE">
        <w:rPr>
          <w:rFonts w:ascii="Times New Roman" w:hAnsi="Times New Roman" w:cs="Times New Roman"/>
          <w:b w:val="0"/>
          <w:sz w:val="28"/>
          <w:szCs w:val="28"/>
        </w:rPr>
        <w:t xml:space="preserve"> комфортной </w:t>
      </w:r>
      <w:r w:rsidR="00B65CF4" w:rsidRPr="00E813AE">
        <w:rPr>
          <w:rFonts w:ascii="Times New Roman" w:hAnsi="Times New Roman" w:cs="Times New Roman"/>
          <w:b w:val="0"/>
          <w:sz w:val="28"/>
          <w:szCs w:val="28"/>
        </w:rPr>
        <w:t xml:space="preserve">экологически чистой </w:t>
      </w:r>
      <w:r w:rsidRPr="00E813AE">
        <w:rPr>
          <w:rFonts w:ascii="Times New Roman" w:hAnsi="Times New Roman" w:cs="Times New Roman"/>
          <w:b w:val="0"/>
          <w:sz w:val="28"/>
          <w:szCs w:val="28"/>
        </w:rPr>
        <w:t xml:space="preserve">средой проживания </w:t>
      </w:r>
      <w:r w:rsidR="00B65CF4" w:rsidRPr="00E813AE">
        <w:rPr>
          <w:rFonts w:ascii="Times New Roman" w:hAnsi="Times New Roman" w:cs="Times New Roman"/>
          <w:b w:val="0"/>
          <w:sz w:val="28"/>
          <w:szCs w:val="28"/>
        </w:rPr>
        <w:t>и высокопроизвод</w:t>
      </w:r>
      <w:r w:rsidR="00B65CF4" w:rsidRPr="00E813AE">
        <w:rPr>
          <w:rFonts w:ascii="Times New Roman" w:hAnsi="Times New Roman" w:cs="Times New Roman"/>
          <w:b w:val="0"/>
          <w:sz w:val="28"/>
          <w:szCs w:val="28"/>
        </w:rPr>
        <w:t>и</w:t>
      </w:r>
      <w:r w:rsidR="00B65CF4" w:rsidRPr="00E813AE">
        <w:rPr>
          <w:rFonts w:ascii="Times New Roman" w:hAnsi="Times New Roman" w:cs="Times New Roman"/>
          <w:b w:val="0"/>
          <w:sz w:val="28"/>
          <w:szCs w:val="28"/>
        </w:rPr>
        <w:t>тельными рабочими местами</w:t>
      </w:r>
    </w:p>
    <w:p w:rsidR="006F0F92" w:rsidRDefault="006F0F92">
      <w:pPr>
        <w:spacing w:after="160" w:line="259" w:lineRule="auto"/>
        <w:rPr>
          <w:rFonts w:ascii="Times New Roman" w:hAnsi="Times New Roman" w:cstheme="minorBidi"/>
          <w:b/>
          <w:bCs/>
          <w:sz w:val="28"/>
          <w:szCs w:val="28"/>
        </w:rPr>
      </w:pPr>
      <w:r>
        <w:rPr>
          <w:rFonts w:ascii="Times New Roman" w:hAnsi="Times New Roman"/>
          <w:sz w:val="28"/>
          <w:szCs w:val="28"/>
        </w:rPr>
        <w:br w:type="page"/>
      </w:r>
    </w:p>
    <w:p w:rsidR="00E813AE" w:rsidRPr="006F1267" w:rsidRDefault="00E813AE" w:rsidP="00E813AE">
      <w:pPr>
        <w:pStyle w:val="36"/>
        <w:shd w:val="clear" w:color="auto" w:fill="auto"/>
        <w:spacing w:before="0" w:line="240" w:lineRule="auto"/>
        <w:ind w:firstLine="709"/>
        <w:jc w:val="left"/>
        <w:rPr>
          <w:rFonts w:ascii="Times New Roman" w:hAnsi="Times New Roman" w:cs="Times New Roman"/>
          <w:sz w:val="28"/>
          <w:szCs w:val="28"/>
        </w:rPr>
      </w:pPr>
      <w:r w:rsidRPr="006F1267">
        <w:rPr>
          <w:rFonts w:ascii="Times New Roman" w:hAnsi="Times New Roman"/>
          <w:sz w:val="28"/>
          <w:szCs w:val="28"/>
        </w:rPr>
        <w:lastRenderedPageBreak/>
        <w:t xml:space="preserve">Таблица </w:t>
      </w:r>
      <w:r w:rsidR="00E9770F">
        <w:rPr>
          <w:rFonts w:ascii="Times New Roman" w:hAnsi="Times New Roman"/>
          <w:sz w:val="28"/>
          <w:szCs w:val="28"/>
        </w:rPr>
        <w:t>4</w:t>
      </w:r>
      <w:r w:rsidRPr="006F1267">
        <w:rPr>
          <w:rFonts w:ascii="Times New Roman" w:hAnsi="Times New Roman"/>
          <w:sz w:val="28"/>
          <w:szCs w:val="28"/>
        </w:rPr>
        <w:t xml:space="preserve"> - Сильные/слабые стороны развития </w:t>
      </w:r>
      <w:proofErr w:type="spellStart"/>
      <w:r w:rsidRPr="006F1267">
        <w:rPr>
          <w:rFonts w:ascii="Times New Roman" w:hAnsi="Times New Roman"/>
          <w:sz w:val="28"/>
          <w:szCs w:val="28"/>
        </w:rPr>
        <w:t>с.п</w:t>
      </w:r>
      <w:proofErr w:type="spellEnd"/>
      <w:r w:rsidRPr="006F1267">
        <w:rPr>
          <w:rFonts w:ascii="Times New Roman" w:hAnsi="Times New Roman"/>
          <w:sz w:val="28"/>
          <w:szCs w:val="28"/>
        </w:rPr>
        <w:t xml:space="preserve">. </w:t>
      </w:r>
      <w:r>
        <w:rPr>
          <w:rFonts w:ascii="Times New Roman" w:hAnsi="Times New Roman"/>
          <w:sz w:val="28"/>
          <w:szCs w:val="28"/>
        </w:rPr>
        <w:t>Майское</w:t>
      </w:r>
    </w:p>
    <w:tbl>
      <w:tblPr>
        <w:tblStyle w:val="afc"/>
        <w:tblW w:w="9639" w:type="dxa"/>
        <w:tblInd w:w="108" w:type="dxa"/>
        <w:tblLook w:val="04A0" w:firstRow="1" w:lastRow="0" w:firstColumn="1" w:lastColumn="0" w:noHBand="0" w:noVBand="1"/>
      </w:tblPr>
      <w:tblGrid>
        <w:gridCol w:w="4962"/>
        <w:gridCol w:w="4677"/>
      </w:tblGrid>
      <w:tr w:rsidR="00E813AE" w:rsidRPr="00B41686" w:rsidTr="00145F25">
        <w:tc>
          <w:tcPr>
            <w:tcW w:w="4962" w:type="dxa"/>
            <w:shd w:val="clear" w:color="auto" w:fill="376092"/>
          </w:tcPr>
          <w:p w:rsidR="00E813AE" w:rsidRPr="00B41686" w:rsidRDefault="00E813AE" w:rsidP="00E813AE">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4677" w:type="dxa"/>
            <w:shd w:val="clear" w:color="auto" w:fill="376092"/>
          </w:tcPr>
          <w:p w:rsidR="00E813AE" w:rsidRPr="00B41686" w:rsidRDefault="00E813AE" w:rsidP="00E813AE">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E813AE" w:rsidRPr="00C500C7" w:rsidTr="00145F25">
        <w:tc>
          <w:tcPr>
            <w:tcW w:w="4962" w:type="dxa"/>
          </w:tcPr>
          <w:p w:rsidR="00E813AE" w:rsidRPr="00E813AE" w:rsidRDefault="00E813AE" w:rsidP="00E813AE">
            <w:pPr>
              <w:spacing w:after="100" w:line="240" w:lineRule="auto"/>
              <w:rPr>
                <w:rFonts w:ascii="Times New Roman" w:hAnsi="Times New Roman"/>
                <w:sz w:val="24"/>
                <w:szCs w:val="24"/>
              </w:rPr>
            </w:pPr>
            <w:r w:rsidRPr="00E813AE">
              <w:rPr>
                <w:rFonts w:ascii="Times New Roman" w:hAnsi="Times New Roman"/>
                <w:sz w:val="24"/>
                <w:szCs w:val="24"/>
              </w:rPr>
              <w:t>Наличие</w:t>
            </w:r>
            <w:r>
              <w:rPr>
                <w:rFonts w:ascii="Times New Roman" w:hAnsi="Times New Roman"/>
                <w:sz w:val="24"/>
                <w:szCs w:val="24"/>
              </w:rPr>
              <w:t xml:space="preserve"> творческого и </w:t>
            </w:r>
            <w:r w:rsidRPr="00E813AE">
              <w:rPr>
                <w:rFonts w:ascii="Times New Roman" w:hAnsi="Times New Roman"/>
                <w:sz w:val="24"/>
                <w:szCs w:val="24"/>
              </w:rPr>
              <w:t>спортивного насел</w:t>
            </w:r>
            <w:r w:rsidRPr="00E813AE">
              <w:rPr>
                <w:rFonts w:ascii="Times New Roman" w:hAnsi="Times New Roman"/>
                <w:sz w:val="24"/>
                <w:szCs w:val="24"/>
              </w:rPr>
              <w:t>е</w:t>
            </w:r>
            <w:r w:rsidRPr="00E813AE">
              <w:rPr>
                <w:rFonts w:ascii="Times New Roman" w:hAnsi="Times New Roman"/>
                <w:sz w:val="24"/>
                <w:szCs w:val="24"/>
              </w:rPr>
              <w:t>ния</w:t>
            </w:r>
          </w:p>
          <w:p w:rsidR="00E813AE" w:rsidRPr="00E813AE" w:rsidRDefault="00E813AE" w:rsidP="00E813AE">
            <w:pPr>
              <w:spacing w:after="100" w:line="240" w:lineRule="auto"/>
              <w:rPr>
                <w:rFonts w:ascii="Times New Roman" w:hAnsi="Times New Roman"/>
                <w:sz w:val="24"/>
                <w:szCs w:val="24"/>
              </w:rPr>
            </w:pPr>
            <w:r w:rsidRPr="00E813AE">
              <w:rPr>
                <w:rFonts w:ascii="Times New Roman" w:hAnsi="Times New Roman"/>
                <w:sz w:val="24"/>
                <w:szCs w:val="24"/>
              </w:rPr>
              <w:t xml:space="preserve">Отсутствие очередей в </w:t>
            </w:r>
            <w:r>
              <w:rPr>
                <w:rFonts w:ascii="Times New Roman" w:hAnsi="Times New Roman"/>
                <w:sz w:val="24"/>
                <w:szCs w:val="24"/>
              </w:rPr>
              <w:t xml:space="preserve">дошкольные </w:t>
            </w:r>
            <w:r w:rsidRPr="00E813AE">
              <w:rPr>
                <w:rFonts w:ascii="Times New Roman" w:hAnsi="Times New Roman"/>
                <w:sz w:val="24"/>
                <w:szCs w:val="24"/>
              </w:rPr>
              <w:t>и школ</w:t>
            </w:r>
            <w:r w:rsidRPr="00E813AE">
              <w:rPr>
                <w:rFonts w:ascii="Times New Roman" w:hAnsi="Times New Roman"/>
                <w:sz w:val="24"/>
                <w:szCs w:val="24"/>
              </w:rPr>
              <w:t>ь</w:t>
            </w:r>
            <w:r w:rsidRPr="00E813AE">
              <w:rPr>
                <w:rFonts w:ascii="Times New Roman" w:hAnsi="Times New Roman"/>
                <w:sz w:val="24"/>
                <w:szCs w:val="24"/>
              </w:rPr>
              <w:t>ное учреж</w:t>
            </w:r>
            <w:r>
              <w:rPr>
                <w:rFonts w:ascii="Times New Roman" w:hAnsi="Times New Roman"/>
                <w:sz w:val="24"/>
                <w:szCs w:val="24"/>
              </w:rPr>
              <w:t>дения</w:t>
            </w:r>
          </w:p>
          <w:p w:rsidR="00E813AE" w:rsidRPr="00E813AE" w:rsidRDefault="00E813AE" w:rsidP="00E813AE">
            <w:pPr>
              <w:spacing w:after="100" w:line="240" w:lineRule="auto"/>
              <w:rPr>
                <w:rFonts w:ascii="Times New Roman" w:hAnsi="Times New Roman"/>
                <w:sz w:val="24"/>
                <w:szCs w:val="24"/>
              </w:rPr>
            </w:pPr>
            <w:r>
              <w:rPr>
                <w:rFonts w:ascii="Times New Roman" w:hAnsi="Times New Roman"/>
                <w:sz w:val="24"/>
                <w:szCs w:val="24"/>
              </w:rPr>
              <w:t>Локация на территории поселения л</w:t>
            </w:r>
            <w:r w:rsidRPr="00E813AE">
              <w:rPr>
                <w:rFonts w:ascii="Times New Roman" w:hAnsi="Times New Roman"/>
                <w:sz w:val="24"/>
                <w:szCs w:val="24"/>
              </w:rPr>
              <w:t>идер</w:t>
            </w:r>
            <w:r>
              <w:rPr>
                <w:rFonts w:ascii="Times New Roman" w:hAnsi="Times New Roman"/>
                <w:sz w:val="24"/>
                <w:szCs w:val="24"/>
              </w:rPr>
              <w:t>ов</w:t>
            </w:r>
            <w:r w:rsidRPr="00E813AE">
              <w:rPr>
                <w:rFonts w:ascii="Times New Roman" w:hAnsi="Times New Roman"/>
                <w:sz w:val="24"/>
                <w:szCs w:val="24"/>
              </w:rPr>
              <w:t xml:space="preserve"> производства сельхозпродукции</w:t>
            </w:r>
          </w:p>
          <w:p w:rsidR="00E813AE" w:rsidRPr="00E813AE" w:rsidRDefault="00E813AE" w:rsidP="00E813AE">
            <w:pPr>
              <w:spacing w:after="100" w:line="240" w:lineRule="auto"/>
              <w:rPr>
                <w:rFonts w:ascii="Times New Roman" w:hAnsi="Times New Roman"/>
                <w:sz w:val="24"/>
                <w:szCs w:val="24"/>
              </w:rPr>
            </w:pPr>
            <w:r w:rsidRPr="00E813AE">
              <w:rPr>
                <w:rFonts w:ascii="Times New Roman" w:hAnsi="Times New Roman"/>
                <w:sz w:val="24"/>
                <w:szCs w:val="24"/>
              </w:rPr>
              <w:t>Наличие</w:t>
            </w:r>
            <w:r>
              <w:rPr>
                <w:rFonts w:ascii="Times New Roman" w:hAnsi="Times New Roman"/>
                <w:sz w:val="24"/>
                <w:szCs w:val="24"/>
              </w:rPr>
              <w:t xml:space="preserve"> значительных </w:t>
            </w:r>
            <w:r w:rsidRPr="00E813AE">
              <w:rPr>
                <w:rFonts w:ascii="Times New Roman" w:hAnsi="Times New Roman"/>
                <w:sz w:val="24"/>
                <w:szCs w:val="24"/>
              </w:rPr>
              <w:t xml:space="preserve">ресурсов </w:t>
            </w:r>
            <w:r>
              <w:rPr>
                <w:rFonts w:ascii="Times New Roman" w:hAnsi="Times New Roman"/>
                <w:sz w:val="24"/>
                <w:szCs w:val="24"/>
              </w:rPr>
              <w:t>для эффе</w:t>
            </w:r>
            <w:r>
              <w:rPr>
                <w:rFonts w:ascii="Times New Roman" w:hAnsi="Times New Roman"/>
                <w:sz w:val="24"/>
                <w:szCs w:val="24"/>
              </w:rPr>
              <w:t>к</w:t>
            </w:r>
            <w:r>
              <w:rPr>
                <w:rFonts w:ascii="Times New Roman" w:hAnsi="Times New Roman"/>
                <w:sz w:val="24"/>
                <w:szCs w:val="24"/>
              </w:rPr>
              <w:t>тивного сельскохозяйственного производства</w:t>
            </w:r>
            <w:r w:rsidRPr="00E813AE">
              <w:rPr>
                <w:rFonts w:ascii="Times New Roman" w:hAnsi="Times New Roman"/>
                <w:sz w:val="24"/>
                <w:szCs w:val="24"/>
              </w:rPr>
              <w:t xml:space="preserve"> и инвестиционной деятельности</w:t>
            </w:r>
          </w:p>
          <w:p w:rsidR="00E813AE" w:rsidRPr="00E813AE" w:rsidRDefault="00E813AE" w:rsidP="00E813AE">
            <w:pPr>
              <w:spacing w:after="100" w:line="240" w:lineRule="auto"/>
              <w:rPr>
                <w:rFonts w:ascii="Times New Roman" w:hAnsi="Times New Roman"/>
                <w:sz w:val="24"/>
                <w:szCs w:val="24"/>
              </w:rPr>
            </w:pPr>
            <w:r>
              <w:rPr>
                <w:rFonts w:ascii="Times New Roman" w:hAnsi="Times New Roman"/>
                <w:sz w:val="24"/>
                <w:szCs w:val="24"/>
              </w:rPr>
              <w:t>Территория п</w:t>
            </w:r>
            <w:r w:rsidRPr="00E813AE">
              <w:rPr>
                <w:rFonts w:ascii="Times New Roman" w:hAnsi="Times New Roman"/>
                <w:sz w:val="24"/>
                <w:szCs w:val="24"/>
              </w:rPr>
              <w:t>руд</w:t>
            </w:r>
            <w:r>
              <w:rPr>
                <w:rFonts w:ascii="Times New Roman" w:hAnsi="Times New Roman"/>
                <w:sz w:val="24"/>
                <w:szCs w:val="24"/>
              </w:rPr>
              <w:t>ов</w:t>
            </w:r>
          </w:p>
        </w:tc>
        <w:tc>
          <w:tcPr>
            <w:tcW w:w="4677" w:type="dxa"/>
          </w:tcPr>
          <w:p w:rsidR="00E813AE" w:rsidRPr="00E813AE" w:rsidRDefault="00E813AE" w:rsidP="00E813AE">
            <w:pPr>
              <w:spacing w:after="100" w:line="240" w:lineRule="auto"/>
              <w:rPr>
                <w:rFonts w:ascii="Times New Roman" w:hAnsi="Times New Roman"/>
                <w:sz w:val="24"/>
                <w:szCs w:val="24"/>
              </w:rPr>
            </w:pPr>
            <w:r>
              <w:rPr>
                <w:rFonts w:ascii="Times New Roman" w:hAnsi="Times New Roman"/>
                <w:sz w:val="24"/>
                <w:szCs w:val="24"/>
              </w:rPr>
              <w:t xml:space="preserve">Низкое качество воды и изношенность </w:t>
            </w:r>
            <w:r w:rsidRPr="00E813AE">
              <w:rPr>
                <w:rFonts w:ascii="Times New Roman" w:hAnsi="Times New Roman"/>
                <w:sz w:val="24"/>
                <w:szCs w:val="24"/>
              </w:rPr>
              <w:t>с</w:t>
            </w:r>
            <w:r w:rsidRPr="00E813AE">
              <w:rPr>
                <w:rFonts w:ascii="Times New Roman" w:hAnsi="Times New Roman"/>
                <w:sz w:val="24"/>
                <w:szCs w:val="24"/>
              </w:rPr>
              <w:t>и</w:t>
            </w:r>
            <w:r w:rsidRPr="00E813AE">
              <w:rPr>
                <w:rFonts w:ascii="Times New Roman" w:hAnsi="Times New Roman"/>
                <w:sz w:val="24"/>
                <w:szCs w:val="24"/>
              </w:rPr>
              <w:t>сте</w:t>
            </w:r>
            <w:r>
              <w:rPr>
                <w:rFonts w:ascii="Times New Roman" w:hAnsi="Times New Roman"/>
                <w:sz w:val="24"/>
                <w:szCs w:val="24"/>
              </w:rPr>
              <w:t>м жизнеобеспечения</w:t>
            </w:r>
          </w:p>
          <w:p w:rsidR="00E813AE" w:rsidRPr="00E813AE" w:rsidRDefault="00E813AE" w:rsidP="00E813AE">
            <w:pPr>
              <w:spacing w:after="100" w:line="240" w:lineRule="auto"/>
              <w:rPr>
                <w:rFonts w:ascii="Times New Roman" w:hAnsi="Times New Roman"/>
                <w:sz w:val="24"/>
                <w:szCs w:val="24"/>
              </w:rPr>
            </w:pPr>
            <w:r>
              <w:rPr>
                <w:rFonts w:ascii="Times New Roman" w:hAnsi="Times New Roman"/>
                <w:sz w:val="24"/>
                <w:szCs w:val="24"/>
              </w:rPr>
              <w:t>Дефицит высокопроизводительных р</w:t>
            </w:r>
            <w:r w:rsidRPr="00E813AE">
              <w:rPr>
                <w:rFonts w:ascii="Times New Roman" w:hAnsi="Times New Roman"/>
                <w:sz w:val="24"/>
                <w:szCs w:val="24"/>
              </w:rPr>
              <w:t>аб</w:t>
            </w:r>
            <w:r w:rsidRPr="00E813AE">
              <w:rPr>
                <w:rFonts w:ascii="Times New Roman" w:hAnsi="Times New Roman"/>
                <w:sz w:val="24"/>
                <w:szCs w:val="24"/>
              </w:rPr>
              <w:t>о</w:t>
            </w:r>
            <w:r w:rsidRPr="00E813AE">
              <w:rPr>
                <w:rFonts w:ascii="Times New Roman" w:hAnsi="Times New Roman"/>
                <w:sz w:val="24"/>
                <w:szCs w:val="24"/>
              </w:rPr>
              <w:t>чи</w:t>
            </w:r>
            <w:r>
              <w:rPr>
                <w:rFonts w:ascii="Times New Roman" w:hAnsi="Times New Roman"/>
                <w:sz w:val="24"/>
                <w:szCs w:val="24"/>
              </w:rPr>
              <w:t>х</w:t>
            </w:r>
            <w:r w:rsidRPr="00E813AE">
              <w:rPr>
                <w:rFonts w:ascii="Times New Roman" w:hAnsi="Times New Roman"/>
                <w:sz w:val="24"/>
                <w:szCs w:val="24"/>
              </w:rPr>
              <w:t xml:space="preserve"> мест</w:t>
            </w:r>
          </w:p>
          <w:p w:rsidR="00E813AE" w:rsidRDefault="00E813AE" w:rsidP="00E813AE">
            <w:pPr>
              <w:spacing w:after="100" w:line="240" w:lineRule="auto"/>
              <w:rPr>
                <w:rFonts w:ascii="Times New Roman" w:hAnsi="Times New Roman"/>
                <w:sz w:val="24"/>
                <w:szCs w:val="24"/>
              </w:rPr>
            </w:pPr>
            <w:r>
              <w:rPr>
                <w:rFonts w:ascii="Times New Roman" w:hAnsi="Times New Roman"/>
                <w:sz w:val="24"/>
                <w:szCs w:val="24"/>
              </w:rPr>
              <w:t>О</w:t>
            </w:r>
            <w:r w:rsidRPr="00E813AE">
              <w:rPr>
                <w:rFonts w:ascii="Times New Roman" w:hAnsi="Times New Roman"/>
                <w:sz w:val="24"/>
                <w:szCs w:val="24"/>
              </w:rPr>
              <w:t xml:space="preserve">тсутствие </w:t>
            </w:r>
            <w:r>
              <w:rPr>
                <w:rFonts w:ascii="Times New Roman" w:hAnsi="Times New Roman"/>
                <w:sz w:val="24"/>
                <w:szCs w:val="24"/>
              </w:rPr>
              <w:t xml:space="preserve">квалифицированных </w:t>
            </w:r>
            <w:r w:rsidRPr="00E813AE">
              <w:rPr>
                <w:rFonts w:ascii="Times New Roman" w:hAnsi="Times New Roman"/>
                <w:sz w:val="24"/>
                <w:szCs w:val="24"/>
              </w:rPr>
              <w:t>кад</w:t>
            </w:r>
            <w:r>
              <w:rPr>
                <w:rFonts w:ascii="Times New Roman" w:hAnsi="Times New Roman"/>
                <w:sz w:val="24"/>
                <w:szCs w:val="24"/>
              </w:rPr>
              <w:t>ров м</w:t>
            </w:r>
            <w:r w:rsidRPr="00E813AE">
              <w:rPr>
                <w:rFonts w:ascii="Times New Roman" w:hAnsi="Times New Roman"/>
                <w:sz w:val="24"/>
                <w:szCs w:val="24"/>
              </w:rPr>
              <w:t>едицинско</w:t>
            </w:r>
            <w:r>
              <w:rPr>
                <w:rFonts w:ascii="Times New Roman" w:hAnsi="Times New Roman"/>
                <w:sz w:val="24"/>
                <w:szCs w:val="24"/>
              </w:rPr>
              <w:t>го</w:t>
            </w:r>
            <w:r w:rsidRPr="00E813AE">
              <w:rPr>
                <w:rFonts w:ascii="Times New Roman" w:hAnsi="Times New Roman"/>
                <w:sz w:val="24"/>
                <w:szCs w:val="24"/>
              </w:rPr>
              <w:t xml:space="preserve"> обслужива</w:t>
            </w:r>
            <w:r>
              <w:rPr>
                <w:rFonts w:ascii="Times New Roman" w:hAnsi="Times New Roman"/>
                <w:sz w:val="24"/>
                <w:szCs w:val="24"/>
              </w:rPr>
              <w:t>ния</w:t>
            </w:r>
          </w:p>
          <w:p w:rsidR="00E813AE" w:rsidRPr="00E813AE" w:rsidRDefault="00E813AE" w:rsidP="00E813AE">
            <w:pPr>
              <w:spacing w:after="100" w:line="240" w:lineRule="auto"/>
              <w:rPr>
                <w:rFonts w:ascii="Times New Roman" w:hAnsi="Times New Roman"/>
                <w:sz w:val="24"/>
                <w:szCs w:val="24"/>
              </w:rPr>
            </w:pPr>
            <w:r w:rsidRPr="00FB18F5">
              <w:rPr>
                <w:rFonts w:ascii="Times New Roman" w:hAnsi="Times New Roman"/>
                <w:sz w:val="24"/>
                <w:szCs w:val="24"/>
              </w:rPr>
              <w:t>Экологическая проблема</w:t>
            </w:r>
          </w:p>
          <w:p w:rsidR="00E813AE" w:rsidRPr="00E813AE" w:rsidRDefault="00E813AE" w:rsidP="00E813AE">
            <w:pPr>
              <w:spacing w:after="100" w:line="240" w:lineRule="auto"/>
              <w:rPr>
                <w:rFonts w:ascii="Times New Roman" w:hAnsi="Times New Roman"/>
                <w:sz w:val="24"/>
                <w:szCs w:val="24"/>
              </w:rPr>
            </w:pPr>
            <w:r>
              <w:rPr>
                <w:rFonts w:ascii="Times New Roman" w:hAnsi="Times New Roman"/>
                <w:sz w:val="24"/>
                <w:szCs w:val="24"/>
              </w:rPr>
              <w:t>Высокая доля автомобильных дорог, не</w:t>
            </w:r>
            <w:r w:rsidRPr="00E813AE">
              <w:rPr>
                <w:rFonts w:ascii="Times New Roman" w:hAnsi="Times New Roman"/>
                <w:sz w:val="24"/>
                <w:szCs w:val="24"/>
              </w:rPr>
              <w:t xml:space="preserve"> отвечающи</w:t>
            </w:r>
            <w:r>
              <w:rPr>
                <w:rFonts w:ascii="Times New Roman" w:hAnsi="Times New Roman"/>
                <w:sz w:val="24"/>
                <w:szCs w:val="24"/>
              </w:rPr>
              <w:t xml:space="preserve">х нормативным </w:t>
            </w:r>
            <w:r w:rsidRPr="00E813AE">
              <w:rPr>
                <w:rFonts w:ascii="Times New Roman" w:hAnsi="Times New Roman"/>
                <w:sz w:val="24"/>
                <w:szCs w:val="24"/>
              </w:rPr>
              <w:t xml:space="preserve"> требованиям</w:t>
            </w:r>
          </w:p>
        </w:tc>
      </w:tr>
    </w:tbl>
    <w:p w:rsidR="00E813AE" w:rsidRPr="006F1267" w:rsidRDefault="00E813AE" w:rsidP="006528A1">
      <w:pPr>
        <w:pStyle w:val="36"/>
        <w:shd w:val="clear" w:color="auto" w:fill="auto"/>
        <w:spacing w:before="0" w:line="360" w:lineRule="auto"/>
        <w:ind w:firstLine="709"/>
        <w:jc w:val="both"/>
        <w:rPr>
          <w:rFonts w:ascii="Times New Roman" w:hAnsi="Times New Roman" w:cs="Times New Roman"/>
          <w:b w:val="0"/>
          <w:bCs w:val="0"/>
          <w:sz w:val="28"/>
          <w:szCs w:val="28"/>
        </w:rPr>
      </w:pPr>
    </w:p>
    <w:p w:rsidR="006C5841" w:rsidRPr="006528A1" w:rsidRDefault="00E813AE" w:rsidP="006528A1">
      <w:pPr>
        <w:spacing w:after="0" w:line="360" w:lineRule="auto"/>
        <w:ind w:firstLine="709"/>
        <w:jc w:val="both"/>
        <w:rPr>
          <w:rFonts w:ascii="Times New Roman" w:hAnsi="Times New Roman"/>
          <w:sz w:val="28"/>
          <w:szCs w:val="28"/>
        </w:rPr>
      </w:pPr>
      <w:r w:rsidRPr="006528A1">
        <w:rPr>
          <w:rFonts w:ascii="Times New Roman" w:hAnsi="Times New Roman"/>
          <w:b/>
          <w:bCs/>
          <w:sz w:val="28"/>
          <w:szCs w:val="28"/>
        </w:rPr>
        <w:t>Миссия:</w:t>
      </w:r>
      <w:r w:rsidRPr="006F1267">
        <w:rPr>
          <w:rFonts w:ascii="Times New Roman" w:hAnsi="Times New Roman"/>
          <w:b/>
          <w:bCs/>
          <w:sz w:val="28"/>
          <w:szCs w:val="28"/>
        </w:rPr>
        <w:t xml:space="preserve"> </w:t>
      </w:r>
      <w:r w:rsidRPr="006528A1">
        <w:rPr>
          <w:rFonts w:ascii="Times New Roman" w:hAnsi="Times New Roman"/>
          <w:bCs/>
          <w:sz w:val="28"/>
          <w:szCs w:val="28"/>
        </w:rPr>
        <w:t xml:space="preserve">сельское поселение </w:t>
      </w:r>
      <w:r w:rsidR="006C5841" w:rsidRPr="006528A1">
        <w:rPr>
          <w:rFonts w:ascii="Times New Roman" w:hAnsi="Times New Roman"/>
          <w:bCs/>
          <w:sz w:val="28"/>
          <w:szCs w:val="28"/>
        </w:rPr>
        <w:t xml:space="preserve">Майское </w:t>
      </w:r>
      <w:r w:rsidRPr="006528A1">
        <w:rPr>
          <w:rFonts w:ascii="Times New Roman" w:hAnsi="Times New Roman"/>
          <w:bCs/>
          <w:sz w:val="28"/>
          <w:szCs w:val="28"/>
        </w:rPr>
        <w:t xml:space="preserve">– </w:t>
      </w:r>
      <w:r w:rsidR="006C5841" w:rsidRPr="006528A1">
        <w:rPr>
          <w:rFonts w:ascii="Times New Roman" w:hAnsi="Times New Roman"/>
          <w:bCs/>
          <w:sz w:val="28"/>
          <w:szCs w:val="28"/>
        </w:rPr>
        <w:t>крупный центр развития сел</w:t>
      </w:r>
      <w:r w:rsidR="006C5841" w:rsidRPr="006528A1">
        <w:rPr>
          <w:rFonts w:ascii="Times New Roman" w:hAnsi="Times New Roman"/>
          <w:bCs/>
          <w:sz w:val="28"/>
          <w:szCs w:val="28"/>
        </w:rPr>
        <w:t>ь</w:t>
      </w:r>
      <w:r w:rsidR="006C5841" w:rsidRPr="006528A1">
        <w:rPr>
          <w:rFonts w:ascii="Times New Roman" w:hAnsi="Times New Roman"/>
          <w:bCs/>
          <w:sz w:val="28"/>
          <w:szCs w:val="28"/>
        </w:rPr>
        <w:t xml:space="preserve">ского хозяйства с </w:t>
      </w:r>
      <w:r w:rsidR="006C5841" w:rsidRPr="006528A1">
        <w:rPr>
          <w:rFonts w:ascii="Times New Roman" w:hAnsi="Times New Roman"/>
          <w:sz w:val="28"/>
          <w:szCs w:val="28"/>
        </w:rPr>
        <w:t>применением цифровых и «умных» технологий</w:t>
      </w:r>
      <w:r w:rsidR="006528A1">
        <w:rPr>
          <w:rFonts w:ascii="Times New Roman" w:hAnsi="Times New Roman"/>
          <w:sz w:val="28"/>
          <w:szCs w:val="28"/>
        </w:rPr>
        <w:t>.</w:t>
      </w:r>
      <w:r w:rsidR="006C5841" w:rsidRPr="006528A1">
        <w:rPr>
          <w:rFonts w:ascii="Times New Roman" w:hAnsi="Times New Roman"/>
          <w:sz w:val="28"/>
          <w:szCs w:val="28"/>
        </w:rPr>
        <w:t xml:space="preserve"> </w:t>
      </w:r>
    </w:p>
    <w:p w:rsidR="006528A1" w:rsidRPr="006528A1" w:rsidRDefault="006528A1" w:rsidP="006528A1">
      <w:pPr>
        <w:spacing w:after="0" w:line="360" w:lineRule="auto"/>
        <w:ind w:firstLine="709"/>
        <w:jc w:val="both"/>
        <w:rPr>
          <w:rFonts w:ascii="Times New Roman" w:hAnsi="Times New Roman"/>
          <w:b/>
          <w:bCs/>
          <w:sz w:val="28"/>
          <w:szCs w:val="28"/>
        </w:rPr>
      </w:pPr>
      <w:r w:rsidRPr="006528A1">
        <w:rPr>
          <w:rFonts w:ascii="Times New Roman" w:hAnsi="Times New Roman"/>
          <w:b/>
          <w:sz w:val="28"/>
          <w:szCs w:val="28"/>
        </w:rPr>
        <w:t>Эффективные сельскохозяйственные специализации:</w:t>
      </w:r>
    </w:p>
    <w:p w:rsidR="006C5841" w:rsidRPr="006C5841" w:rsidRDefault="006528A1" w:rsidP="006528A1">
      <w:pPr>
        <w:spacing w:after="0" w:line="360" w:lineRule="auto"/>
        <w:ind w:firstLine="709"/>
        <w:jc w:val="both"/>
        <w:rPr>
          <w:rFonts w:ascii="Times New Roman" w:hAnsi="Times New Roman"/>
          <w:bCs/>
          <w:sz w:val="28"/>
          <w:szCs w:val="28"/>
        </w:rPr>
      </w:pPr>
      <w:r>
        <w:rPr>
          <w:rFonts w:ascii="Times New Roman" w:hAnsi="Times New Roman"/>
          <w:bCs/>
          <w:sz w:val="28"/>
          <w:szCs w:val="28"/>
        </w:rPr>
        <w:t>- растениеводство (</w:t>
      </w:r>
      <w:r w:rsidR="006C5841" w:rsidRPr="006C5841">
        <w:rPr>
          <w:rFonts w:ascii="Times New Roman" w:hAnsi="Times New Roman"/>
          <w:bCs/>
          <w:sz w:val="28"/>
          <w:szCs w:val="28"/>
        </w:rPr>
        <w:t>зернов</w:t>
      </w:r>
      <w:r>
        <w:rPr>
          <w:rFonts w:ascii="Times New Roman" w:hAnsi="Times New Roman"/>
          <w:bCs/>
          <w:sz w:val="28"/>
          <w:szCs w:val="28"/>
        </w:rPr>
        <w:t xml:space="preserve">ые и </w:t>
      </w:r>
      <w:r w:rsidR="006C5841" w:rsidRPr="006C5841">
        <w:rPr>
          <w:rFonts w:ascii="Times New Roman" w:hAnsi="Times New Roman"/>
          <w:bCs/>
          <w:sz w:val="28"/>
          <w:szCs w:val="28"/>
        </w:rPr>
        <w:t>зернобобов</w:t>
      </w:r>
      <w:r>
        <w:rPr>
          <w:rFonts w:ascii="Times New Roman" w:hAnsi="Times New Roman"/>
          <w:bCs/>
          <w:sz w:val="28"/>
          <w:szCs w:val="28"/>
        </w:rPr>
        <w:t>ые культуры</w:t>
      </w:r>
      <w:r w:rsidR="006C5841" w:rsidRPr="006C5841">
        <w:rPr>
          <w:rFonts w:ascii="Times New Roman" w:hAnsi="Times New Roman"/>
          <w:bCs/>
          <w:sz w:val="28"/>
          <w:szCs w:val="28"/>
        </w:rPr>
        <w:t>);</w:t>
      </w:r>
    </w:p>
    <w:p w:rsidR="006C5841" w:rsidRPr="006C5841" w:rsidRDefault="006C5841" w:rsidP="006528A1">
      <w:pPr>
        <w:spacing w:after="0" w:line="360" w:lineRule="auto"/>
        <w:ind w:firstLine="709"/>
        <w:jc w:val="both"/>
        <w:rPr>
          <w:rFonts w:ascii="Times New Roman" w:hAnsi="Times New Roman"/>
          <w:bCs/>
          <w:sz w:val="28"/>
          <w:szCs w:val="28"/>
        </w:rPr>
      </w:pPr>
      <w:r w:rsidRPr="006C5841">
        <w:rPr>
          <w:rFonts w:ascii="Times New Roman" w:hAnsi="Times New Roman"/>
          <w:bCs/>
          <w:sz w:val="28"/>
          <w:szCs w:val="28"/>
        </w:rPr>
        <w:t>- животноводство (овц</w:t>
      </w:r>
      <w:r w:rsidR="006528A1">
        <w:rPr>
          <w:rFonts w:ascii="Times New Roman" w:hAnsi="Times New Roman"/>
          <w:bCs/>
          <w:sz w:val="28"/>
          <w:szCs w:val="28"/>
        </w:rPr>
        <w:t>еводство и птицеводство</w:t>
      </w:r>
      <w:r w:rsidRPr="006C5841">
        <w:rPr>
          <w:rFonts w:ascii="Times New Roman" w:hAnsi="Times New Roman"/>
          <w:bCs/>
          <w:sz w:val="28"/>
          <w:szCs w:val="28"/>
        </w:rPr>
        <w:t>);</w:t>
      </w:r>
    </w:p>
    <w:p w:rsidR="006C5841" w:rsidRPr="006C5841" w:rsidRDefault="006C5841" w:rsidP="006528A1">
      <w:pPr>
        <w:pStyle w:val="36"/>
        <w:shd w:val="clear" w:color="auto" w:fill="auto"/>
        <w:spacing w:before="0" w:line="360" w:lineRule="auto"/>
        <w:ind w:firstLine="709"/>
        <w:jc w:val="both"/>
        <w:rPr>
          <w:rFonts w:ascii="Times New Roman" w:hAnsi="Times New Roman" w:cs="Times New Roman"/>
          <w:b w:val="0"/>
          <w:sz w:val="28"/>
          <w:szCs w:val="28"/>
        </w:rPr>
      </w:pPr>
      <w:r w:rsidRPr="006C5841">
        <w:rPr>
          <w:rFonts w:ascii="Times New Roman" w:hAnsi="Times New Roman" w:cs="Times New Roman"/>
          <w:b w:val="0"/>
          <w:sz w:val="28"/>
          <w:szCs w:val="28"/>
        </w:rPr>
        <w:t xml:space="preserve">- </w:t>
      </w:r>
      <w:r w:rsidR="006528A1">
        <w:rPr>
          <w:rFonts w:ascii="Times New Roman" w:hAnsi="Times New Roman" w:cs="Times New Roman"/>
          <w:b w:val="0"/>
          <w:sz w:val="28"/>
          <w:szCs w:val="28"/>
        </w:rPr>
        <w:t>личные подсобные и крестьянские (фермерские) хозяйств</w:t>
      </w:r>
      <w:r w:rsidR="004F0AFE">
        <w:rPr>
          <w:rFonts w:ascii="Times New Roman" w:hAnsi="Times New Roman" w:cs="Times New Roman"/>
          <w:b w:val="0"/>
          <w:sz w:val="28"/>
          <w:szCs w:val="28"/>
        </w:rPr>
        <w:t>а</w:t>
      </w:r>
      <w:r w:rsidR="006528A1">
        <w:rPr>
          <w:rFonts w:ascii="Times New Roman" w:hAnsi="Times New Roman" w:cs="Times New Roman"/>
          <w:b w:val="0"/>
          <w:sz w:val="28"/>
          <w:szCs w:val="28"/>
        </w:rPr>
        <w:t xml:space="preserve"> (пчело</w:t>
      </w:r>
      <w:r w:rsidR="004F0AFE">
        <w:rPr>
          <w:rFonts w:ascii="Times New Roman" w:hAnsi="Times New Roman" w:cs="Times New Roman"/>
          <w:b w:val="0"/>
          <w:sz w:val="28"/>
          <w:szCs w:val="28"/>
        </w:rPr>
        <w:t>во</w:t>
      </w:r>
      <w:r w:rsidR="006528A1">
        <w:rPr>
          <w:rFonts w:ascii="Times New Roman" w:hAnsi="Times New Roman" w:cs="Times New Roman"/>
          <w:b w:val="0"/>
          <w:sz w:val="28"/>
          <w:szCs w:val="28"/>
        </w:rPr>
        <w:t>д</w:t>
      </w:r>
      <w:r w:rsidR="006528A1">
        <w:rPr>
          <w:rFonts w:ascii="Times New Roman" w:hAnsi="Times New Roman" w:cs="Times New Roman"/>
          <w:b w:val="0"/>
          <w:sz w:val="28"/>
          <w:szCs w:val="28"/>
        </w:rPr>
        <w:t>ство, рыбоводство</w:t>
      </w:r>
      <w:r w:rsidRPr="006C5841">
        <w:rPr>
          <w:rFonts w:ascii="Times New Roman" w:hAnsi="Times New Roman" w:cs="Times New Roman"/>
          <w:b w:val="0"/>
          <w:sz w:val="28"/>
          <w:szCs w:val="28"/>
        </w:rPr>
        <w:t>)</w:t>
      </w:r>
    </w:p>
    <w:p w:rsidR="00571DCB" w:rsidRPr="00571DCB" w:rsidRDefault="00571DCB" w:rsidP="00571DCB">
      <w:pPr>
        <w:pStyle w:val="36"/>
        <w:shd w:val="clear" w:color="auto" w:fill="auto"/>
        <w:spacing w:before="0" w:line="360" w:lineRule="auto"/>
        <w:ind w:firstLine="709"/>
        <w:jc w:val="both"/>
        <w:rPr>
          <w:rFonts w:ascii="Times New Roman" w:hAnsi="Times New Roman" w:cs="Times New Roman"/>
          <w:sz w:val="28"/>
          <w:szCs w:val="28"/>
        </w:rPr>
      </w:pPr>
      <w:r w:rsidRPr="00571DCB">
        <w:rPr>
          <w:rFonts w:ascii="Times New Roman" w:hAnsi="Times New Roman" w:cs="Times New Roman"/>
          <w:sz w:val="28"/>
          <w:szCs w:val="28"/>
        </w:rPr>
        <w:t>Основные мероприятия</w:t>
      </w:r>
      <w:r w:rsidR="006528A1">
        <w:rPr>
          <w:rFonts w:ascii="Times New Roman" w:hAnsi="Times New Roman" w:cs="Times New Roman"/>
          <w:sz w:val="28"/>
          <w:szCs w:val="28"/>
        </w:rPr>
        <w:t xml:space="preserve"> и проекты</w:t>
      </w:r>
    </w:p>
    <w:p w:rsidR="00571DCB" w:rsidRPr="00243C3A" w:rsidRDefault="00571DCB"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Модернизация системы ЖКХ;</w:t>
      </w:r>
    </w:p>
    <w:p w:rsidR="00145F25" w:rsidRPr="00243C3A" w:rsidRDefault="00145F25"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Демографическое развитие и развитие системы здравоохранения</w:t>
      </w:r>
      <w:r w:rsidR="00243C3A">
        <w:rPr>
          <w:rFonts w:ascii="Times New Roman" w:hAnsi="Times New Roman"/>
          <w:sz w:val="28"/>
          <w:szCs w:val="28"/>
        </w:rPr>
        <w:t>;</w:t>
      </w:r>
      <w:r w:rsidRPr="00243C3A">
        <w:rPr>
          <w:rFonts w:ascii="Times New Roman" w:hAnsi="Times New Roman"/>
          <w:sz w:val="28"/>
          <w:szCs w:val="28"/>
        </w:rPr>
        <w:t xml:space="preserve"> </w:t>
      </w:r>
    </w:p>
    <w:p w:rsidR="00571DCB" w:rsidRPr="00243C3A" w:rsidRDefault="00243C3A"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 xml:space="preserve">Повышение качества и безопасности </w:t>
      </w:r>
      <w:r w:rsidR="00571DCB" w:rsidRPr="00243C3A">
        <w:rPr>
          <w:rFonts w:ascii="Times New Roman" w:hAnsi="Times New Roman"/>
          <w:sz w:val="28"/>
          <w:szCs w:val="28"/>
        </w:rPr>
        <w:t>авто</w:t>
      </w:r>
      <w:r w:rsidRPr="00243C3A">
        <w:rPr>
          <w:rFonts w:ascii="Times New Roman" w:hAnsi="Times New Roman"/>
          <w:sz w:val="28"/>
          <w:szCs w:val="28"/>
        </w:rPr>
        <w:t>мобильных</w:t>
      </w:r>
      <w:r>
        <w:rPr>
          <w:rFonts w:ascii="Times New Roman" w:hAnsi="Times New Roman"/>
          <w:sz w:val="28"/>
          <w:szCs w:val="28"/>
        </w:rPr>
        <w:t xml:space="preserve"> </w:t>
      </w:r>
      <w:r w:rsidR="00571DCB" w:rsidRPr="00243C3A">
        <w:rPr>
          <w:rFonts w:ascii="Times New Roman" w:hAnsi="Times New Roman"/>
          <w:sz w:val="28"/>
          <w:szCs w:val="28"/>
        </w:rPr>
        <w:t>дорог;</w:t>
      </w:r>
    </w:p>
    <w:p w:rsidR="00145F25" w:rsidRPr="00243C3A" w:rsidRDefault="00145F25" w:rsidP="00243C3A">
      <w:pPr>
        <w:tabs>
          <w:tab w:val="left" w:pos="993"/>
        </w:tabs>
        <w:spacing w:after="0" w:line="360" w:lineRule="auto"/>
        <w:ind w:firstLine="709"/>
        <w:jc w:val="both"/>
        <w:rPr>
          <w:rFonts w:ascii="Times New Roman" w:hAnsi="Times New Roman"/>
          <w:sz w:val="28"/>
          <w:szCs w:val="28"/>
        </w:rPr>
      </w:pPr>
      <w:r w:rsidRPr="00243C3A">
        <w:rPr>
          <w:rFonts w:ascii="Times New Roman" w:hAnsi="Times New Roman"/>
          <w:sz w:val="28"/>
          <w:szCs w:val="28"/>
        </w:rPr>
        <w:t>Улучшение экологической ситуации;</w:t>
      </w:r>
    </w:p>
    <w:p w:rsidR="00243C3A" w:rsidRPr="00243C3A" w:rsidRDefault="00243C3A"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Обеспечение жителей доступным и комфортным жильем</w:t>
      </w:r>
      <w:r>
        <w:rPr>
          <w:rFonts w:ascii="Times New Roman" w:hAnsi="Times New Roman"/>
          <w:sz w:val="28"/>
          <w:szCs w:val="28"/>
        </w:rPr>
        <w:t>;</w:t>
      </w:r>
      <w:r w:rsidRPr="00243C3A">
        <w:rPr>
          <w:rFonts w:ascii="Times New Roman" w:hAnsi="Times New Roman"/>
          <w:sz w:val="28"/>
          <w:szCs w:val="28"/>
        </w:rPr>
        <w:t xml:space="preserve"> </w:t>
      </w:r>
    </w:p>
    <w:p w:rsidR="00571DCB" w:rsidRPr="00243C3A" w:rsidRDefault="00571DCB"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 xml:space="preserve">Благоустройство </w:t>
      </w:r>
      <w:r w:rsidR="00243C3A" w:rsidRPr="00243C3A">
        <w:rPr>
          <w:rFonts w:ascii="Times New Roman" w:hAnsi="Times New Roman"/>
          <w:sz w:val="28"/>
          <w:szCs w:val="28"/>
        </w:rPr>
        <w:t>и создание комфортной среды проживания</w:t>
      </w:r>
      <w:r w:rsidR="00243C3A">
        <w:rPr>
          <w:rFonts w:ascii="Times New Roman" w:hAnsi="Times New Roman"/>
          <w:sz w:val="28"/>
          <w:szCs w:val="28"/>
        </w:rPr>
        <w:t>;</w:t>
      </w:r>
    </w:p>
    <w:p w:rsidR="00571DCB" w:rsidRPr="00243C3A" w:rsidRDefault="00571DCB"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Модернизация системы водоснабжения</w:t>
      </w:r>
      <w:r w:rsidR="00243C3A">
        <w:rPr>
          <w:rFonts w:ascii="Times New Roman" w:hAnsi="Times New Roman"/>
          <w:sz w:val="28"/>
          <w:szCs w:val="28"/>
        </w:rPr>
        <w:t>;</w:t>
      </w:r>
    </w:p>
    <w:p w:rsidR="00571DCB" w:rsidRPr="00243C3A" w:rsidRDefault="00571DCB"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Строительство комплекса по производству и переработке продукции животноводства (птица, рыба, мясо)</w:t>
      </w:r>
      <w:r w:rsidR="00243C3A">
        <w:rPr>
          <w:rFonts w:ascii="Times New Roman" w:hAnsi="Times New Roman"/>
          <w:sz w:val="28"/>
          <w:szCs w:val="28"/>
        </w:rPr>
        <w:t>;</w:t>
      </w:r>
    </w:p>
    <w:p w:rsidR="00571DCB" w:rsidRPr="00243C3A" w:rsidRDefault="00571DCB"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Развитие межрайонной ко</w:t>
      </w:r>
      <w:r w:rsidR="00243C3A">
        <w:rPr>
          <w:rFonts w:ascii="Times New Roman" w:hAnsi="Times New Roman"/>
          <w:sz w:val="28"/>
          <w:szCs w:val="28"/>
        </w:rPr>
        <w:t>операции</w:t>
      </w:r>
      <w:r w:rsidRPr="00243C3A">
        <w:rPr>
          <w:rFonts w:ascii="Times New Roman" w:hAnsi="Times New Roman"/>
          <w:sz w:val="28"/>
          <w:szCs w:val="28"/>
        </w:rPr>
        <w:t>;</w:t>
      </w:r>
    </w:p>
    <w:p w:rsidR="00571DCB" w:rsidRPr="00243C3A" w:rsidRDefault="00571DCB"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 xml:space="preserve">Очистка русла реки </w:t>
      </w:r>
      <w:r w:rsidR="00804665">
        <w:rPr>
          <w:rFonts w:ascii="Times New Roman" w:hAnsi="Times New Roman"/>
          <w:sz w:val="28"/>
          <w:szCs w:val="28"/>
        </w:rPr>
        <w:t>Мокрая</w:t>
      </w:r>
      <w:r w:rsidR="00243C3A">
        <w:rPr>
          <w:rFonts w:ascii="Times New Roman" w:hAnsi="Times New Roman"/>
          <w:sz w:val="28"/>
          <w:szCs w:val="28"/>
        </w:rPr>
        <w:t xml:space="preserve"> </w:t>
      </w:r>
      <w:r w:rsidRPr="00243C3A">
        <w:rPr>
          <w:rFonts w:ascii="Times New Roman" w:hAnsi="Times New Roman"/>
          <w:sz w:val="28"/>
          <w:szCs w:val="28"/>
        </w:rPr>
        <w:t>Овсянка</w:t>
      </w:r>
      <w:r w:rsidR="00804665">
        <w:rPr>
          <w:rFonts w:ascii="Times New Roman" w:hAnsi="Times New Roman"/>
          <w:sz w:val="28"/>
          <w:szCs w:val="28"/>
        </w:rPr>
        <w:t>;</w:t>
      </w:r>
    </w:p>
    <w:p w:rsidR="00571DCB" w:rsidRPr="00243C3A" w:rsidRDefault="00571DCB"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Восстановление оросительной системы.</w:t>
      </w:r>
    </w:p>
    <w:p w:rsidR="004F0AFE" w:rsidRDefault="00571DCB" w:rsidP="006F0F92">
      <w:pPr>
        <w:pStyle w:val="36"/>
        <w:shd w:val="clear" w:color="auto" w:fill="auto"/>
        <w:spacing w:before="0" w:line="360" w:lineRule="auto"/>
        <w:ind w:firstLine="709"/>
        <w:jc w:val="both"/>
        <w:rPr>
          <w:rFonts w:ascii="Times New Roman" w:hAnsi="Times New Roman" w:cs="Times New Roman"/>
          <w:b w:val="0"/>
          <w:sz w:val="28"/>
          <w:szCs w:val="28"/>
        </w:rPr>
      </w:pPr>
      <w:r w:rsidRPr="00571DCB">
        <w:rPr>
          <w:rFonts w:ascii="Times New Roman" w:hAnsi="Times New Roman" w:cs="Times New Roman"/>
          <w:sz w:val="28"/>
          <w:szCs w:val="28"/>
        </w:rPr>
        <w:lastRenderedPageBreak/>
        <w:t>СЗ-</w:t>
      </w:r>
      <w:r w:rsidR="00E9770F">
        <w:rPr>
          <w:rFonts w:ascii="Times New Roman" w:hAnsi="Times New Roman" w:cs="Times New Roman"/>
          <w:sz w:val="28"/>
          <w:szCs w:val="28"/>
        </w:rPr>
        <w:t>9</w:t>
      </w:r>
      <w:r w:rsidRPr="00571DCB">
        <w:rPr>
          <w:rFonts w:ascii="Times New Roman" w:hAnsi="Times New Roman" w:cs="Times New Roman"/>
          <w:sz w:val="28"/>
          <w:szCs w:val="28"/>
        </w:rPr>
        <w:t>.</w:t>
      </w:r>
      <w:r w:rsidR="00E9770F">
        <w:rPr>
          <w:rFonts w:ascii="Times New Roman" w:hAnsi="Times New Roman" w:cs="Times New Roman"/>
          <w:sz w:val="28"/>
          <w:szCs w:val="28"/>
        </w:rPr>
        <w:t>4</w:t>
      </w:r>
      <w:r w:rsidRPr="00571DCB">
        <w:rPr>
          <w:rFonts w:ascii="Times New Roman" w:hAnsi="Times New Roman" w:cs="Times New Roman"/>
          <w:sz w:val="28"/>
          <w:szCs w:val="28"/>
        </w:rPr>
        <w:t xml:space="preserve"> </w:t>
      </w:r>
      <w:proofErr w:type="spellStart"/>
      <w:r w:rsidR="00E9770F" w:rsidRPr="004F0AFE">
        <w:rPr>
          <w:rFonts w:ascii="Times New Roman" w:hAnsi="Times New Roman" w:cs="Times New Roman"/>
          <w:b w:val="0"/>
          <w:sz w:val="28"/>
          <w:szCs w:val="28"/>
        </w:rPr>
        <w:t>С.п</w:t>
      </w:r>
      <w:proofErr w:type="spellEnd"/>
      <w:r w:rsidR="00E9770F" w:rsidRPr="00E9770F">
        <w:rPr>
          <w:rFonts w:ascii="Times New Roman" w:hAnsi="Times New Roman" w:cs="Times New Roman"/>
          <w:b w:val="0"/>
          <w:sz w:val="28"/>
          <w:szCs w:val="28"/>
        </w:rPr>
        <w:t xml:space="preserve">. Михайло-Овсянка </w:t>
      </w:r>
      <w:r w:rsidR="004F0AFE">
        <w:rPr>
          <w:rFonts w:ascii="Times New Roman" w:hAnsi="Times New Roman" w:cs="Times New Roman"/>
          <w:b w:val="0"/>
          <w:sz w:val="28"/>
          <w:szCs w:val="28"/>
        </w:rPr>
        <w:t>–</w:t>
      </w:r>
      <w:r w:rsidR="00E9770F">
        <w:rPr>
          <w:rFonts w:ascii="Times New Roman" w:hAnsi="Times New Roman" w:cs="Times New Roman"/>
          <w:b w:val="0"/>
          <w:sz w:val="28"/>
          <w:szCs w:val="28"/>
        </w:rPr>
        <w:t xml:space="preserve"> </w:t>
      </w:r>
      <w:r w:rsidR="004F0AFE">
        <w:rPr>
          <w:rFonts w:ascii="Times New Roman" w:hAnsi="Times New Roman" w:cs="Times New Roman"/>
          <w:b w:val="0"/>
          <w:sz w:val="28"/>
          <w:szCs w:val="28"/>
        </w:rPr>
        <w:t xml:space="preserve">крупный </w:t>
      </w:r>
      <w:r w:rsidR="00E9770F" w:rsidRPr="004F0AFE">
        <w:rPr>
          <w:rFonts w:ascii="Times New Roman" w:hAnsi="Times New Roman" w:cs="Times New Roman"/>
          <w:b w:val="0"/>
          <w:sz w:val="28"/>
          <w:szCs w:val="28"/>
        </w:rPr>
        <w:t>центр селекции элитных зе</w:t>
      </w:r>
      <w:r w:rsidR="00E9770F" w:rsidRPr="004F0AFE">
        <w:rPr>
          <w:rFonts w:ascii="Times New Roman" w:hAnsi="Times New Roman" w:cs="Times New Roman"/>
          <w:b w:val="0"/>
          <w:sz w:val="28"/>
          <w:szCs w:val="28"/>
        </w:rPr>
        <w:t>р</w:t>
      </w:r>
      <w:r w:rsidR="00E9770F" w:rsidRPr="004F0AFE">
        <w:rPr>
          <w:rFonts w:ascii="Times New Roman" w:hAnsi="Times New Roman" w:cs="Times New Roman"/>
          <w:b w:val="0"/>
          <w:sz w:val="28"/>
          <w:szCs w:val="28"/>
        </w:rPr>
        <w:t>новых и зернобобовых семян</w:t>
      </w:r>
      <w:r w:rsidR="004F0AFE" w:rsidRPr="004F0AFE">
        <w:rPr>
          <w:rFonts w:ascii="Times New Roman" w:hAnsi="Times New Roman" w:cs="Times New Roman"/>
          <w:b w:val="0"/>
          <w:sz w:val="28"/>
          <w:szCs w:val="28"/>
        </w:rPr>
        <w:t xml:space="preserve"> и</w:t>
      </w:r>
      <w:r w:rsidRPr="00E9770F">
        <w:rPr>
          <w:rFonts w:ascii="Times New Roman" w:hAnsi="Times New Roman" w:cs="Times New Roman"/>
          <w:b w:val="0"/>
          <w:sz w:val="28"/>
          <w:szCs w:val="28"/>
        </w:rPr>
        <w:t xml:space="preserve"> </w:t>
      </w:r>
      <w:proofErr w:type="spellStart"/>
      <w:r w:rsidR="004F0AFE" w:rsidRPr="004F0AFE">
        <w:rPr>
          <w:rFonts w:ascii="Times New Roman" w:hAnsi="Times New Roman" w:cs="Times New Roman"/>
          <w:b w:val="0"/>
          <w:sz w:val="28"/>
          <w:szCs w:val="28"/>
        </w:rPr>
        <w:t>аквакультуры</w:t>
      </w:r>
      <w:proofErr w:type="spellEnd"/>
      <w:r w:rsidR="004F0AFE">
        <w:rPr>
          <w:rFonts w:ascii="Times New Roman" w:hAnsi="Times New Roman" w:cs="Times New Roman"/>
          <w:b w:val="0"/>
          <w:sz w:val="28"/>
          <w:szCs w:val="28"/>
        </w:rPr>
        <w:t xml:space="preserve"> (</w:t>
      </w:r>
      <w:r w:rsidR="004F0AFE" w:rsidRPr="004F0AFE">
        <w:rPr>
          <w:rFonts w:ascii="Times New Roman" w:hAnsi="Times New Roman" w:cs="Times New Roman"/>
          <w:b w:val="0"/>
          <w:sz w:val="28"/>
          <w:szCs w:val="28"/>
        </w:rPr>
        <w:t>произво</w:t>
      </w:r>
      <w:r w:rsidR="004F0AFE" w:rsidRPr="004F0AFE">
        <w:rPr>
          <w:rFonts w:ascii="Times New Roman" w:hAnsi="Times New Roman" w:cs="Times New Roman"/>
          <w:b w:val="0"/>
          <w:sz w:val="28"/>
          <w:szCs w:val="28"/>
        </w:rPr>
        <w:t>д</w:t>
      </w:r>
      <w:r w:rsidR="004F0AFE" w:rsidRPr="004F0AFE">
        <w:rPr>
          <w:rFonts w:ascii="Times New Roman" w:hAnsi="Times New Roman" w:cs="Times New Roman"/>
          <w:b w:val="0"/>
          <w:sz w:val="28"/>
          <w:szCs w:val="28"/>
        </w:rPr>
        <w:t>ство по выращиванию мальков</w:t>
      </w:r>
      <w:r w:rsidR="004F0AFE">
        <w:rPr>
          <w:rFonts w:ascii="Times New Roman" w:hAnsi="Times New Roman" w:cs="Times New Roman"/>
          <w:b w:val="0"/>
          <w:sz w:val="28"/>
          <w:szCs w:val="28"/>
        </w:rPr>
        <w:t xml:space="preserve">) </w:t>
      </w:r>
      <w:r w:rsidRPr="00E9770F">
        <w:rPr>
          <w:rFonts w:ascii="Times New Roman" w:hAnsi="Times New Roman" w:cs="Times New Roman"/>
          <w:b w:val="0"/>
          <w:sz w:val="28"/>
          <w:szCs w:val="28"/>
        </w:rPr>
        <w:t>с комфортными</w:t>
      </w:r>
      <w:r w:rsidR="00E9770F">
        <w:rPr>
          <w:rFonts w:ascii="Times New Roman" w:hAnsi="Times New Roman" w:cs="Times New Roman"/>
          <w:b w:val="0"/>
          <w:sz w:val="28"/>
          <w:szCs w:val="28"/>
        </w:rPr>
        <w:t xml:space="preserve"> и</w:t>
      </w:r>
      <w:r w:rsidRPr="00E9770F">
        <w:rPr>
          <w:rFonts w:ascii="Times New Roman" w:hAnsi="Times New Roman" w:cs="Times New Roman"/>
          <w:b w:val="0"/>
          <w:sz w:val="28"/>
          <w:szCs w:val="28"/>
        </w:rPr>
        <w:t xml:space="preserve"> </w:t>
      </w:r>
      <w:r w:rsidR="00E9770F" w:rsidRPr="00E9770F">
        <w:rPr>
          <w:rFonts w:ascii="Times New Roman" w:hAnsi="Times New Roman" w:cs="Times New Roman"/>
          <w:b w:val="0"/>
          <w:sz w:val="28"/>
          <w:szCs w:val="28"/>
        </w:rPr>
        <w:t xml:space="preserve">благоприятными </w:t>
      </w:r>
      <w:r w:rsidRPr="00E9770F">
        <w:rPr>
          <w:rFonts w:ascii="Times New Roman" w:hAnsi="Times New Roman" w:cs="Times New Roman"/>
          <w:b w:val="0"/>
          <w:sz w:val="28"/>
          <w:szCs w:val="28"/>
        </w:rPr>
        <w:t>услови</w:t>
      </w:r>
      <w:r w:rsidRPr="00E9770F">
        <w:rPr>
          <w:rFonts w:ascii="Times New Roman" w:hAnsi="Times New Roman" w:cs="Times New Roman"/>
          <w:b w:val="0"/>
          <w:sz w:val="28"/>
          <w:szCs w:val="28"/>
        </w:rPr>
        <w:t>я</w:t>
      </w:r>
      <w:r w:rsidRPr="00E9770F">
        <w:rPr>
          <w:rFonts w:ascii="Times New Roman" w:hAnsi="Times New Roman" w:cs="Times New Roman"/>
          <w:b w:val="0"/>
          <w:sz w:val="28"/>
          <w:szCs w:val="28"/>
        </w:rPr>
        <w:t>ми для жизни и развития малого и среднего бизнеса.</w:t>
      </w:r>
    </w:p>
    <w:p w:rsidR="006F0F92" w:rsidRDefault="006F0F92" w:rsidP="006F0F92">
      <w:pPr>
        <w:pStyle w:val="36"/>
        <w:shd w:val="clear" w:color="auto" w:fill="auto"/>
        <w:spacing w:before="0" w:line="240" w:lineRule="auto"/>
        <w:ind w:firstLine="709"/>
        <w:jc w:val="both"/>
        <w:rPr>
          <w:rFonts w:ascii="Times New Roman" w:hAnsi="Times New Roman"/>
          <w:b w:val="0"/>
          <w:bCs w:val="0"/>
          <w:sz w:val="28"/>
          <w:szCs w:val="28"/>
        </w:rPr>
      </w:pPr>
    </w:p>
    <w:p w:rsidR="004F0AFE" w:rsidRPr="006F1267" w:rsidRDefault="004F0AFE" w:rsidP="004F0AFE">
      <w:pPr>
        <w:pStyle w:val="36"/>
        <w:shd w:val="clear" w:color="auto" w:fill="auto"/>
        <w:spacing w:before="0" w:line="240" w:lineRule="auto"/>
        <w:ind w:firstLine="0"/>
        <w:jc w:val="left"/>
        <w:rPr>
          <w:rFonts w:ascii="Times New Roman" w:hAnsi="Times New Roman" w:cs="Times New Roman"/>
          <w:sz w:val="28"/>
          <w:szCs w:val="28"/>
        </w:rPr>
      </w:pPr>
      <w:r w:rsidRPr="006F1267">
        <w:rPr>
          <w:rFonts w:ascii="Times New Roman" w:hAnsi="Times New Roman"/>
          <w:sz w:val="28"/>
          <w:szCs w:val="28"/>
        </w:rPr>
        <w:t xml:space="preserve">Таблица </w:t>
      </w:r>
      <w:r>
        <w:rPr>
          <w:rFonts w:ascii="Times New Roman" w:hAnsi="Times New Roman"/>
          <w:sz w:val="28"/>
          <w:szCs w:val="28"/>
        </w:rPr>
        <w:t>5</w:t>
      </w:r>
      <w:r w:rsidRPr="006F1267">
        <w:rPr>
          <w:rFonts w:ascii="Times New Roman" w:hAnsi="Times New Roman"/>
          <w:sz w:val="28"/>
          <w:szCs w:val="28"/>
        </w:rPr>
        <w:t xml:space="preserve"> - Сильные/слабые стороны развития </w:t>
      </w:r>
      <w:proofErr w:type="spellStart"/>
      <w:r w:rsidRPr="006F1267">
        <w:rPr>
          <w:rFonts w:ascii="Times New Roman" w:hAnsi="Times New Roman"/>
          <w:sz w:val="28"/>
          <w:szCs w:val="28"/>
        </w:rPr>
        <w:t>с.п</w:t>
      </w:r>
      <w:proofErr w:type="spellEnd"/>
      <w:r w:rsidRPr="006F1267">
        <w:rPr>
          <w:rFonts w:ascii="Times New Roman" w:hAnsi="Times New Roman"/>
          <w:sz w:val="28"/>
          <w:szCs w:val="28"/>
        </w:rPr>
        <w:t xml:space="preserve">. </w:t>
      </w:r>
      <w:r>
        <w:rPr>
          <w:rFonts w:ascii="Times New Roman" w:hAnsi="Times New Roman"/>
          <w:sz w:val="28"/>
          <w:szCs w:val="28"/>
        </w:rPr>
        <w:t>Михайло-Овсянка</w:t>
      </w:r>
    </w:p>
    <w:tbl>
      <w:tblPr>
        <w:tblStyle w:val="afc"/>
        <w:tblW w:w="9639" w:type="dxa"/>
        <w:tblInd w:w="108" w:type="dxa"/>
        <w:tblLook w:val="04A0" w:firstRow="1" w:lastRow="0" w:firstColumn="1" w:lastColumn="0" w:noHBand="0" w:noVBand="1"/>
      </w:tblPr>
      <w:tblGrid>
        <w:gridCol w:w="4253"/>
        <w:gridCol w:w="5386"/>
      </w:tblGrid>
      <w:tr w:rsidR="004F0AFE" w:rsidRPr="00B41686" w:rsidTr="00245CA9">
        <w:trPr>
          <w:trHeight w:val="376"/>
        </w:trPr>
        <w:tc>
          <w:tcPr>
            <w:tcW w:w="4253" w:type="dxa"/>
            <w:shd w:val="clear" w:color="auto" w:fill="376092"/>
          </w:tcPr>
          <w:p w:rsidR="004F0AFE" w:rsidRPr="00B41686" w:rsidRDefault="004F0AFE" w:rsidP="006E6CE5">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386" w:type="dxa"/>
            <w:shd w:val="clear" w:color="auto" w:fill="376092"/>
          </w:tcPr>
          <w:p w:rsidR="004F0AFE" w:rsidRPr="00B41686" w:rsidRDefault="004F0AFE" w:rsidP="006E6CE5">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4F0AFE" w:rsidRPr="004F0AFE" w:rsidTr="00245CA9">
        <w:tc>
          <w:tcPr>
            <w:tcW w:w="4253" w:type="dxa"/>
          </w:tcPr>
          <w:p w:rsidR="004F0AFE" w:rsidRPr="004F0AFE" w:rsidRDefault="004F0AFE" w:rsidP="004F0AFE">
            <w:pPr>
              <w:spacing w:after="100" w:line="240" w:lineRule="auto"/>
              <w:rPr>
                <w:rFonts w:ascii="Times New Roman" w:hAnsi="Times New Roman"/>
                <w:sz w:val="24"/>
                <w:szCs w:val="24"/>
              </w:rPr>
            </w:pPr>
            <w:r>
              <w:rPr>
                <w:rFonts w:ascii="Times New Roman" w:hAnsi="Times New Roman"/>
                <w:sz w:val="24"/>
                <w:szCs w:val="24"/>
              </w:rPr>
              <w:t>Наличие в</w:t>
            </w:r>
            <w:r w:rsidRPr="004F0AFE">
              <w:rPr>
                <w:rFonts w:ascii="Times New Roman" w:hAnsi="Times New Roman"/>
                <w:sz w:val="24"/>
                <w:szCs w:val="24"/>
              </w:rPr>
              <w:t>одохранилищ</w:t>
            </w:r>
            <w:r>
              <w:rPr>
                <w:rFonts w:ascii="Times New Roman" w:hAnsi="Times New Roman"/>
                <w:sz w:val="24"/>
                <w:szCs w:val="24"/>
              </w:rPr>
              <w:t>а (рыбный м</w:t>
            </w:r>
            <w:r>
              <w:rPr>
                <w:rFonts w:ascii="Times New Roman" w:hAnsi="Times New Roman"/>
                <w:sz w:val="24"/>
                <w:szCs w:val="24"/>
              </w:rPr>
              <w:t>а</w:t>
            </w:r>
            <w:r>
              <w:rPr>
                <w:rFonts w:ascii="Times New Roman" w:hAnsi="Times New Roman"/>
                <w:sz w:val="24"/>
                <w:szCs w:val="24"/>
              </w:rPr>
              <w:t>лёк)</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Производство элитных семян зерн</w:t>
            </w:r>
            <w:r w:rsidRPr="004F0AFE">
              <w:rPr>
                <w:rFonts w:ascii="Times New Roman" w:hAnsi="Times New Roman"/>
                <w:sz w:val="24"/>
                <w:szCs w:val="24"/>
              </w:rPr>
              <w:t>о</w:t>
            </w:r>
            <w:r w:rsidRPr="004F0AFE">
              <w:rPr>
                <w:rFonts w:ascii="Times New Roman" w:hAnsi="Times New Roman"/>
                <w:sz w:val="24"/>
                <w:szCs w:val="24"/>
              </w:rPr>
              <w:t>вых и зернобобовых культур</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Культурно</w:t>
            </w:r>
            <w:r>
              <w:rPr>
                <w:rFonts w:ascii="Times New Roman" w:hAnsi="Times New Roman"/>
                <w:sz w:val="24"/>
                <w:szCs w:val="24"/>
              </w:rPr>
              <w:t>-</w:t>
            </w:r>
            <w:r w:rsidRPr="004F0AFE">
              <w:rPr>
                <w:rFonts w:ascii="Times New Roman" w:hAnsi="Times New Roman"/>
                <w:sz w:val="24"/>
                <w:szCs w:val="24"/>
              </w:rPr>
              <w:t>историч</w:t>
            </w:r>
            <w:r>
              <w:rPr>
                <w:rFonts w:ascii="Times New Roman" w:hAnsi="Times New Roman"/>
                <w:sz w:val="24"/>
                <w:szCs w:val="24"/>
              </w:rPr>
              <w:t>еское наследие</w:t>
            </w:r>
            <w:r w:rsidRPr="004F0AFE">
              <w:rPr>
                <w:rFonts w:ascii="Times New Roman" w:hAnsi="Times New Roman"/>
                <w:sz w:val="24"/>
                <w:szCs w:val="24"/>
              </w:rPr>
              <w:t xml:space="preserve"> (раскопки «</w:t>
            </w:r>
            <w:proofErr w:type="spellStart"/>
            <w:r w:rsidRPr="004F0AFE">
              <w:rPr>
                <w:rFonts w:ascii="Times New Roman" w:hAnsi="Times New Roman"/>
                <w:sz w:val="24"/>
                <w:szCs w:val="24"/>
              </w:rPr>
              <w:t>Каменники</w:t>
            </w:r>
            <w:proofErr w:type="spellEnd"/>
            <w:r w:rsidRPr="004F0AFE">
              <w:rPr>
                <w:rFonts w:ascii="Times New Roman" w:hAnsi="Times New Roman"/>
                <w:sz w:val="24"/>
                <w:szCs w:val="24"/>
              </w:rPr>
              <w:t>»</w:t>
            </w:r>
            <w:r>
              <w:rPr>
                <w:rFonts w:ascii="Times New Roman" w:hAnsi="Times New Roman"/>
                <w:sz w:val="24"/>
                <w:szCs w:val="24"/>
              </w:rPr>
              <w:t>)</w:t>
            </w:r>
          </w:p>
          <w:p w:rsid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Наличие водопровода</w:t>
            </w:r>
          </w:p>
          <w:p w:rsidR="004F0AFE" w:rsidRDefault="004F0AFE" w:rsidP="004F0AFE">
            <w:pPr>
              <w:spacing w:after="100" w:line="240" w:lineRule="auto"/>
              <w:rPr>
                <w:rFonts w:ascii="Times New Roman" w:hAnsi="Times New Roman"/>
                <w:sz w:val="24"/>
                <w:szCs w:val="24"/>
              </w:rPr>
            </w:pPr>
            <w:r>
              <w:rPr>
                <w:rFonts w:ascii="Times New Roman" w:hAnsi="Times New Roman"/>
                <w:sz w:val="24"/>
                <w:szCs w:val="24"/>
              </w:rPr>
              <w:t>Развитые малые формы хозяйствов</w:t>
            </w:r>
            <w:r>
              <w:rPr>
                <w:rFonts w:ascii="Times New Roman" w:hAnsi="Times New Roman"/>
                <w:sz w:val="24"/>
                <w:szCs w:val="24"/>
              </w:rPr>
              <w:t>а</w:t>
            </w:r>
            <w:r>
              <w:rPr>
                <w:rFonts w:ascii="Times New Roman" w:hAnsi="Times New Roman"/>
                <w:sz w:val="24"/>
                <w:szCs w:val="24"/>
              </w:rPr>
              <w:t xml:space="preserve">ния: </w:t>
            </w:r>
            <w:r w:rsidRPr="004F0AFE">
              <w:rPr>
                <w:rFonts w:ascii="Times New Roman" w:hAnsi="Times New Roman"/>
                <w:sz w:val="24"/>
                <w:szCs w:val="24"/>
              </w:rPr>
              <w:t xml:space="preserve">КФХ – </w:t>
            </w:r>
            <w:r>
              <w:rPr>
                <w:rFonts w:ascii="Times New Roman" w:hAnsi="Times New Roman"/>
                <w:sz w:val="24"/>
                <w:szCs w:val="24"/>
              </w:rPr>
              <w:t xml:space="preserve">мясное и молочное </w:t>
            </w:r>
            <w:r w:rsidRPr="004F0AFE">
              <w:rPr>
                <w:rFonts w:ascii="Times New Roman" w:hAnsi="Times New Roman"/>
                <w:sz w:val="24"/>
                <w:szCs w:val="24"/>
              </w:rPr>
              <w:t>ж</w:t>
            </w:r>
            <w:r w:rsidRPr="004F0AFE">
              <w:rPr>
                <w:rFonts w:ascii="Times New Roman" w:hAnsi="Times New Roman"/>
                <w:sz w:val="24"/>
                <w:szCs w:val="24"/>
              </w:rPr>
              <w:t>и</w:t>
            </w:r>
            <w:r w:rsidRPr="004F0AFE">
              <w:rPr>
                <w:rFonts w:ascii="Times New Roman" w:hAnsi="Times New Roman"/>
                <w:sz w:val="24"/>
                <w:szCs w:val="24"/>
              </w:rPr>
              <w:t>вотноводство; ЛПХ – молочно</w:t>
            </w:r>
            <w:r>
              <w:rPr>
                <w:rFonts w:ascii="Times New Roman" w:hAnsi="Times New Roman"/>
                <w:sz w:val="24"/>
                <w:szCs w:val="24"/>
              </w:rPr>
              <w:t>е ж</w:t>
            </w:r>
            <w:r>
              <w:rPr>
                <w:rFonts w:ascii="Times New Roman" w:hAnsi="Times New Roman"/>
                <w:sz w:val="24"/>
                <w:szCs w:val="24"/>
              </w:rPr>
              <w:t>и</w:t>
            </w:r>
            <w:r>
              <w:rPr>
                <w:rFonts w:ascii="Times New Roman" w:hAnsi="Times New Roman"/>
                <w:sz w:val="24"/>
                <w:szCs w:val="24"/>
              </w:rPr>
              <w:t>вотноводство и</w:t>
            </w:r>
            <w:r w:rsidRPr="004F0AFE">
              <w:rPr>
                <w:rFonts w:ascii="Times New Roman" w:hAnsi="Times New Roman"/>
                <w:sz w:val="24"/>
                <w:szCs w:val="24"/>
              </w:rPr>
              <w:t xml:space="preserve"> пчеловодств</w:t>
            </w:r>
            <w:r w:rsidR="0081014D">
              <w:rPr>
                <w:rFonts w:ascii="Times New Roman" w:hAnsi="Times New Roman"/>
                <w:sz w:val="24"/>
                <w:szCs w:val="24"/>
              </w:rPr>
              <w:t>о</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100 % обработка земель</w:t>
            </w:r>
            <w:r>
              <w:rPr>
                <w:rFonts w:ascii="Times New Roman" w:hAnsi="Times New Roman"/>
                <w:sz w:val="24"/>
                <w:szCs w:val="24"/>
              </w:rPr>
              <w:t xml:space="preserve"> </w:t>
            </w:r>
            <w:proofErr w:type="spellStart"/>
            <w:r>
              <w:rPr>
                <w:rFonts w:ascii="Times New Roman" w:hAnsi="Times New Roman"/>
                <w:sz w:val="24"/>
                <w:szCs w:val="24"/>
              </w:rPr>
              <w:t>сельхозназн</w:t>
            </w:r>
            <w:r>
              <w:rPr>
                <w:rFonts w:ascii="Times New Roman" w:hAnsi="Times New Roman"/>
                <w:sz w:val="24"/>
                <w:szCs w:val="24"/>
              </w:rPr>
              <w:t>а</w:t>
            </w:r>
            <w:r>
              <w:rPr>
                <w:rFonts w:ascii="Times New Roman" w:hAnsi="Times New Roman"/>
                <w:sz w:val="24"/>
                <w:szCs w:val="24"/>
              </w:rPr>
              <w:t>чения</w:t>
            </w:r>
            <w:proofErr w:type="spellEnd"/>
          </w:p>
          <w:p w:rsidR="004F0AFE" w:rsidRPr="004F0AFE" w:rsidRDefault="004F0AFE" w:rsidP="0001493A">
            <w:pPr>
              <w:spacing w:after="100" w:line="240" w:lineRule="auto"/>
              <w:rPr>
                <w:rFonts w:ascii="Times New Roman" w:hAnsi="Times New Roman"/>
                <w:sz w:val="24"/>
                <w:szCs w:val="24"/>
              </w:rPr>
            </w:pPr>
            <w:r w:rsidRPr="0001493A">
              <w:rPr>
                <w:rFonts w:ascii="Times New Roman" w:hAnsi="Times New Roman"/>
                <w:sz w:val="24"/>
                <w:szCs w:val="24"/>
              </w:rPr>
              <w:t xml:space="preserve">Наличие </w:t>
            </w:r>
            <w:proofErr w:type="spellStart"/>
            <w:r w:rsidR="0001493A" w:rsidRPr="0001493A">
              <w:rPr>
                <w:rFonts w:ascii="Times New Roman" w:hAnsi="Times New Roman"/>
                <w:sz w:val="24"/>
                <w:szCs w:val="24"/>
              </w:rPr>
              <w:t>инвес</w:t>
            </w:r>
            <w:proofErr w:type="gramStart"/>
            <w:r w:rsidR="0001493A" w:rsidRPr="0001493A">
              <w:rPr>
                <w:rFonts w:ascii="Times New Roman" w:hAnsi="Times New Roman"/>
                <w:sz w:val="24"/>
                <w:szCs w:val="24"/>
              </w:rPr>
              <w:t>т</w:t>
            </w:r>
            <w:proofErr w:type="spellEnd"/>
            <w:r w:rsidR="0001493A" w:rsidRPr="0001493A">
              <w:rPr>
                <w:rFonts w:ascii="Times New Roman" w:hAnsi="Times New Roman"/>
                <w:sz w:val="24"/>
                <w:szCs w:val="24"/>
              </w:rPr>
              <w:t>-</w:t>
            </w:r>
            <w:proofErr w:type="gramEnd"/>
            <w:r w:rsidRPr="0001493A">
              <w:rPr>
                <w:rFonts w:ascii="Times New Roman" w:hAnsi="Times New Roman"/>
                <w:sz w:val="24"/>
                <w:szCs w:val="24"/>
              </w:rPr>
              <w:t xml:space="preserve"> площадок.</w:t>
            </w:r>
          </w:p>
        </w:tc>
        <w:tc>
          <w:tcPr>
            <w:tcW w:w="5386" w:type="dxa"/>
          </w:tcPr>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От</w:t>
            </w:r>
            <w:r w:rsidR="0081014D">
              <w:rPr>
                <w:rFonts w:ascii="Times New Roman" w:hAnsi="Times New Roman"/>
                <w:sz w:val="24"/>
                <w:szCs w:val="24"/>
              </w:rPr>
              <w:t xml:space="preserve">сутствие </w:t>
            </w:r>
            <w:proofErr w:type="spellStart"/>
            <w:r w:rsidR="0081014D">
              <w:rPr>
                <w:rFonts w:ascii="Times New Roman" w:hAnsi="Times New Roman"/>
                <w:sz w:val="24"/>
                <w:szCs w:val="24"/>
              </w:rPr>
              <w:t>внутрипоселковых</w:t>
            </w:r>
            <w:proofErr w:type="spellEnd"/>
            <w:r w:rsidR="0081014D">
              <w:rPr>
                <w:rFonts w:ascii="Times New Roman" w:hAnsi="Times New Roman"/>
                <w:sz w:val="24"/>
                <w:szCs w:val="24"/>
              </w:rPr>
              <w:t xml:space="preserve"> дорог и</w:t>
            </w:r>
            <w:r w:rsidRPr="004F0AFE">
              <w:rPr>
                <w:rFonts w:ascii="Times New Roman" w:hAnsi="Times New Roman"/>
                <w:sz w:val="24"/>
                <w:szCs w:val="24"/>
              </w:rPr>
              <w:t xml:space="preserve"> объ</w:t>
            </w:r>
            <w:r w:rsidR="0081014D">
              <w:rPr>
                <w:rFonts w:ascii="Times New Roman" w:hAnsi="Times New Roman"/>
                <w:sz w:val="24"/>
                <w:szCs w:val="24"/>
              </w:rPr>
              <w:t>ездной дороги</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Низкое качество питьевой воды</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Отсутствие скот</w:t>
            </w:r>
            <w:r w:rsidR="0081014D">
              <w:rPr>
                <w:rFonts w:ascii="Times New Roman" w:hAnsi="Times New Roman"/>
                <w:sz w:val="24"/>
                <w:szCs w:val="24"/>
              </w:rPr>
              <w:t>о</w:t>
            </w:r>
            <w:r w:rsidRPr="004F0AFE">
              <w:rPr>
                <w:rFonts w:ascii="Times New Roman" w:hAnsi="Times New Roman"/>
                <w:sz w:val="24"/>
                <w:szCs w:val="24"/>
              </w:rPr>
              <w:t>могильника (</w:t>
            </w:r>
            <w:r w:rsidR="0081014D">
              <w:rPr>
                <w:rFonts w:ascii="Times New Roman" w:hAnsi="Times New Roman"/>
                <w:sz w:val="24"/>
                <w:szCs w:val="24"/>
              </w:rPr>
              <w:t>биотермической ямы</w:t>
            </w:r>
            <w:r w:rsidRPr="004F0AFE">
              <w:rPr>
                <w:rFonts w:ascii="Times New Roman" w:hAnsi="Times New Roman"/>
                <w:sz w:val="24"/>
                <w:szCs w:val="24"/>
              </w:rPr>
              <w:t>)</w:t>
            </w:r>
            <w:r w:rsidR="0081014D">
              <w:rPr>
                <w:rFonts w:ascii="Times New Roman" w:hAnsi="Times New Roman"/>
                <w:sz w:val="24"/>
                <w:szCs w:val="24"/>
              </w:rPr>
              <w:t xml:space="preserve"> – проблема районного масштаба</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Неорганиз</w:t>
            </w:r>
            <w:r w:rsidR="0081014D">
              <w:rPr>
                <w:rFonts w:ascii="Times New Roman" w:hAnsi="Times New Roman"/>
                <w:sz w:val="24"/>
                <w:szCs w:val="24"/>
              </w:rPr>
              <w:t xml:space="preserve">ованная </w:t>
            </w:r>
            <w:r w:rsidRPr="004F0AFE">
              <w:rPr>
                <w:rFonts w:ascii="Times New Roman" w:hAnsi="Times New Roman"/>
                <w:sz w:val="24"/>
                <w:szCs w:val="24"/>
              </w:rPr>
              <w:t>утил</w:t>
            </w:r>
            <w:r w:rsidR="0081014D">
              <w:rPr>
                <w:rFonts w:ascii="Times New Roman" w:hAnsi="Times New Roman"/>
                <w:sz w:val="24"/>
                <w:szCs w:val="24"/>
              </w:rPr>
              <w:t>изация</w:t>
            </w:r>
            <w:r w:rsidRPr="004F0AFE">
              <w:rPr>
                <w:rFonts w:ascii="Times New Roman" w:hAnsi="Times New Roman"/>
                <w:sz w:val="24"/>
                <w:szCs w:val="24"/>
              </w:rPr>
              <w:t xml:space="preserve"> ТБО</w:t>
            </w:r>
          </w:p>
          <w:p w:rsidR="004F0AFE" w:rsidRPr="00C84668"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 xml:space="preserve">Отсутствие </w:t>
            </w:r>
            <w:r w:rsidR="0081014D">
              <w:rPr>
                <w:rFonts w:ascii="Times New Roman" w:hAnsi="Times New Roman"/>
                <w:sz w:val="24"/>
                <w:szCs w:val="24"/>
              </w:rPr>
              <w:t xml:space="preserve">доступа к </w:t>
            </w:r>
            <w:r w:rsidR="0081014D">
              <w:rPr>
                <w:rFonts w:ascii="Times New Roman" w:hAnsi="Times New Roman"/>
                <w:sz w:val="24"/>
                <w:szCs w:val="24"/>
                <w:lang w:val="en-US"/>
              </w:rPr>
              <w:t>I</w:t>
            </w:r>
            <w:r w:rsidRPr="004F0AFE">
              <w:rPr>
                <w:rFonts w:ascii="Times New Roman" w:hAnsi="Times New Roman"/>
                <w:sz w:val="24"/>
                <w:szCs w:val="24"/>
                <w:lang w:val="en-US"/>
              </w:rPr>
              <w:t>nternet</w:t>
            </w:r>
          </w:p>
          <w:p w:rsidR="004F0AFE" w:rsidRPr="004F0AFE" w:rsidRDefault="0001493A" w:rsidP="004F0AFE">
            <w:pPr>
              <w:spacing w:after="100" w:line="240" w:lineRule="auto"/>
              <w:rPr>
                <w:rFonts w:ascii="Times New Roman" w:hAnsi="Times New Roman"/>
                <w:sz w:val="24"/>
                <w:szCs w:val="24"/>
              </w:rPr>
            </w:pPr>
            <w:r w:rsidRPr="0001493A">
              <w:rPr>
                <w:rFonts w:ascii="Times New Roman" w:hAnsi="Times New Roman"/>
                <w:sz w:val="24"/>
                <w:szCs w:val="24"/>
              </w:rPr>
              <w:t>Низкий уровень технической обеспеченности объектов</w:t>
            </w:r>
            <w:r w:rsidR="004F0AFE" w:rsidRPr="0001493A">
              <w:rPr>
                <w:rFonts w:ascii="Times New Roman" w:hAnsi="Times New Roman"/>
                <w:sz w:val="24"/>
                <w:szCs w:val="24"/>
              </w:rPr>
              <w:t xml:space="preserve"> образования</w:t>
            </w:r>
          </w:p>
          <w:p w:rsidR="004F0AFE" w:rsidRPr="004F0AFE" w:rsidRDefault="0081014D" w:rsidP="004F0AFE">
            <w:pPr>
              <w:spacing w:after="100" w:line="240" w:lineRule="auto"/>
              <w:rPr>
                <w:rFonts w:ascii="Times New Roman" w:hAnsi="Times New Roman"/>
                <w:sz w:val="24"/>
                <w:szCs w:val="24"/>
              </w:rPr>
            </w:pPr>
            <w:r>
              <w:rPr>
                <w:rFonts w:ascii="Times New Roman" w:hAnsi="Times New Roman"/>
                <w:sz w:val="24"/>
                <w:szCs w:val="24"/>
              </w:rPr>
              <w:t>Дефицит высокопроизводительных рабочих мест</w:t>
            </w:r>
          </w:p>
          <w:p w:rsidR="004F0AFE" w:rsidRPr="004F0AFE" w:rsidRDefault="0081014D" w:rsidP="004F0AFE">
            <w:pPr>
              <w:spacing w:after="100" w:line="240" w:lineRule="auto"/>
              <w:rPr>
                <w:rFonts w:ascii="Times New Roman" w:hAnsi="Times New Roman"/>
                <w:sz w:val="24"/>
                <w:szCs w:val="24"/>
              </w:rPr>
            </w:pPr>
            <w:r>
              <w:rPr>
                <w:rFonts w:ascii="Times New Roman" w:hAnsi="Times New Roman"/>
                <w:sz w:val="24"/>
                <w:szCs w:val="24"/>
              </w:rPr>
              <w:t>Низкий уровень</w:t>
            </w:r>
            <w:r w:rsidR="004F0AFE" w:rsidRPr="004F0AFE">
              <w:rPr>
                <w:rFonts w:ascii="Times New Roman" w:hAnsi="Times New Roman"/>
                <w:sz w:val="24"/>
                <w:szCs w:val="24"/>
              </w:rPr>
              <w:t xml:space="preserve"> </w:t>
            </w:r>
            <w:r>
              <w:rPr>
                <w:rFonts w:ascii="Times New Roman" w:hAnsi="Times New Roman"/>
                <w:sz w:val="24"/>
                <w:szCs w:val="24"/>
              </w:rPr>
              <w:t>культурно-досуговой деятельн</w:t>
            </w:r>
            <w:r>
              <w:rPr>
                <w:rFonts w:ascii="Times New Roman" w:hAnsi="Times New Roman"/>
                <w:sz w:val="24"/>
                <w:szCs w:val="24"/>
              </w:rPr>
              <w:t>о</w:t>
            </w:r>
            <w:r>
              <w:rPr>
                <w:rFonts w:ascii="Times New Roman" w:hAnsi="Times New Roman"/>
                <w:sz w:val="24"/>
                <w:szCs w:val="24"/>
              </w:rPr>
              <w:t>сти</w:t>
            </w:r>
            <w:r w:rsidR="004F0AFE" w:rsidRPr="004F0AFE">
              <w:rPr>
                <w:rFonts w:ascii="Times New Roman" w:hAnsi="Times New Roman"/>
                <w:sz w:val="24"/>
                <w:szCs w:val="24"/>
              </w:rPr>
              <w:t>;</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Отсутствие социального жилья (молодым спец</w:t>
            </w:r>
            <w:r w:rsidRPr="004F0AFE">
              <w:rPr>
                <w:rFonts w:ascii="Times New Roman" w:hAnsi="Times New Roman"/>
                <w:sz w:val="24"/>
                <w:szCs w:val="24"/>
              </w:rPr>
              <w:t>и</w:t>
            </w:r>
            <w:r w:rsidRPr="004F0AFE">
              <w:rPr>
                <w:rFonts w:ascii="Times New Roman" w:hAnsi="Times New Roman"/>
                <w:sz w:val="24"/>
                <w:szCs w:val="24"/>
              </w:rPr>
              <w:t>алистам);</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 xml:space="preserve">Отсутствие объектов </w:t>
            </w:r>
            <w:r w:rsidR="0081014D">
              <w:rPr>
                <w:rFonts w:ascii="Times New Roman" w:hAnsi="Times New Roman"/>
                <w:sz w:val="24"/>
                <w:szCs w:val="24"/>
              </w:rPr>
              <w:t xml:space="preserve">физической культуры и </w:t>
            </w:r>
            <w:r w:rsidRPr="004F0AFE">
              <w:rPr>
                <w:rFonts w:ascii="Times New Roman" w:hAnsi="Times New Roman"/>
                <w:sz w:val="24"/>
                <w:szCs w:val="24"/>
              </w:rPr>
              <w:t>спорта;</w:t>
            </w:r>
          </w:p>
          <w:p w:rsidR="004F0AFE" w:rsidRPr="004F0AFE" w:rsidRDefault="004F0AFE" w:rsidP="0081014D">
            <w:pPr>
              <w:spacing w:after="100" w:line="240" w:lineRule="auto"/>
              <w:rPr>
                <w:rFonts w:ascii="Times New Roman" w:hAnsi="Times New Roman"/>
                <w:sz w:val="24"/>
                <w:szCs w:val="24"/>
              </w:rPr>
            </w:pPr>
            <w:r w:rsidRPr="004F0AFE">
              <w:rPr>
                <w:rFonts w:ascii="Times New Roman" w:hAnsi="Times New Roman"/>
                <w:sz w:val="24"/>
                <w:szCs w:val="24"/>
              </w:rPr>
              <w:t>Отсутствие пожарной службы.</w:t>
            </w:r>
          </w:p>
        </w:tc>
      </w:tr>
    </w:tbl>
    <w:p w:rsidR="004F0AFE" w:rsidRPr="006F1267" w:rsidRDefault="004F0AFE" w:rsidP="00DF1C5E">
      <w:pPr>
        <w:pStyle w:val="36"/>
        <w:shd w:val="clear" w:color="auto" w:fill="auto"/>
        <w:spacing w:before="0" w:line="360" w:lineRule="auto"/>
        <w:ind w:firstLine="709"/>
        <w:jc w:val="both"/>
        <w:rPr>
          <w:rFonts w:ascii="Times New Roman" w:hAnsi="Times New Roman" w:cs="Times New Roman"/>
          <w:b w:val="0"/>
          <w:bCs w:val="0"/>
          <w:sz w:val="28"/>
          <w:szCs w:val="28"/>
        </w:rPr>
      </w:pPr>
    </w:p>
    <w:p w:rsidR="004F0AFE" w:rsidRDefault="004F0AFE" w:rsidP="00DF1C5E">
      <w:pPr>
        <w:spacing w:after="0" w:line="360" w:lineRule="auto"/>
        <w:ind w:firstLine="709"/>
        <w:jc w:val="both"/>
        <w:rPr>
          <w:rFonts w:ascii="Times New Roman" w:hAnsi="Times New Roman"/>
          <w:b/>
          <w:sz w:val="28"/>
          <w:szCs w:val="28"/>
        </w:rPr>
      </w:pPr>
      <w:r w:rsidRPr="006528A1">
        <w:rPr>
          <w:rFonts w:ascii="Times New Roman" w:hAnsi="Times New Roman"/>
          <w:b/>
          <w:bCs/>
          <w:sz w:val="28"/>
          <w:szCs w:val="28"/>
        </w:rPr>
        <w:t>Миссия:</w:t>
      </w:r>
      <w:r w:rsidRPr="006F1267">
        <w:rPr>
          <w:rFonts w:ascii="Times New Roman" w:hAnsi="Times New Roman"/>
          <w:b/>
          <w:bCs/>
          <w:sz w:val="28"/>
          <w:szCs w:val="28"/>
        </w:rPr>
        <w:t xml:space="preserve"> </w:t>
      </w:r>
      <w:r w:rsidRPr="006528A1">
        <w:rPr>
          <w:rFonts w:ascii="Times New Roman" w:hAnsi="Times New Roman"/>
          <w:bCs/>
          <w:sz w:val="28"/>
          <w:szCs w:val="28"/>
        </w:rPr>
        <w:t xml:space="preserve">сельское поселение </w:t>
      </w:r>
      <w:r w:rsidR="00DF1C5E">
        <w:rPr>
          <w:rFonts w:ascii="Times New Roman" w:hAnsi="Times New Roman"/>
          <w:sz w:val="28"/>
          <w:szCs w:val="28"/>
        </w:rPr>
        <w:t>Михайло-</w:t>
      </w:r>
      <w:r w:rsidR="00DF1C5E" w:rsidRPr="00DF1C5E">
        <w:rPr>
          <w:rFonts w:ascii="Times New Roman" w:hAnsi="Times New Roman"/>
          <w:bCs/>
          <w:sz w:val="28"/>
          <w:szCs w:val="28"/>
        </w:rPr>
        <w:t>Овсянка</w:t>
      </w:r>
      <w:r w:rsidRPr="006528A1">
        <w:rPr>
          <w:rFonts w:ascii="Times New Roman" w:hAnsi="Times New Roman"/>
          <w:bCs/>
          <w:sz w:val="28"/>
          <w:szCs w:val="28"/>
        </w:rPr>
        <w:t xml:space="preserve"> – </w:t>
      </w:r>
      <w:r w:rsidR="00DF1C5E" w:rsidRPr="00DF1C5E">
        <w:rPr>
          <w:rFonts w:ascii="Times New Roman" w:hAnsi="Times New Roman"/>
          <w:bCs/>
          <w:sz w:val="28"/>
          <w:szCs w:val="28"/>
        </w:rPr>
        <w:t>территория уникал</w:t>
      </w:r>
      <w:r w:rsidR="00DF1C5E" w:rsidRPr="00DF1C5E">
        <w:rPr>
          <w:rFonts w:ascii="Times New Roman" w:hAnsi="Times New Roman"/>
          <w:bCs/>
          <w:sz w:val="28"/>
          <w:szCs w:val="28"/>
        </w:rPr>
        <w:t>ь</w:t>
      </w:r>
      <w:r w:rsidR="00DF1C5E" w:rsidRPr="00DF1C5E">
        <w:rPr>
          <w:rFonts w:ascii="Times New Roman" w:hAnsi="Times New Roman"/>
          <w:bCs/>
          <w:sz w:val="28"/>
          <w:szCs w:val="28"/>
        </w:rPr>
        <w:t xml:space="preserve">ных </w:t>
      </w:r>
      <w:proofErr w:type="spellStart"/>
      <w:r w:rsidR="00DF1C5E" w:rsidRPr="00DF1C5E">
        <w:rPr>
          <w:rFonts w:ascii="Times New Roman" w:hAnsi="Times New Roman"/>
          <w:bCs/>
          <w:sz w:val="28"/>
          <w:szCs w:val="28"/>
        </w:rPr>
        <w:t>агропроизводств</w:t>
      </w:r>
      <w:proofErr w:type="spellEnd"/>
      <w:r w:rsidR="00DF1C5E" w:rsidRPr="00DF1C5E">
        <w:rPr>
          <w:rFonts w:ascii="Times New Roman" w:hAnsi="Times New Roman"/>
          <w:bCs/>
          <w:sz w:val="28"/>
          <w:szCs w:val="28"/>
        </w:rPr>
        <w:t xml:space="preserve"> и туризма</w:t>
      </w:r>
      <w:r w:rsidR="00DF1C5E">
        <w:rPr>
          <w:rFonts w:ascii="Times New Roman" w:hAnsi="Times New Roman"/>
          <w:bCs/>
          <w:sz w:val="28"/>
          <w:szCs w:val="28"/>
        </w:rPr>
        <w:t>.</w:t>
      </w:r>
    </w:p>
    <w:p w:rsidR="00571DCB" w:rsidRPr="00571DCB" w:rsidRDefault="00571DCB" w:rsidP="00571DCB">
      <w:pPr>
        <w:spacing w:after="0" w:line="360" w:lineRule="auto"/>
        <w:ind w:firstLine="709"/>
        <w:jc w:val="both"/>
        <w:rPr>
          <w:rFonts w:ascii="Times New Roman" w:hAnsi="Times New Roman"/>
          <w:b/>
          <w:sz w:val="28"/>
          <w:szCs w:val="28"/>
        </w:rPr>
      </w:pPr>
      <w:r w:rsidRPr="00571DCB">
        <w:rPr>
          <w:rFonts w:ascii="Times New Roman" w:hAnsi="Times New Roman"/>
          <w:b/>
          <w:sz w:val="28"/>
          <w:szCs w:val="28"/>
        </w:rPr>
        <w:t>Основные мероприятия</w:t>
      </w:r>
      <w:r w:rsidR="00DF1C5E">
        <w:rPr>
          <w:rFonts w:ascii="Times New Roman" w:hAnsi="Times New Roman"/>
          <w:b/>
          <w:sz w:val="28"/>
          <w:szCs w:val="28"/>
        </w:rPr>
        <w:t xml:space="preserve"> и проекты</w:t>
      </w:r>
    </w:p>
    <w:p w:rsidR="006E6CE5" w:rsidRPr="00243C3A" w:rsidRDefault="006E6CE5" w:rsidP="006E6CE5">
      <w:pPr>
        <w:spacing w:after="0" w:line="360" w:lineRule="auto"/>
        <w:ind w:firstLine="709"/>
        <w:jc w:val="both"/>
        <w:rPr>
          <w:rFonts w:ascii="Times New Roman" w:hAnsi="Times New Roman"/>
          <w:sz w:val="28"/>
          <w:szCs w:val="28"/>
        </w:rPr>
      </w:pPr>
      <w:r w:rsidRPr="00243C3A">
        <w:rPr>
          <w:rFonts w:ascii="Times New Roman" w:hAnsi="Times New Roman"/>
          <w:sz w:val="28"/>
          <w:szCs w:val="28"/>
        </w:rPr>
        <w:t>Повышение качества и безопасности автомобильных</w:t>
      </w:r>
      <w:r>
        <w:rPr>
          <w:rFonts w:ascii="Times New Roman" w:hAnsi="Times New Roman"/>
          <w:sz w:val="28"/>
          <w:szCs w:val="28"/>
        </w:rPr>
        <w:t xml:space="preserve"> </w:t>
      </w:r>
      <w:r w:rsidRPr="00243C3A">
        <w:rPr>
          <w:rFonts w:ascii="Times New Roman" w:hAnsi="Times New Roman"/>
          <w:sz w:val="28"/>
          <w:szCs w:val="28"/>
        </w:rPr>
        <w:t>дорог;</w:t>
      </w:r>
    </w:p>
    <w:p w:rsidR="006E6CE5" w:rsidRPr="006E6CE5" w:rsidRDefault="006E6CE5" w:rsidP="006E6CE5">
      <w:pPr>
        <w:spacing w:after="0" w:line="360" w:lineRule="auto"/>
        <w:ind w:firstLine="709"/>
        <w:jc w:val="both"/>
        <w:rPr>
          <w:rFonts w:ascii="Times New Roman" w:hAnsi="Times New Roman"/>
          <w:sz w:val="28"/>
          <w:szCs w:val="28"/>
        </w:rPr>
      </w:pPr>
      <w:r w:rsidRPr="006E6CE5">
        <w:rPr>
          <w:rFonts w:ascii="Times New Roman" w:hAnsi="Times New Roman"/>
          <w:sz w:val="28"/>
          <w:szCs w:val="28"/>
        </w:rPr>
        <w:t>Модернизация систем водоснабжения,  и развитие коммунальной и</w:t>
      </w:r>
      <w:r w:rsidRPr="006E6CE5">
        <w:rPr>
          <w:rFonts w:ascii="Times New Roman" w:hAnsi="Times New Roman"/>
          <w:sz w:val="28"/>
          <w:szCs w:val="28"/>
        </w:rPr>
        <w:t>н</w:t>
      </w:r>
      <w:r w:rsidRPr="006E6CE5">
        <w:rPr>
          <w:rFonts w:ascii="Times New Roman" w:hAnsi="Times New Roman"/>
          <w:sz w:val="28"/>
          <w:szCs w:val="28"/>
        </w:rPr>
        <w:t>фраструктуры;</w:t>
      </w:r>
    </w:p>
    <w:p w:rsidR="006E6CE5" w:rsidRPr="006E6CE5" w:rsidRDefault="006E6CE5" w:rsidP="006E6CE5">
      <w:pPr>
        <w:tabs>
          <w:tab w:val="left" w:pos="0"/>
        </w:tabs>
        <w:spacing w:after="0" w:line="360" w:lineRule="auto"/>
        <w:ind w:firstLine="709"/>
        <w:jc w:val="both"/>
        <w:rPr>
          <w:rFonts w:ascii="Times New Roman" w:hAnsi="Times New Roman"/>
          <w:sz w:val="28"/>
          <w:szCs w:val="28"/>
        </w:rPr>
      </w:pPr>
      <w:r w:rsidRPr="006E6CE5">
        <w:rPr>
          <w:rFonts w:ascii="Times New Roman" w:hAnsi="Times New Roman"/>
          <w:sz w:val="28"/>
          <w:szCs w:val="28"/>
        </w:rPr>
        <w:t>Развитие культуры, физической культуры и спорта и туризма;</w:t>
      </w:r>
    </w:p>
    <w:p w:rsidR="006E6CE5" w:rsidRPr="006E6CE5" w:rsidRDefault="006E6CE5" w:rsidP="006E6CE5">
      <w:pPr>
        <w:spacing w:after="0" w:line="360" w:lineRule="auto"/>
        <w:ind w:firstLine="709"/>
        <w:jc w:val="both"/>
        <w:rPr>
          <w:rFonts w:ascii="Times New Roman" w:hAnsi="Times New Roman"/>
          <w:sz w:val="28"/>
          <w:szCs w:val="28"/>
        </w:rPr>
      </w:pPr>
      <w:r w:rsidRPr="006E6CE5">
        <w:rPr>
          <w:rFonts w:ascii="Times New Roman" w:hAnsi="Times New Roman"/>
          <w:sz w:val="28"/>
          <w:szCs w:val="28"/>
        </w:rPr>
        <w:t xml:space="preserve">Модернизация информационно-коммуникационной инфраструктуры (мобильной связи и </w:t>
      </w:r>
      <w:proofErr w:type="spellStart"/>
      <w:r w:rsidRPr="006E6CE5">
        <w:rPr>
          <w:rFonts w:ascii="Times New Roman" w:hAnsi="Times New Roman"/>
          <w:sz w:val="28"/>
          <w:szCs w:val="28"/>
        </w:rPr>
        <w:t>Internet</w:t>
      </w:r>
      <w:proofErr w:type="spellEnd"/>
      <w:r w:rsidRPr="006E6CE5">
        <w:rPr>
          <w:rFonts w:ascii="Times New Roman" w:hAnsi="Times New Roman"/>
          <w:sz w:val="28"/>
          <w:szCs w:val="28"/>
        </w:rPr>
        <w:t>);</w:t>
      </w:r>
    </w:p>
    <w:p w:rsidR="00571DCB" w:rsidRPr="00571DCB" w:rsidRDefault="00571DCB" w:rsidP="006E6CE5">
      <w:pPr>
        <w:spacing w:after="0" w:line="360" w:lineRule="auto"/>
        <w:ind w:firstLine="709"/>
        <w:jc w:val="both"/>
        <w:rPr>
          <w:rFonts w:ascii="Times New Roman" w:hAnsi="Times New Roman"/>
          <w:sz w:val="28"/>
          <w:szCs w:val="28"/>
        </w:rPr>
      </w:pPr>
      <w:r w:rsidRPr="00571DCB">
        <w:rPr>
          <w:rFonts w:ascii="Times New Roman" w:hAnsi="Times New Roman"/>
          <w:sz w:val="28"/>
          <w:szCs w:val="28"/>
        </w:rPr>
        <w:t>Строительство универсальной спортивной площадки</w:t>
      </w:r>
      <w:r w:rsidR="006E6CE5">
        <w:rPr>
          <w:rFonts w:ascii="Times New Roman" w:hAnsi="Times New Roman"/>
          <w:sz w:val="28"/>
          <w:szCs w:val="28"/>
        </w:rPr>
        <w:t>;</w:t>
      </w:r>
    </w:p>
    <w:p w:rsidR="006E6CE5" w:rsidRDefault="006E6CE5" w:rsidP="006E6CE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Проект «</w:t>
      </w:r>
      <w:r w:rsidR="00571DCB" w:rsidRPr="00571DCB">
        <w:rPr>
          <w:rFonts w:ascii="Times New Roman" w:hAnsi="Times New Roman"/>
          <w:sz w:val="28"/>
          <w:szCs w:val="28"/>
        </w:rPr>
        <w:t>С</w:t>
      </w:r>
      <w:r>
        <w:rPr>
          <w:rFonts w:ascii="Times New Roman" w:hAnsi="Times New Roman"/>
          <w:sz w:val="28"/>
          <w:szCs w:val="28"/>
        </w:rPr>
        <w:t>ельский дом культуры (С</w:t>
      </w:r>
      <w:r w:rsidR="00571DCB" w:rsidRPr="00571DCB">
        <w:rPr>
          <w:rFonts w:ascii="Times New Roman" w:hAnsi="Times New Roman"/>
          <w:sz w:val="28"/>
          <w:szCs w:val="28"/>
        </w:rPr>
        <w:t>ДК</w:t>
      </w:r>
      <w:r>
        <w:rPr>
          <w:rFonts w:ascii="Times New Roman" w:hAnsi="Times New Roman"/>
          <w:sz w:val="28"/>
          <w:szCs w:val="28"/>
        </w:rPr>
        <w:t xml:space="preserve">) </w:t>
      </w:r>
      <w:r w:rsidR="00571DCB" w:rsidRPr="00571DCB">
        <w:rPr>
          <w:rFonts w:ascii="Times New Roman" w:hAnsi="Times New Roman"/>
          <w:sz w:val="28"/>
          <w:szCs w:val="28"/>
        </w:rPr>
        <w:t>-</w:t>
      </w:r>
      <w:r>
        <w:rPr>
          <w:rFonts w:ascii="Times New Roman" w:hAnsi="Times New Roman"/>
          <w:sz w:val="28"/>
          <w:szCs w:val="28"/>
        </w:rPr>
        <w:t xml:space="preserve"> </w:t>
      </w:r>
      <w:r w:rsidR="00571DCB" w:rsidRPr="00571DCB">
        <w:rPr>
          <w:rFonts w:ascii="Times New Roman" w:hAnsi="Times New Roman"/>
          <w:sz w:val="28"/>
          <w:szCs w:val="28"/>
        </w:rPr>
        <w:t>центр притяжения насел</w:t>
      </w:r>
      <w:r w:rsidR="00571DCB" w:rsidRPr="00571DCB">
        <w:rPr>
          <w:rFonts w:ascii="Times New Roman" w:hAnsi="Times New Roman"/>
          <w:sz w:val="28"/>
          <w:szCs w:val="28"/>
        </w:rPr>
        <w:t>е</w:t>
      </w:r>
      <w:r w:rsidR="00571DCB" w:rsidRPr="00571DCB">
        <w:rPr>
          <w:rFonts w:ascii="Times New Roman" w:hAnsi="Times New Roman"/>
          <w:sz w:val="28"/>
          <w:szCs w:val="28"/>
        </w:rPr>
        <w:t>ния</w:t>
      </w:r>
      <w:r>
        <w:rPr>
          <w:rFonts w:ascii="Times New Roman" w:hAnsi="Times New Roman"/>
          <w:sz w:val="28"/>
          <w:szCs w:val="28"/>
        </w:rPr>
        <w:t>»</w:t>
      </w:r>
      <w:r w:rsidR="00571DCB" w:rsidRPr="00571DCB">
        <w:rPr>
          <w:rFonts w:ascii="Times New Roman" w:hAnsi="Times New Roman"/>
          <w:sz w:val="28"/>
          <w:szCs w:val="28"/>
        </w:rPr>
        <w:t>;</w:t>
      </w:r>
    </w:p>
    <w:p w:rsidR="006E6CE5" w:rsidRDefault="006E6CE5" w:rsidP="006E6CE5">
      <w:pPr>
        <w:spacing w:after="0" w:line="360" w:lineRule="auto"/>
        <w:ind w:firstLine="709"/>
        <w:jc w:val="both"/>
        <w:rPr>
          <w:rFonts w:ascii="Times New Roman" w:hAnsi="Times New Roman"/>
          <w:sz w:val="28"/>
          <w:szCs w:val="28"/>
        </w:rPr>
      </w:pPr>
      <w:r w:rsidRPr="006E6CE5">
        <w:rPr>
          <w:rFonts w:ascii="Times New Roman" w:hAnsi="Times New Roman"/>
          <w:sz w:val="28"/>
          <w:szCs w:val="28"/>
        </w:rPr>
        <w:t>Участие в государственной программе Государственная программа «Развитие транспортной системы Самарской области (2014 – 2025 годы)» (строительство межпоселковых и объездной</w:t>
      </w:r>
      <w:r>
        <w:rPr>
          <w:rFonts w:ascii="Times New Roman" w:hAnsi="Times New Roman"/>
          <w:sz w:val="28"/>
          <w:szCs w:val="28"/>
        </w:rPr>
        <w:t xml:space="preserve"> дороги).</w:t>
      </w:r>
    </w:p>
    <w:p w:rsidR="00361A60" w:rsidRPr="006E6CE5" w:rsidRDefault="00361A60" w:rsidP="006E6CE5">
      <w:pPr>
        <w:spacing w:after="0" w:line="360" w:lineRule="auto"/>
        <w:ind w:firstLine="709"/>
        <w:jc w:val="both"/>
        <w:rPr>
          <w:rFonts w:ascii="Times New Roman" w:hAnsi="Times New Roman"/>
          <w:sz w:val="28"/>
          <w:szCs w:val="28"/>
        </w:rPr>
      </w:pPr>
    </w:p>
    <w:p w:rsidR="006E6CE5" w:rsidRDefault="006E6CE5" w:rsidP="00571DCB">
      <w:pPr>
        <w:pStyle w:val="36"/>
        <w:shd w:val="clear" w:color="auto" w:fill="auto"/>
        <w:spacing w:before="0" w:line="360" w:lineRule="auto"/>
        <w:ind w:firstLine="709"/>
        <w:jc w:val="both"/>
        <w:rPr>
          <w:rFonts w:ascii="Times New Roman" w:hAnsi="Times New Roman" w:cs="Times New Roman"/>
          <w:b w:val="0"/>
          <w:sz w:val="28"/>
          <w:szCs w:val="28"/>
        </w:rPr>
      </w:pPr>
      <w:r>
        <w:rPr>
          <w:rFonts w:ascii="Times New Roman" w:hAnsi="Times New Roman" w:cs="Times New Roman"/>
          <w:sz w:val="28"/>
          <w:szCs w:val="28"/>
        </w:rPr>
        <w:t>СЗ-9.5</w:t>
      </w:r>
      <w:r w:rsidR="00571DCB" w:rsidRPr="00571DCB">
        <w:rPr>
          <w:rFonts w:ascii="Times New Roman" w:hAnsi="Times New Roman" w:cs="Times New Roman"/>
          <w:sz w:val="28"/>
          <w:szCs w:val="28"/>
        </w:rPr>
        <w:t xml:space="preserve"> </w:t>
      </w:r>
      <w:proofErr w:type="spellStart"/>
      <w:r w:rsidRPr="00361A60">
        <w:rPr>
          <w:rFonts w:ascii="Times New Roman" w:hAnsi="Times New Roman" w:cs="Times New Roman"/>
          <w:b w:val="0"/>
          <w:sz w:val="28"/>
          <w:szCs w:val="28"/>
        </w:rPr>
        <w:t>с.п</w:t>
      </w:r>
      <w:proofErr w:type="spellEnd"/>
      <w:r w:rsidRPr="00361A60">
        <w:rPr>
          <w:rFonts w:ascii="Times New Roman" w:hAnsi="Times New Roman" w:cs="Times New Roman"/>
          <w:b w:val="0"/>
          <w:sz w:val="28"/>
          <w:szCs w:val="28"/>
        </w:rPr>
        <w:t xml:space="preserve">. Мосты – территория </w:t>
      </w:r>
      <w:r w:rsidR="00361A60" w:rsidRPr="00361A60">
        <w:rPr>
          <w:rFonts w:ascii="Times New Roman" w:hAnsi="Times New Roman" w:cs="Times New Roman"/>
          <w:b w:val="0"/>
          <w:sz w:val="28"/>
          <w:szCs w:val="28"/>
        </w:rPr>
        <w:t xml:space="preserve">законченного цикла производства, </w:t>
      </w:r>
      <w:r w:rsidRPr="00361A60">
        <w:rPr>
          <w:rFonts w:ascii="Times New Roman" w:hAnsi="Times New Roman" w:cs="Times New Roman"/>
          <w:b w:val="0"/>
          <w:sz w:val="28"/>
          <w:szCs w:val="28"/>
        </w:rPr>
        <w:t>в</w:t>
      </w:r>
      <w:r w:rsidRPr="00361A60">
        <w:rPr>
          <w:rFonts w:ascii="Times New Roman" w:hAnsi="Times New Roman" w:cs="Times New Roman"/>
          <w:b w:val="0"/>
          <w:sz w:val="28"/>
          <w:szCs w:val="28"/>
        </w:rPr>
        <w:t>ы</w:t>
      </w:r>
      <w:r w:rsidRPr="00361A60">
        <w:rPr>
          <w:rFonts w:ascii="Times New Roman" w:hAnsi="Times New Roman" w:cs="Times New Roman"/>
          <w:b w:val="0"/>
          <w:sz w:val="28"/>
          <w:szCs w:val="28"/>
        </w:rPr>
        <w:t xml:space="preserve">сокого </w:t>
      </w:r>
      <w:r w:rsidR="00571DCB" w:rsidRPr="00361A60">
        <w:rPr>
          <w:rFonts w:ascii="Times New Roman" w:hAnsi="Times New Roman" w:cs="Times New Roman"/>
          <w:b w:val="0"/>
          <w:sz w:val="28"/>
          <w:szCs w:val="28"/>
        </w:rPr>
        <w:t>качеств</w:t>
      </w:r>
      <w:r w:rsidRPr="00361A60">
        <w:rPr>
          <w:rFonts w:ascii="Times New Roman" w:hAnsi="Times New Roman" w:cs="Times New Roman"/>
          <w:b w:val="0"/>
          <w:sz w:val="28"/>
          <w:szCs w:val="28"/>
        </w:rPr>
        <w:t>а</w:t>
      </w:r>
      <w:r w:rsidR="00571DCB" w:rsidRPr="00361A60">
        <w:rPr>
          <w:rFonts w:ascii="Times New Roman" w:hAnsi="Times New Roman" w:cs="Times New Roman"/>
          <w:b w:val="0"/>
          <w:sz w:val="28"/>
          <w:szCs w:val="28"/>
        </w:rPr>
        <w:t xml:space="preserve"> жизни за счет доступности услуг для населения и создания комфортной ср</w:t>
      </w:r>
      <w:r w:rsidRPr="00361A60">
        <w:rPr>
          <w:rFonts w:ascii="Times New Roman" w:hAnsi="Times New Roman" w:cs="Times New Roman"/>
          <w:b w:val="0"/>
          <w:sz w:val="28"/>
          <w:szCs w:val="28"/>
        </w:rPr>
        <w:t>еды для бизнеса</w:t>
      </w:r>
      <w:r w:rsidR="00361A60" w:rsidRPr="00361A60">
        <w:rPr>
          <w:rFonts w:ascii="Times New Roman" w:hAnsi="Times New Roman" w:cs="Times New Roman"/>
          <w:b w:val="0"/>
          <w:sz w:val="28"/>
          <w:szCs w:val="28"/>
        </w:rPr>
        <w:t>.</w:t>
      </w:r>
    </w:p>
    <w:p w:rsidR="006F0F92" w:rsidRPr="00361A60" w:rsidRDefault="006F0F92" w:rsidP="006F0F92">
      <w:pPr>
        <w:pStyle w:val="36"/>
        <w:shd w:val="clear" w:color="auto" w:fill="auto"/>
        <w:spacing w:before="0" w:line="240" w:lineRule="auto"/>
        <w:ind w:firstLine="709"/>
        <w:jc w:val="both"/>
        <w:rPr>
          <w:rFonts w:ascii="Times New Roman" w:hAnsi="Times New Roman" w:cs="Times New Roman"/>
          <w:b w:val="0"/>
          <w:sz w:val="28"/>
          <w:szCs w:val="28"/>
        </w:rPr>
      </w:pPr>
    </w:p>
    <w:p w:rsidR="006E6CE5" w:rsidRPr="006F1267" w:rsidRDefault="006E6CE5" w:rsidP="00E66AE0">
      <w:pPr>
        <w:pStyle w:val="36"/>
        <w:shd w:val="clear" w:color="auto" w:fill="auto"/>
        <w:spacing w:before="0" w:line="240" w:lineRule="auto"/>
        <w:ind w:firstLine="709"/>
        <w:jc w:val="left"/>
        <w:rPr>
          <w:rFonts w:ascii="Times New Roman" w:hAnsi="Times New Roman" w:cs="Times New Roman"/>
          <w:sz w:val="28"/>
          <w:szCs w:val="28"/>
        </w:rPr>
      </w:pPr>
      <w:r w:rsidRPr="006F1267">
        <w:rPr>
          <w:rFonts w:ascii="Times New Roman" w:hAnsi="Times New Roman"/>
          <w:sz w:val="28"/>
          <w:szCs w:val="28"/>
        </w:rPr>
        <w:t xml:space="preserve">Таблица </w:t>
      </w:r>
      <w:r>
        <w:rPr>
          <w:rFonts w:ascii="Times New Roman" w:hAnsi="Times New Roman"/>
          <w:sz w:val="28"/>
          <w:szCs w:val="28"/>
        </w:rPr>
        <w:t>5</w:t>
      </w:r>
      <w:r w:rsidRPr="006F1267">
        <w:rPr>
          <w:rFonts w:ascii="Times New Roman" w:hAnsi="Times New Roman"/>
          <w:sz w:val="28"/>
          <w:szCs w:val="28"/>
        </w:rPr>
        <w:t xml:space="preserve"> - Сильные/слабые стороны развития </w:t>
      </w:r>
      <w:proofErr w:type="spellStart"/>
      <w:r w:rsidRPr="006F1267">
        <w:rPr>
          <w:rFonts w:ascii="Times New Roman" w:hAnsi="Times New Roman"/>
          <w:sz w:val="28"/>
          <w:szCs w:val="28"/>
        </w:rPr>
        <w:t>с.п</w:t>
      </w:r>
      <w:proofErr w:type="spellEnd"/>
      <w:r w:rsidRPr="006F1267">
        <w:rPr>
          <w:rFonts w:ascii="Times New Roman" w:hAnsi="Times New Roman"/>
          <w:sz w:val="28"/>
          <w:szCs w:val="28"/>
        </w:rPr>
        <w:t xml:space="preserve">. </w:t>
      </w:r>
      <w:r>
        <w:rPr>
          <w:rFonts w:ascii="Times New Roman" w:hAnsi="Times New Roman"/>
          <w:sz w:val="28"/>
          <w:szCs w:val="28"/>
        </w:rPr>
        <w:t>М</w:t>
      </w:r>
      <w:r w:rsidR="00E66AE0">
        <w:rPr>
          <w:rFonts w:ascii="Times New Roman" w:hAnsi="Times New Roman"/>
          <w:sz w:val="28"/>
          <w:szCs w:val="28"/>
        </w:rPr>
        <w:t>осты</w:t>
      </w:r>
    </w:p>
    <w:tbl>
      <w:tblPr>
        <w:tblStyle w:val="afc"/>
        <w:tblW w:w="9639" w:type="dxa"/>
        <w:tblInd w:w="108" w:type="dxa"/>
        <w:tblLook w:val="04A0" w:firstRow="1" w:lastRow="0" w:firstColumn="1" w:lastColumn="0" w:noHBand="0" w:noVBand="1"/>
      </w:tblPr>
      <w:tblGrid>
        <w:gridCol w:w="4536"/>
        <w:gridCol w:w="5103"/>
      </w:tblGrid>
      <w:tr w:rsidR="006E6CE5" w:rsidRPr="00B41686" w:rsidTr="00245CA9">
        <w:trPr>
          <w:trHeight w:val="376"/>
        </w:trPr>
        <w:tc>
          <w:tcPr>
            <w:tcW w:w="4536" w:type="dxa"/>
            <w:shd w:val="clear" w:color="auto" w:fill="376092"/>
          </w:tcPr>
          <w:p w:rsidR="006E6CE5" w:rsidRPr="00B41686" w:rsidRDefault="006E6CE5" w:rsidP="006E6CE5">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103" w:type="dxa"/>
            <w:shd w:val="clear" w:color="auto" w:fill="376092"/>
          </w:tcPr>
          <w:p w:rsidR="006E6CE5" w:rsidRPr="00B41686" w:rsidRDefault="006E6CE5" w:rsidP="006E6CE5">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361A60" w:rsidRPr="00361A60" w:rsidTr="00245CA9">
        <w:tc>
          <w:tcPr>
            <w:tcW w:w="4536" w:type="dxa"/>
          </w:tcPr>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Наличие конк</w:t>
            </w:r>
            <w:r>
              <w:rPr>
                <w:rFonts w:ascii="Times New Roman" w:hAnsi="Times New Roman"/>
                <w:sz w:val="24"/>
                <w:szCs w:val="24"/>
              </w:rPr>
              <w:t>урентоспособных</w:t>
            </w:r>
            <w:r w:rsidRPr="00361A60">
              <w:rPr>
                <w:rFonts w:ascii="Times New Roman" w:hAnsi="Times New Roman"/>
                <w:sz w:val="24"/>
                <w:szCs w:val="24"/>
              </w:rPr>
              <w:t xml:space="preserve"> предпр</w:t>
            </w:r>
            <w:r w:rsidRPr="00361A60">
              <w:rPr>
                <w:rFonts w:ascii="Times New Roman" w:hAnsi="Times New Roman"/>
                <w:sz w:val="24"/>
                <w:szCs w:val="24"/>
              </w:rPr>
              <w:t>и</w:t>
            </w:r>
            <w:r w:rsidRPr="00361A60">
              <w:rPr>
                <w:rFonts w:ascii="Times New Roman" w:hAnsi="Times New Roman"/>
                <w:sz w:val="24"/>
                <w:szCs w:val="24"/>
              </w:rPr>
              <w:t>ятий в сфере сель</w:t>
            </w:r>
            <w:r>
              <w:rPr>
                <w:rFonts w:ascii="Times New Roman" w:hAnsi="Times New Roman"/>
                <w:sz w:val="24"/>
                <w:szCs w:val="24"/>
              </w:rPr>
              <w:t>ского</w:t>
            </w:r>
            <w:r w:rsidRPr="00361A60">
              <w:rPr>
                <w:rFonts w:ascii="Times New Roman" w:hAnsi="Times New Roman"/>
                <w:sz w:val="24"/>
                <w:szCs w:val="24"/>
              </w:rPr>
              <w:t xml:space="preserve"> хозяйства и пер</w:t>
            </w:r>
            <w:r w:rsidRPr="00361A60">
              <w:rPr>
                <w:rFonts w:ascii="Times New Roman" w:hAnsi="Times New Roman"/>
                <w:sz w:val="24"/>
                <w:szCs w:val="24"/>
              </w:rPr>
              <w:t>е</w:t>
            </w:r>
            <w:r w:rsidRPr="00361A60">
              <w:rPr>
                <w:rFonts w:ascii="Times New Roman" w:hAnsi="Times New Roman"/>
                <w:sz w:val="24"/>
                <w:szCs w:val="24"/>
              </w:rPr>
              <w:t>раб</w:t>
            </w:r>
            <w:r>
              <w:rPr>
                <w:rFonts w:ascii="Times New Roman" w:hAnsi="Times New Roman"/>
                <w:sz w:val="24"/>
                <w:szCs w:val="24"/>
              </w:rPr>
              <w:t>атывающей</w:t>
            </w:r>
            <w:r w:rsidRPr="00361A60">
              <w:rPr>
                <w:rFonts w:ascii="Times New Roman" w:hAnsi="Times New Roman"/>
                <w:sz w:val="24"/>
                <w:szCs w:val="24"/>
              </w:rPr>
              <w:t xml:space="preserve"> промышленности (инк</w:t>
            </w:r>
            <w:r w:rsidRPr="00361A60">
              <w:rPr>
                <w:rFonts w:ascii="Times New Roman" w:hAnsi="Times New Roman"/>
                <w:sz w:val="24"/>
                <w:szCs w:val="24"/>
              </w:rPr>
              <w:t>у</w:t>
            </w:r>
            <w:r w:rsidRPr="00361A60">
              <w:rPr>
                <w:rFonts w:ascii="Times New Roman" w:hAnsi="Times New Roman"/>
                <w:sz w:val="24"/>
                <w:szCs w:val="24"/>
              </w:rPr>
              <w:t>батор, производство сафлорового масла, пивоварня, тепличное хозяйство);</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Развит</w:t>
            </w:r>
            <w:r>
              <w:rPr>
                <w:rFonts w:ascii="Times New Roman" w:hAnsi="Times New Roman"/>
                <w:sz w:val="24"/>
                <w:szCs w:val="24"/>
              </w:rPr>
              <w:t>а</w:t>
            </w:r>
            <w:r w:rsidRPr="00361A60">
              <w:rPr>
                <w:rFonts w:ascii="Times New Roman" w:hAnsi="Times New Roman"/>
                <w:sz w:val="24"/>
                <w:szCs w:val="24"/>
              </w:rPr>
              <w:t xml:space="preserve">я социальная инфраструктура (ФАП, </w:t>
            </w:r>
            <w:r w:rsidR="0001493A">
              <w:rPr>
                <w:rFonts w:ascii="Times New Roman" w:hAnsi="Times New Roman"/>
                <w:sz w:val="24"/>
                <w:szCs w:val="24"/>
              </w:rPr>
              <w:t>ОВОП</w:t>
            </w:r>
            <w:r w:rsidRPr="00361A60">
              <w:rPr>
                <w:rFonts w:ascii="Times New Roman" w:hAnsi="Times New Roman"/>
                <w:sz w:val="24"/>
                <w:szCs w:val="24"/>
              </w:rPr>
              <w:t>);</w:t>
            </w:r>
          </w:p>
          <w:p w:rsidR="00361A60" w:rsidRPr="00361A60" w:rsidRDefault="00361A60" w:rsidP="00361A60">
            <w:pPr>
              <w:spacing w:after="100" w:line="240" w:lineRule="auto"/>
              <w:rPr>
                <w:rFonts w:ascii="Times New Roman" w:hAnsi="Times New Roman"/>
                <w:sz w:val="24"/>
                <w:szCs w:val="24"/>
              </w:rPr>
            </w:pPr>
            <w:r>
              <w:rPr>
                <w:rFonts w:ascii="Times New Roman" w:hAnsi="Times New Roman"/>
                <w:sz w:val="24"/>
                <w:szCs w:val="24"/>
              </w:rPr>
              <w:t xml:space="preserve">Широкие возможности </w:t>
            </w:r>
            <w:r w:rsidRPr="00361A60">
              <w:rPr>
                <w:rFonts w:ascii="Times New Roman" w:hAnsi="Times New Roman"/>
                <w:sz w:val="24"/>
                <w:szCs w:val="24"/>
              </w:rPr>
              <w:t xml:space="preserve">развития </w:t>
            </w:r>
            <w:proofErr w:type="spellStart"/>
            <w:r w:rsidRPr="00361A60">
              <w:rPr>
                <w:rFonts w:ascii="Times New Roman" w:hAnsi="Times New Roman"/>
                <w:sz w:val="24"/>
                <w:szCs w:val="24"/>
              </w:rPr>
              <w:t>агро</w:t>
            </w:r>
            <w:proofErr w:type="spellEnd"/>
            <w:r>
              <w:rPr>
                <w:rFonts w:ascii="Times New Roman" w:hAnsi="Times New Roman"/>
                <w:sz w:val="24"/>
                <w:szCs w:val="24"/>
              </w:rPr>
              <w:t xml:space="preserve">-, гастрономического и активного </w:t>
            </w:r>
            <w:r w:rsidRPr="00361A60">
              <w:rPr>
                <w:rFonts w:ascii="Times New Roman" w:hAnsi="Times New Roman"/>
                <w:sz w:val="24"/>
                <w:szCs w:val="24"/>
              </w:rPr>
              <w:t>туризма;</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Транспортная доступность</w:t>
            </w:r>
          </w:p>
          <w:p w:rsidR="00361A60" w:rsidRPr="00361A60" w:rsidRDefault="00361A60" w:rsidP="00361A60">
            <w:pPr>
              <w:spacing w:after="100" w:line="240" w:lineRule="auto"/>
              <w:rPr>
                <w:rFonts w:ascii="Times New Roman" w:hAnsi="Times New Roman"/>
                <w:sz w:val="24"/>
                <w:szCs w:val="24"/>
              </w:rPr>
            </w:pPr>
            <w:r>
              <w:rPr>
                <w:rFonts w:ascii="Times New Roman" w:hAnsi="Times New Roman"/>
                <w:sz w:val="24"/>
                <w:szCs w:val="24"/>
              </w:rPr>
              <w:t>Лидер</w:t>
            </w:r>
            <w:r w:rsidRPr="00361A60">
              <w:rPr>
                <w:rFonts w:ascii="Times New Roman" w:hAnsi="Times New Roman"/>
                <w:sz w:val="24"/>
                <w:szCs w:val="24"/>
              </w:rPr>
              <w:t xml:space="preserve"> по сбору мёда в Пестравском ра</w:t>
            </w:r>
            <w:r w:rsidRPr="00361A60">
              <w:rPr>
                <w:rFonts w:ascii="Times New Roman" w:hAnsi="Times New Roman"/>
                <w:sz w:val="24"/>
                <w:szCs w:val="24"/>
              </w:rPr>
              <w:t>й</w:t>
            </w:r>
            <w:r w:rsidRPr="00361A60">
              <w:rPr>
                <w:rFonts w:ascii="Times New Roman" w:hAnsi="Times New Roman"/>
                <w:sz w:val="24"/>
                <w:szCs w:val="24"/>
              </w:rPr>
              <w:t>оне</w:t>
            </w:r>
          </w:p>
          <w:p w:rsidR="00361A60" w:rsidRPr="00361A60" w:rsidRDefault="00245CA9" w:rsidP="00361A60">
            <w:pPr>
              <w:spacing w:after="100" w:line="240" w:lineRule="auto"/>
              <w:rPr>
                <w:rFonts w:ascii="Times New Roman" w:hAnsi="Times New Roman"/>
                <w:sz w:val="24"/>
                <w:szCs w:val="24"/>
              </w:rPr>
            </w:pPr>
            <w:r>
              <w:rPr>
                <w:rFonts w:ascii="Times New Roman" w:hAnsi="Times New Roman"/>
                <w:sz w:val="24"/>
                <w:szCs w:val="24"/>
              </w:rPr>
              <w:t>Разведение рыбы</w:t>
            </w:r>
          </w:p>
        </w:tc>
        <w:tc>
          <w:tcPr>
            <w:tcW w:w="5103" w:type="dxa"/>
          </w:tcPr>
          <w:p w:rsidR="00361A60" w:rsidRPr="00361A60" w:rsidRDefault="00361A60" w:rsidP="00361A60">
            <w:pPr>
              <w:spacing w:after="100" w:line="240" w:lineRule="auto"/>
              <w:rPr>
                <w:rFonts w:ascii="Times New Roman" w:hAnsi="Times New Roman"/>
                <w:sz w:val="24"/>
                <w:szCs w:val="24"/>
              </w:rPr>
            </w:pPr>
            <w:r>
              <w:rPr>
                <w:rFonts w:ascii="Times New Roman" w:hAnsi="Times New Roman"/>
                <w:sz w:val="24"/>
                <w:szCs w:val="24"/>
              </w:rPr>
              <w:t xml:space="preserve">Наличие </w:t>
            </w:r>
            <w:r w:rsidRPr="00361A60">
              <w:rPr>
                <w:rFonts w:ascii="Times New Roman" w:hAnsi="Times New Roman"/>
                <w:sz w:val="24"/>
                <w:szCs w:val="24"/>
              </w:rPr>
              <w:t>разрушенных зданий</w:t>
            </w:r>
            <w:r>
              <w:rPr>
                <w:rFonts w:ascii="Times New Roman" w:hAnsi="Times New Roman"/>
                <w:sz w:val="24"/>
                <w:szCs w:val="24"/>
              </w:rPr>
              <w:t xml:space="preserve"> - </w:t>
            </w:r>
            <w:r w:rsidRPr="00361A60">
              <w:rPr>
                <w:rFonts w:ascii="Times New Roman" w:hAnsi="Times New Roman"/>
                <w:sz w:val="24"/>
                <w:szCs w:val="24"/>
              </w:rPr>
              <w:t>угроза жиз</w:t>
            </w:r>
            <w:r>
              <w:rPr>
                <w:rFonts w:ascii="Times New Roman" w:hAnsi="Times New Roman"/>
                <w:sz w:val="24"/>
                <w:szCs w:val="24"/>
              </w:rPr>
              <w:t>ни</w:t>
            </w:r>
          </w:p>
          <w:p w:rsidR="00361A60" w:rsidRPr="00361A60" w:rsidRDefault="00361A60" w:rsidP="00361A60">
            <w:pPr>
              <w:spacing w:after="100" w:line="240" w:lineRule="auto"/>
              <w:rPr>
                <w:rFonts w:ascii="Times New Roman" w:hAnsi="Times New Roman"/>
                <w:sz w:val="24"/>
                <w:szCs w:val="24"/>
              </w:rPr>
            </w:pPr>
            <w:r>
              <w:rPr>
                <w:rFonts w:ascii="Times New Roman" w:hAnsi="Times New Roman"/>
                <w:sz w:val="24"/>
                <w:szCs w:val="24"/>
              </w:rPr>
              <w:t>Р</w:t>
            </w:r>
            <w:r w:rsidRPr="00361A60">
              <w:rPr>
                <w:rFonts w:ascii="Times New Roman" w:hAnsi="Times New Roman"/>
                <w:sz w:val="24"/>
                <w:szCs w:val="24"/>
              </w:rPr>
              <w:t xml:space="preserve">азрушенная пойма р. </w:t>
            </w:r>
            <w:proofErr w:type="spellStart"/>
            <w:r w:rsidRPr="00361A60">
              <w:rPr>
                <w:rFonts w:ascii="Times New Roman" w:hAnsi="Times New Roman"/>
                <w:sz w:val="24"/>
                <w:szCs w:val="24"/>
              </w:rPr>
              <w:t>Б.Иргиз</w:t>
            </w:r>
            <w:proofErr w:type="spellEnd"/>
            <w:r w:rsidRPr="00361A60">
              <w:rPr>
                <w:rFonts w:ascii="Times New Roman" w:hAnsi="Times New Roman"/>
                <w:sz w:val="24"/>
                <w:szCs w:val="24"/>
              </w:rPr>
              <w:t xml:space="preserve"> (плоти</w:t>
            </w:r>
            <w:r>
              <w:rPr>
                <w:rFonts w:ascii="Times New Roman" w:hAnsi="Times New Roman"/>
                <w:sz w:val="24"/>
                <w:szCs w:val="24"/>
              </w:rPr>
              <w:t>на)</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Отсутствие профильных специалистов</w:t>
            </w:r>
            <w:r>
              <w:rPr>
                <w:rFonts w:ascii="Times New Roman" w:hAnsi="Times New Roman"/>
                <w:sz w:val="24"/>
                <w:szCs w:val="24"/>
              </w:rPr>
              <w:t xml:space="preserve"> в здр</w:t>
            </w:r>
            <w:r>
              <w:rPr>
                <w:rFonts w:ascii="Times New Roman" w:hAnsi="Times New Roman"/>
                <w:sz w:val="24"/>
                <w:szCs w:val="24"/>
              </w:rPr>
              <w:t>а</w:t>
            </w:r>
            <w:r>
              <w:rPr>
                <w:rFonts w:ascii="Times New Roman" w:hAnsi="Times New Roman"/>
                <w:sz w:val="24"/>
                <w:szCs w:val="24"/>
              </w:rPr>
              <w:t>воохранении и других сферах социальной и</w:t>
            </w:r>
            <w:r>
              <w:rPr>
                <w:rFonts w:ascii="Times New Roman" w:hAnsi="Times New Roman"/>
                <w:sz w:val="24"/>
                <w:szCs w:val="24"/>
              </w:rPr>
              <w:t>н</w:t>
            </w:r>
            <w:r>
              <w:rPr>
                <w:rFonts w:ascii="Times New Roman" w:hAnsi="Times New Roman"/>
                <w:sz w:val="24"/>
                <w:szCs w:val="24"/>
              </w:rPr>
              <w:t>фраструктуры</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Отсутствие кругло</w:t>
            </w:r>
            <w:r w:rsidR="00C235F9">
              <w:rPr>
                <w:rFonts w:ascii="Times New Roman" w:hAnsi="Times New Roman"/>
                <w:sz w:val="24"/>
                <w:szCs w:val="24"/>
              </w:rPr>
              <w:t>го</w:t>
            </w:r>
            <w:r w:rsidRPr="00361A60">
              <w:rPr>
                <w:rFonts w:ascii="Times New Roman" w:hAnsi="Times New Roman"/>
                <w:sz w:val="24"/>
                <w:szCs w:val="24"/>
              </w:rPr>
              <w:t>дичн</w:t>
            </w:r>
            <w:r>
              <w:rPr>
                <w:rFonts w:ascii="Times New Roman" w:hAnsi="Times New Roman"/>
                <w:sz w:val="24"/>
                <w:szCs w:val="24"/>
              </w:rPr>
              <w:t>ой связности</w:t>
            </w:r>
            <w:r w:rsidRPr="00361A60">
              <w:rPr>
                <w:rFonts w:ascii="Times New Roman" w:hAnsi="Times New Roman"/>
                <w:sz w:val="24"/>
                <w:szCs w:val="24"/>
              </w:rPr>
              <w:t xml:space="preserve"> сёл</w:t>
            </w:r>
          </w:p>
          <w:p w:rsidR="00361A60" w:rsidRPr="00361A60" w:rsidRDefault="00C235F9" w:rsidP="00361A60">
            <w:pPr>
              <w:spacing w:after="100" w:line="240" w:lineRule="auto"/>
              <w:rPr>
                <w:rFonts w:ascii="Times New Roman" w:hAnsi="Times New Roman"/>
                <w:sz w:val="24"/>
                <w:szCs w:val="24"/>
              </w:rPr>
            </w:pPr>
            <w:r>
              <w:rPr>
                <w:rFonts w:ascii="Times New Roman" w:hAnsi="Times New Roman"/>
                <w:sz w:val="24"/>
                <w:szCs w:val="24"/>
              </w:rPr>
              <w:t xml:space="preserve">Требуется капитальный ремонт </w:t>
            </w:r>
            <w:r w:rsidR="00361A60" w:rsidRPr="00361A60">
              <w:rPr>
                <w:rFonts w:ascii="Times New Roman" w:hAnsi="Times New Roman"/>
                <w:sz w:val="24"/>
                <w:szCs w:val="24"/>
              </w:rPr>
              <w:t>СДК</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Низкое качество питьевой воды</w:t>
            </w:r>
            <w:r>
              <w:rPr>
                <w:rFonts w:ascii="Times New Roman" w:hAnsi="Times New Roman"/>
                <w:sz w:val="24"/>
                <w:szCs w:val="24"/>
              </w:rPr>
              <w:t xml:space="preserve"> и высокий и</w:t>
            </w:r>
            <w:r>
              <w:rPr>
                <w:rFonts w:ascii="Times New Roman" w:hAnsi="Times New Roman"/>
                <w:sz w:val="24"/>
                <w:szCs w:val="24"/>
              </w:rPr>
              <w:t>з</w:t>
            </w:r>
            <w:r>
              <w:rPr>
                <w:rFonts w:ascii="Times New Roman" w:hAnsi="Times New Roman"/>
                <w:sz w:val="24"/>
                <w:szCs w:val="24"/>
              </w:rPr>
              <w:t xml:space="preserve">нос системы </w:t>
            </w:r>
            <w:r w:rsidR="00C235F9">
              <w:rPr>
                <w:rFonts w:ascii="Times New Roman" w:hAnsi="Times New Roman"/>
                <w:sz w:val="24"/>
                <w:szCs w:val="24"/>
              </w:rPr>
              <w:t>ЖКХ</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Отсутствие полигонов ТБО с утилизаци</w:t>
            </w:r>
            <w:r w:rsidR="00C235F9">
              <w:rPr>
                <w:rFonts w:ascii="Times New Roman" w:hAnsi="Times New Roman"/>
                <w:sz w:val="24"/>
                <w:szCs w:val="24"/>
              </w:rPr>
              <w:t>ей</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 xml:space="preserve">Отсутствие помещений </w:t>
            </w:r>
            <w:r w:rsidR="00C235F9">
              <w:rPr>
                <w:rFonts w:ascii="Times New Roman" w:hAnsi="Times New Roman"/>
                <w:sz w:val="24"/>
                <w:szCs w:val="24"/>
              </w:rPr>
              <w:t xml:space="preserve">для организации и проведения </w:t>
            </w:r>
            <w:r w:rsidRPr="00361A60">
              <w:rPr>
                <w:rFonts w:ascii="Times New Roman" w:hAnsi="Times New Roman"/>
                <w:sz w:val="24"/>
                <w:szCs w:val="24"/>
              </w:rPr>
              <w:t xml:space="preserve">общественных </w:t>
            </w:r>
            <w:r w:rsidR="00C235F9">
              <w:rPr>
                <w:rFonts w:ascii="Times New Roman" w:hAnsi="Times New Roman"/>
                <w:sz w:val="24"/>
                <w:szCs w:val="24"/>
              </w:rPr>
              <w:t>м</w:t>
            </w:r>
            <w:r w:rsidRPr="00361A60">
              <w:rPr>
                <w:rFonts w:ascii="Times New Roman" w:hAnsi="Times New Roman"/>
                <w:sz w:val="24"/>
                <w:szCs w:val="24"/>
              </w:rPr>
              <w:t>е</w:t>
            </w:r>
            <w:r w:rsidR="00C235F9">
              <w:rPr>
                <w:rFonts w:ascii="Times New Roman" w:hAnsi="Times New Roman"/>
                <w:sz w:val="24"/>
                <w:szCs w:val="24"/>
              </w:rPr>
              <w:t>роприятий</w:t>
            </w:r>
          </w:p>
          <w:p w:rsidR="00361A60" w:rsidRPr="00361A60" w:rsidRDefault="00C235F9" w:rsidP="00361A60">
            <w:pPr>
              <w:spacing w:after="100" w:line="240" w:lineRule="auto"/>
              <w:rPr>
                <w:rFonts w:ascii="Times New Roman" w:hAnsi="Times New Roman"/>
                <w:sz w:val="24"/>
                <w:szCs w:val="24"/>
              </w:rPr>
            </w:pPr>
            <w:r>
              <w:rPr>
                <w:rFonts w:ascii="Times New Roman" w:hAnsi="Times New Roman"/>
                <w:sz w:val="24"/>
                <w:szCs w:val="24"/>
              </w:rPr>
              <w:t>Отсутствие общественной бани</w:t>
            </w:r>
          </w:p>
          <w:p w:rsidR="00361A60" w:rsidRPr="00361A60" w:rsidRDefault="00C235F9" w:rsidP="00C235F9">
            <w:pPr>
              <w:spacing w:after="100" w:line="240" w:lineRule="auto"/>
              <w:rPr>
                <w:rFonts w:ascii="Times New Roman" w:hAnsi="Times New Roman"/>
                <w:sz w:val="24"/>
                <w:szCs w:val="24"/>
              </w:rPr>
            </w:pPr>
            <w:r>
              <w:rPr>
                <w:rFonts w:ascii="Times New Roman" w:hAnsi="Times New Roman"/>
                <w:sz w:val="24"/>
                <w:szCs w:val="24"/>
              </w:rPr>
              <w:t>Низкое качество дорожно-транспортной и</w:t>
            </w:r>
            <w:r>
              <w:rPr>
                <w:rFonts w:ascii="Times New Roman" w:hAnsi="Times New Roman"/>
                <w:sz w:val="24"/>
                <w:szCs w:val="24"/>
              </w:rPr>
              <w:t>н</w:t>
            </w:r>
            <w:r>
              <w:rPr>
                <w:rFonts w:ascii="Times New Roman" w:hAnsi="Times New Roman"/>
                <w:sz w:val="24"/>
                <w:szCs w:val="24"/>
              </w:rPr>
              <w:t>фраструктуры</w:t>
            </w:r>
          </w:p>
        </w:tc>
      </w:tr>
    </w:tbl>
    <w:p w:rsidR="006E6CE5" w:rsidRPr="006F1267" w:rsidRDefault="006E6CE5" w:rsidP="006E6CE5">
      <w:pPr>
        <w:pStyle w:val="36"/>
        <w:shd w:val="clear" w:color="auto" w:fill="auto"/>
        <w:spacing w:before="0" w:line="360" w:lineRule="auto"/>
        <w:ind w:firstLine="709"/>
        <w:jc w:val="both"/>
        <w:rPr>
          <w:rFonts w:ascii="Times New Roman" w:hAnsi="Times New Roman" w:cs="Times New Roman"/>
          <w:b w:val="0"/>
          <w:bCs w:val="0"/>
          <w:sz w:val="28"/>
          <w:szCs w:val="28"/>
        </w:rPr>
      </w:pPr>
    </w:p>
    <w:p w:rsidR="006E6CE5" w:rsidRPr="00E66AE0" w:rsidRDefault="006E6CE5" w:rsidP="006E6CE5">
      <w:pPr>
        <w:spacing w:after="0" w:line="360" w:lineRule="auto"/>
        <w:ind w:firstLine="709"/>
        <w:jc w:val="both"/>
        <w:rPr>
          <w:rFonts w:ascii="Times New Roman" w:hAnsi="Times New Roman"/>
          <w:bCs/>
          <w:sz w:val="28"/>
          <w:szCs w:val="28"/>
        </w:rPr>
      </w:pPr>
      <w:r w:rsidRPr="006528A1">
        <w:rPr>
          <w:rFonts w:ascii="Times New Roman" w:hAnsi="Times New Roman"/>
          <w:b/>
          <w:bCs/>
          <w:sz w:val="28"/>
          <w:szCs w:val="28"/>
        </w:rPr>
        <w:t>Миссия:</w:t>
      </w:r>
      <w:r w:rsidRPr="006F1267">
        <w:rPr>
          <w:rFonts w:ascii="Times New Roman" w:hAnsi="Times New Roman"/>
          <w:b/>
          <w:bCs/>
          <w:sz w:val="28"/>
          <w:szCs w:val="28"/>
        </w:rPr>
        <w:t xml:space="preserve"> </w:t>
      </w:r>
      <w:r w:rsidRPr="006528A1">
        <w:rPr>
          <w:rFonts w:ascii="Times New Roman" w:hAnsi="Times New Roman"/>
          <w:bCs/>
          <w:sz w:val="28"/>
          <w:szCs w:val="28"/>
        </w:rPr>
        <w:t xml:space="preserve">сельское поселение </w:t>
      </w:r>
      <w:r w:rsidR="00E66AE0">
        <w:rPr>
          <w:rFonts w:ascii="Times New Roman" w:hAnsi="Times New Roman"/>
          <w:sz w:val="28"/>
          <w:szCs w:val="28"/>
        </w:rPr>
        <w:t>Мосты</w:t>
      </w:r>
      <w:r w:rsidR="00E66AE0" w:rsidRPr="006528A1">
        <w:rPr>
          <w:rFonts w:ascii="Times New Roman" w:hAnsi="Times New Roman"/>
          <w:bCs/>
          <w:sz w:val="28"/>
          <w:szCs w:val="28"/>
        </w:rPr>
        <w:t xml:space="preserve"> </w:t>
      </w:r>
      <w:r w:rsidRPr="006528A1">
        <w:rPr>
          <w:rFonts w:ascii="Times New Roman" w:hAnsi="Times New Roman"/>
          <w:bCs/>
          <w:sz w:val="28"/>
          <w:szCs w:val="28"/>
        </w:rPr>
        <w:t xml:space="preserve">– </w:t>
      </w:r>
      <w:r w:rsidR="00E66AE0" w:rsidRPr="00E66AE0">
        <w:rPr>
          <w:rFonts w:ascii="Times New Roman" w:hAnsi="Times New Roman"/>
          <w:bCs/>
          <w:sz w:val="28"/>
          <w:szCs w:val="28"/>
        </w:rPr>
        <w:t>центр мелиорации, конкурент</w:t>
      </w:r>
      <w:r w:rsidR="00E66AE0" w:rsidRPr="00E66AE0">
        <w:rPr>
          <w:rFonts w:ascii="Times New Roman" w:hAnsi="Times New Roman"/>
          <w:bCs/>
          <w:sz w:val="28"/>
          <w:szCs w:val="28"/>
        </w:rPr>
        <w:t>о</w:t>
      </w:r>
      <w:r w:rsidR="00E66AE0" w:rsidRPr="00E66AE0">
        <w:rPr>
          <w:rFonts w:ascii="Times New Roman" w:hAnsi="Times New Roman"/>
          <w:bCs/>
          <w:sz w:val="28"/>
          <w:szCs w:val="28"/>
        </w:rPr>
        <w:t xml:space="preserve">способных аграрно-промышленных производств и развитого </w:t>
      </w:r>
      <w:proofErr w:type="spellStart"/>
      <w:r w:rsidR="00E66AE0" w:rsidRPr="00E66AE0">
        <w:rPr>
          <w:rFonts w:ascii="Times New Roman" w:hAnsi="Times New Roman"/>
          <w:bCs/>
          <w:sz w:val="28"/>
          <w:szCs w:val="28"/>
        </w:rPr>
        <w:t>агро</w:t>
      </w:r>
      <w:proofErr w:type="spellEnd"/>
      <w:r w:rsidR="00E66AE0" w:rsidRPr="00E66AE0">
        <w:rPr>
          <w:rFonts w:ascii="Times New Roman" w:hAnsi="Times New Roman"/>
          <w:bCs/>
          <w:sz w:val="28"/>
          <w:szCs w:val="28"/>
        </w:rPr>
        <w:t>-, гастр</w:t>
      </w:r>
      <w:r w:rsidR="00E66AE0" w:rsidRPr="00E66AE0">
        <w:rPr>
          <w:rFonts w:ascii="Times New Roman" w:hAnsi="Times New Roman"/>
          <w:bCs/>
          <w:sz w:val="28"/>
          <w:szCs w:val="28"/>
        </w:rPr>
        <w:t>о</w:t>
      </w:r>
      <w:r w:rsidR="00E66AE0" w:rsidRPr="00E66AE0">
        <w:rPr>
          <w:rFonts w:ascii="Times New Roman" w:hAnsi="Times New Roman"/>
          <w:bCs/>
          <w:sz w:val="28"/>
          <w:szCs w:val="28"/>
        </w:rPr>
        <w:t>номического и активного туризма</w:t>
      </w:r>
      <w:r>
        <w:rPr>
          <w:rFonts w:ascii="Times New Roman" w:hAnsi="Times New Roman"/>
          <w:bCs/>
          <w:sz w:val="28"/>
          <w:szCs w:val="28"/>
        </w:rPr>
        <w:t>.</w:t>
      </w:r>
    </w:p>
    <w:p w:rsidR="00571DCB" w:rsidRPr="00571DCB" w:rsidRDefault="00571DCB" w:rsidP="00571DCB">
      <w:pPr>
        <w:pStyle w:val="36"/>
        <w:shd w:val="clear" w:color="auto" w:fill="auto"/>
        <w:spacing w:before="0" w:line="360" w:lineRule="auto"/>
        <w:ind w:firstLine="709"/>
        <w:jc w:val="both"/>
        <w:rPr>
          <w:rFonts w:ascii="Times New Roman" w:hAnsi="Times New Roman" w:cs="Times New Roman"/>
          <w:sz w:val="28"/>
          <w:szCs w:val="28"/>
        </w:rPr>
      </w:pPr>
      <w:r w:rsidRPr="00571DCB">
        <w:rPr>
          <w:rFonts w:ascii="Times New Roman" w:hAnsi="Times New Roman" w:cs="Times New Roman"/>
          <w:sz w:val="28"/>
          <w:szCs w:val="28"/>
        </w:rPr>
        <w:t>Основные мероприятия</w:t>
      </w:r>
      <w:r w:rsidR="006F0F92">
        <w:rPr>
          <w:rFonts w:ascii="Times New Roman" w:hAnsi="Times New Roman" w:cs="Times New Roman"/>
          <w:sz w:val="28"/>
          <w:szCs w:val="28"/>
        </w:rPr>
        <w:t xml:space="preserve"> и проекты</w:t>
      </w:r>
    </w:p>
    <w:p w:rsidR="006F0F92" w:rsidRP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t>м</w:t>
      </w:r>
      <w:r w:rsidRPr="006F0F92">
        <w:rPr>
          <w:rFonts w:ascii="Times New Roman" w:hAnsi="Times New Roman"/>
          <w:sz w:val="28"/>
          <w:szCs w:val="28"/>
        </w:rPr>
        <w:t>о</w:t>
      </w:r>
      <w:r>
        <w:rPr>
          <w:rFonts w:ascii="Times New Roman" w:hAnsi="Times New Roman"/>
          <w:sz w:val="28"/>
          <w:szCs w:val="28"/>
        </w:rPr>
        <w:t>дернизация систем водоснабжения</w:t>
      </w:r>
      <w:r w:rsidRPr="006F0F92">
        <w:rPr>
          <w:rFonts w:ascii="Times New Roman" w:hAnsi="Times New Roman"/>
          <w:sz w:val="28"/>
          <w:szCs w:val="28"/>
        </w:rPr>
        <w:t xml:space="preserve"> и развитие коммунальной инфр</w:t>
      </w:r>
      <w:r w:rsidRPr="006F0F92">
        <w:rPr>
          <w:rFonts w:ascii="Times New Roman" w:hAnsi="Times New Roman"/>
          <w:sz w:val="28"/>
          <w:szCs w:val="28"/>
        </w:rPr>
        <w:t>а</w:t>
      </w:r>
      <w:r w:rsidRPr="006F0F92">
        <w:rPr>
          <w:rFonts w:ascii="Times New Roman" w:hAnsi="Times New Roman"/>
          <w:sz w:val="28"/>
          <w:szCs w:val="28"/>
        </w:rPr>
        <w:t>структуры;</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lastRenderedPageBreak/>
        <w:t>пров</w:t>
      </w:r>
      <w:r w:rsidR="006F0F92">
        <w:rPr>
          <w:rFonts w:ascii="Times New Roman" w:hAnsi="Times New Roman"/>
          <w:sz w:val="28"/>
          <w:szCs w:val="28"/>
        </w:rPr>
        <w:t>едение</w:t>
      </w:r>
      <w:r w:rsidRPr="006F0F92">
        <w:rPr>
          <w:rFonts w:ascii="Times New Roman" w:hAnsi="Times New Roman"/>
          <w:sz w:val="28"/>
          <w:szCs w:val="28"/>
        </w:rPr>
        <w:t xml:space="preserve"> работ по передаче бесхозных участков земли под стро</w:t>
      </w:r>
      <w:r w:rsidRPr="006F0F92">
        <w:rPr>
          <w:rFonts w:ascii="Times New Roman" w:hAnsi="Times New Roman"/>
          <w:sz w:val="28"/>
          <w:szCs w:val="28"/>
        </w:rPr>
        <w:t>и</w:t>
      </w:r>
      <w:r w:rsidRPr="006F0F92">
        <w:rPr>
          <w:rFonts w:ascii="Times New Roman" w:hAnsi="Times New Roman"/>
          <w:sz w:val="28"/>
          <w:szCs w:val="28"/>
        </w:rPr>
        <w:t>тельство индивидуальных</w:t>
      </w:r>
      <w:r w:rsidR="006F0F92">
        <w:rPr>
          <w:rFonts w:ascii="Times New Roman" w:hAnsi="Times New Roman"/>
          <w:sz w:val="28"/>
          <w:szCs w:val="28"/>
        </w:rPr>
        <w:t xml:space="preserve"> жилых </w:t>
      </w:r>
      <w:r w:rsidRPr="006F0F92">
        <w:rPr>
          <w:rFonts w:ascii="Times New Roman" w:hAnsi="Times New Roman"/>
          <w:sz w:val="28"/>
          <w:szCs w:val="28"/>
        </w:rPr>
        <w:t>домов;</w:t>
      </w:r>
    </w:p>
    <w:p w:rsidR="00571DCB" w:rsidRP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t>предоставление новых</w:t>
      </w:r>
      <w:r w:rsidR="00571DCB" w:rsidRPr="006F0F92">
        <w:rPr>
          <w:rFonts w:ascii="Times New Roman" w:hAnsi="Times New Roman"/>
          <w:sz w:val="28"/>
          <w:szCs w:val="28"/>
        </w:rPr>
        <w:t xml:space="preserve"> участк</w:t>
      </w:r>
      <w:r>
        <w:rPr>
          <w:rFonts w:ascii="Times New Roman" w:hAnsi="Times New Roman"/>
          <w:sz w:val="28"/>
          <w:szCs w:val="28"/>
        </w:rPr>
        <w:t>ов</w:t>
      </w:r>
      <w:r w:rsidR="00571DCB" w:rsidRPr="006F0F92">
        <w:rPr>
          <w:rFonts w:ascii="Times New Roman" w:hAnsi="Times New Roman"/>
          <w:sz w:val="28"/>
          <w:szCs w:val="28"/>
        </w:rPr>
        <w:t xml:space="preserve"> для частной застройки согласно Пр</w:t>
      </w:r>
      <w:r w:rsidR="00571DCB" w:rsidRPr="006F0F92">
        <w:rPr>
          <w:rFonts w:ascii="Times New Roman" w:hAnsi="Times New Roman"/>
          <w:sz w:val="28"/>
          <w:szCs w:val="28"/>
        </w:rPr>
        <w:t>а</w:t>
      </w:r>
      <w:r w:rsidR="00571DCB" w:rsidRPr="006F0F92">
        <w:rPr>
          <w:rFonts w:ascii="Times New Roman" w:hAnsi="Times New Roman"/>
          <w:sz w:val="28"/>
          <w:szCs w:val="28"/>
        </w:rPr>
        <w:t>вил землепользования и застройки сельского поселения</w:t>
      </w:r>
      <w:r>
        <w:rPr>
          <w:rFonts w:ascii="Times New Roman" w:hAnsi="Times New Roman"/>
          <w:sz w:val="28"/>
          <w:szCs w:val="28"/>
        </w:rPr>
        <w:t>;</w:t>
      </w:r>
    </w:p>
    <w:p w:rsidR="00571DCB" w:rsidRP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t>реконструкция</w:t>
      </w:r>
      <w:r w:rsidR="00571DCB" w:rsidRPr="006F0F92">
        <w:rPr>
          <w:rFonts w:ascii="Times New Roman" w:hAnsi="Times New Roman"/>
          <w:sz w:val="28"/>
          <w:szCs w:val="28"/>
        </w:rPr>
        <w:t xml:space="preserve"> всех </w:t>
      </w:r>
      <w:proofErr w:type="spellStart"/>
      <w:r w:rsidR="00571DCB" w:rsidRPr="006F0F92">
        <w:rPr>
          <w:rFonts w:ascii="Times New Roman" w:hAnsi="Times New Roman"/>
          <w:sz w:val="28"/>
          <w:szCs w:val="28"/>
        </w:rPr>
        <w:t>внутрипоселенческих</w:t>
      </w:r>
      <w:proofErr w:type="spellEnd"/>
      <w:r w:rsidR="00571DCB" w:rsidRPr="006F0F92">
        <w:rPr>
          <w:rFonts w:ascii="Times New Roman" w:hAnsi="Times New Roman"/>
          <w:sz w:val="28"/>
          <w:szCs w:val="28"/>
        </w:rPr>
        <w:t xml:space="preserve"> дорог;</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 xml:space="preserve">обустройство дренажной придорожной системы на </w:t>
      </w:r>
      <w:proofErr w:type="spellStart"/>
      <w:r w:rsidRPr="006F0F92">
        <w:rPr>
          <w:rFonts w:ascii="Times New Roman" w:hAnsi="Times New Roman"/>
          <w:sz w:val="28"/>
          <w:szCs w:val="28"/>
        </w:rPr>
        <w:t>внутрипоселенч</w:t>
      </w:r>
      <w:r w:rsidRPr="006F0F92">
        <w:rPr>
          <w:rFonts w:ascii="Times New Roman" w:hAnsi="Times New Roman"/>
          <w:sz w:val="28"/>
          <w:szCs w:val="28"/>
        </w:rPr>
        <w:t>е</w:t>
      </w:r>
      <w:r w:rsidRPr="006F0F92">
        <w:rPr>
          <w:rFonts w:ascii="Times New Roman" w:hAnsi="Times New Roman"/>
          <w:sz w:val="28"/>
          <w:szCs w:val="28"/>
        </w:rPr>
        <w:t>ских</w:t>
      </w:r>
      <w:proofErr w:type="spellEnd"/>
      <w:r w:rsidRPr="006F0F92">
        <w:rPr>
          <w:rFonts w:ascii="Times New Roman" w:hAnsi="Times New Roman"/>
          <w:sz w:val="28"/>
          <w:szCs w:val="28"/>
        </w:rPr>
        <w:t xml:space="preserve"> дорогах;</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расчистка придорожных полос от кустарников</w:t>
      </w:r>
      <w:r w:rsidR="006F0F92">
        <w:rPr>
          <w:rFonts w:ascii="Times New Roman" w:hAnsi="Times New Roman"/>
          <w:sz w:val="28"/>
          <w:szCs w:val="28"/>
        </w:rPr>
        <w:t>;</w:t>
      </w:r>
    </w:p>
    <w:p w:rsidR="00571DCB" w:rsidRP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t>реконструкция</w:t>
      </w:r>
      <w:r w:rsidRPr="006F0F92">
        <w:rPr>
          <w:rFonts w:ascii="Times New Roman" w:hAnsi="Times New Roman"/>
          <w:sz w:val="28"/>
          <w:szCs w:val="28"/>
        </w:rPr>
        <w:t xml:space="preserve"> </w:t>
      </w:r>
      <w:r w:rsidR="00571DCB" w:rsidRPr="006F0F92">
        <w:rPr>
          <w:rFonts w:ascii="Times New Roman" w:hAnsi="Times New Roman"/>
          <w:sz w:val="28"/>
          <w:szCs w:val="28"/>
        </w:rPr>
        <w:t>электролиний и оборудования;</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продолжение работ по полному обеспечению уличного освещения во всех населенных пункта</w:t>
      </w:r>
      <w:r w:rsidR="006F0F92">
        <w:rPr>
          <w:rFonts w:ascii="Times New Roman" w:hAnsi="Times New Roman"/>
          <w:sz w:val="28"/>
          <w:szCs w:val="28"/>
        </w:rPr>
        <w:t>х сельского поселения;</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замена водопроводных сетей в с.</w:t>
      </w:r>
      <w:r w:rsidR="006F0F92">
        <w:rPr>
          <w:rFonts w:ascii="Times New Roman" w:hAnsi="Times New Roman"/>
          <w:sz w:val="28"/>
          <w:szCs w:val="28"/>
        </w:rPr>
        <w:t xml:space="preserve"> </w:t>
      </w:r>
      <w:r w:rsidRPr="006F0F92">
        <w:rPr>
          <w:rFonts w:ascii="Times New Roman" w:hAnsi="Times New Roman"/>
          <w:sz w:val="28"/>
          <w:szCs w:val="28"/>
        </w:rPr>
        <w:t>Мосты;</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очистка водозаборных скважин;</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ремонт колодцев в населенных пунктах</w:t>
      </w:r>
      <w:r w:rsidR="006F0F92">
        <w:rPr>
          <w:rFonts w:ascii="Times New Roman" w:hAnsi="Times New Roman"/>
          <w:sz w:val="28"/>
          <w:szCs w:val="28"/>
        </w:rPr>
        <w:t xml:space="preserve"> </w:t>
      </w:r>
      <w:r w:rsidRPr="006F0F92">
        <w:rPr>
          <w:rFonts w:ascii="Times New Roman" w:hAnsi="Times New Roman"/>
          <w:sz w:val="28"/>
          <w:szCs w:val="28"/>
        </w:rPr>
        <w:t>с. Дмитриевка и п.</w:t>
      </w:r>
      <w:r w:rsidR="006F0F92">
        <w:rPr>
          <w:rFonts w:ascii="Times New Roman" w:hAnsi="Times New Roman"/>
          <w:sz w:val="28"/>
          <w:szCs w:val="28"/>
        </w:rPr>
        <w:t xml:space="preserve"> </w:t>
      </w:r>
      <w:r w:rsidRPr="006F0F92">
        <w:rPr>
          <w:rFonts w:ascii="Times New Roman" w:hAnsi="Times New Roman"/>
          <w:sz w:val="28"/>
          <w:szCs w:val="28"/>
        </w:rPr>
        <w:t>Кр</w:t>
      </w:r>
      <w:r w:rsidR="006F0F92">
        <w:rPr>
          <w:rFonts w:ascii="Times New Roman" w:hAnsi="Times New Roman"/>
          <w:sz w:val="28"/>
          <w:szCs w:val="28"/>
        </w:rPr>
        <w:t xml:space="preserve">асный </w:t>
      </w:r>
      <w:r w:rsidRPr="006F0F92">
        <w:rPr>
          <w:rFonts w:ascii="Times New Roman" w:hAnsi="Times New Roman"/>
          <w:sz w:val="28"/>
          <w:szCs w:val="28"/>
        </w:rPr>
        <w:t>Яр;</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обеспечение всех населенных пунктов сельского поселения мобильной связью</w:t>
      </w:r>
      <w:r w:rsidR="006F0F92">
        <w:rPr>
          <w:rFonts w:ascii="Times New Roman" w:hAnsi="Times New Roman"/>
          <w:sz w:val="28"/>
          <w:szCs w:val="28"/>
        </w:rPr>
        <w:t xml:space="preserve"> и</w:t>
      </w:r>
      <w:r w:rsidRPr="006F0F92">
        <w:rPr>
          <w:rFonts w:ascii="Times New Roman" w:hAnsi="Times New Roman"/>
          <w:sz w:val="28"/>
          <w:szCs w:val="28"/>
        </w:rPr>
        <w:t xml:space="preserve"> </w:t>
      </w:r>
      <w:r w:rsidR="006F0F92">
        <w:rPr>
          <w:rFonts w:ascii="Times New Roman" w:hAnsi="Times New Roman"/>
          <w:sz w:val="28"/>
          <w:szCs w:val="28"/>
        </w:rPr>
        <w:t xml:space="preserve">доступом к </w:t>
      </w:r>
      <w:r w:rsidR="006F0F92">
        <w:rPr>
          <w:rFonts w:ascii="Times New Roman" w:hAnsi="Times New Roman"/>
          <w:sz w:val="28"/>
          <w:szCs w:val="28"/>
          <w:lang w:val="en-US"/>
        </w:rPr>
        <w:t>Internet</w:t>
      </w:r>
      <w:r w:rsidRPr="006F0F92">
        <w:rPr>
          <w:rFonts w:ascii="Times New Roman" w:hAnsi="Times New Roman"/>
          <w:sz w:val="28"/>
          <w:szCs w:val="28"/>
        </w:rPr>
        <w:t>; содействие организациям по установке сото</w:t>
      </w:r>
      <w:r w:rsidR="006F0F92">
        <w:rPr>
          <w:rFonts w:ascii="Times New Roman" w:hAnsi="Times New Roman"/>
          <w:sz w:val="28"/>
          <w:szCs w:val="28"/>
        </w:rPr>
        <w:t>вой связи;</w:t>
      </w:r>
    </w:p>
    <w:p w:rsid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t>организация</w:t>
      </w:r>
      <w:r w:rsidR="00571DCB" w:rsidRPr="006F0F92">
        <w:rPr>
          <w:rFonts w:ascii="Times New Roman" w:hAnsi="Times New Roman"/>
          <w:sz w:val="28"/>
          <w:szCs w:val="28"/>
        </w:rPr>
        <w:t xml:space="preserve"> посадк</w:t>
      </w:r>
      <w:r>
        <w:rPr>
          <w:rFonts w:ascii="Times New Roman" w:hAnsi="Times New Roman"/>
          <w:sz w:val="28"/>
          <w:szCs w:val="28"/>
        </w:rPr>
        <w:t>и</w:t>
      </w:r>
      <w:r w:rsidR="00571DCB" w:rsidRPr="006F0F92">
        <w:rPr>
          <w:rFonts w:ascii="Times New Roman" w:hAnsi="Times New Roman"/>
          <w:sz w:val="28"/>
          <w:szCs w:val="28"/>
        </w:rPr>
        <w:t xml:space="preserve"> деревьев и разбивк</w:t>
      </w:r>
      <w:r>
        <w:rPr>
          <w:rFonts w:ascii="Times New Roman" w:hAnsi="Times New Roman"/>
          <w:sz w:val="28"/>
          <w:szCs w:val="28"/>
        </w:rPr>
        <w:t>а</w:t>
      </w:r>
      <w:r w:rsidR="00571DCB" w:rsidRPr="006F0F92">
        <w:rPr>
          <w:rFonts w:ascii="Times New Roman" w:hAnsi="Times New Roman"/>
          <w:sz w:val="28"/>
          <w:szCs w:val="28"/>
        </w:rPr>
        <w:t xml:space="preserve"> цветников в населенных пунктах; </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строительство пожарных водоёмов в населенных пунктах сельского поселения;</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обустройство мест массового отдыха населения;</w:t>
      </w:r>
    </w:p>
    <w:p w:rsidR="00571DCB" w:rsidRP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t>о</w:t>
      </w:r>
      <w:r w:rsidR="00571DCB" w:rsidRPr="006F0F92">
        <w:rPr>
          <w:rFonts w:ascii="Times New Roman" w:hAnsi="Times New Roman"/>
          <w:sz w:val="28"/>
          <w:szCs w:val="28"/>
        </w:rPr>
        <w:t>беспечение первичных мер пожарной безопасности и создание усл</w:t>
      </w:r>
      <w:r w:rsidR="00571DCB" w:rsidRPr="006F0F92">
        <w:rPr>
          <w:rFonts w:ascii="Times New Roman" w:hAnsi="Times New Roman"/>
          <w:sz w:val="28"/>
          <w:szCs w:val="28"/>
        </w:rPr>
        <w:t>о</w:t>
      </w:r>
      <w:r w:rsidR="00571DCB" w:rsidRPr="006F0F92">
        <w:rPr>
          <w:rFonts w:ascii="Times New Roman" w:hAnsi="Times New Roman"/>
          <w:sz w:val="28"/>
          <w:szCs w:val="28"/>
        </w:rPr>
        <w:t>вий для организации проведения мероприятий по гражданской обороне</w:t>
      </w:r>
      <w:r>
        <w:rPr>
          <w:rFonts w:ascii="Times New Roman" w:hAnsi="Times New Roman"/>
          <w:sz w:val="28"/>
          <w:szCs w:val="28"/>
        </w:rPr>
        <w:t>;</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обеспечение населенных пунктов средствами пожаротушения;</w:t>
      </w:r>
    </w:p>
    <w:p w:rsidR="00571DCB" w:rsidRPr="00571DCB" w:rsidRDefault="00571DCB" w:rsidP="006F0F92">
      <w:pPr>
        <w:pStyle w:val="a3"/>
        <w:spacing w:after="0" w:line="360" w:lineRule="auto"/>
        <w:ind w:left="709"/>
        <w:jc w:val="both"/>
        <w:rPr>
          <w:rFonts w:ascii="Times New Roman" w:hAnsi="Times New Roman"/>
          <w:sz w:val="28"/>
          <w:szCs w:val="28"/>
        </w:rPr>
      </w:pPr>
      <w:r w:rsidRPr="00571DCB">
        <w:rPr>
          <w:rFonts w:ascii="Times New Roman" w:hAnsi="Times New Roman"/>
          <w:sz w:val="28"/>
          <w:szCs w:val="28"/>
        </w:rPr>
        <w:t xml:space="preserve">Проект «Укрепление и строительство плотины и берегов р. </w:t>
      </w:r>
      <w:proofErr w:type="spellStart"/>
      <w:r w:rsidRPr="00571DCB">
        <w:rPr>
          <w:rFonts w:ascii="Times New Roman" w:hAnsi="Times New Roman"/>
          <w:sz w:val="28"/>
          <w:szCs w:val="28"/>
        </w:rPr>
        <w:t>Б.Иргиз</w:t>
      </w:r>
      <w:proofErr w:type="spellEnd"/>
      <w:r w:rsidRPr="00571DCB">
        <w:rPr>
          <w:rFonts w:ascii="Times New Roman" w:hAnsi="Times New Roman"/>
          <w:sz w:val="28"/>
          <w:szCs w:val="28"/>
        </w:rPr>
        <w:t>»;</w:t>
      </w:r>
    </w:p>
    <w:p w:rsidR="00571DCB" w:rsidRPr="006F0F92" w:rsidRDefault="00571DCB" w:rsidP="006F0F92">
      <w:pPr>
        <w:spacing w:after="0" w:line="360" w:lineRule="auto"/>
        <w:ind w:left="709"/>
        <w:jc w:val="both"/>
        <w:rPr>
          <w:rFonts w:ascii="Times New Roman" w:hAnsi="Times New Roman"/>
          <w:sz w:val="28"/>
          <w:szCs w:val="28"/>
        </w:rPr>
      </w:pPr>
      <w:r w:rsidRPr="006F0F92">
        <w:rPr>
          <w:rFonts w:ascii="Times New Roman" w:hAnsi="Times New Roman"/>
          <w:sz w:val="28"/>
          <w:szCs w:val="28"/>
        </w:rPr>
        <w:t xml:space="preserve">Проект «Строительство автомобильной дороги </w:t>
      </w:r>
      <w:proofErr w:type="spellStart"/>
      <w:r w:rsidRPr="006F0F92">
        <w:rPr>
          <w:rFonts w:ascii="Times New Roman" w:hAnsi="Times New Roman"/>
          <w:sz w:val="28"/>
          <w:szCs w:val="28"/>
        </w:rPr>
        <w:t>Ломовка</w:t>
      </w:r>
      <w:proofErr w:type="spellEnd"/>
      <w:r w:rsidR="006F0F92">
        <w:rPr>
          <w:rFonts w:ascii="Times New Roman" w:hAnsi="Times New Roman"/>
          <w:sz w:val="28"/>
          <w:szCs w:val="28"/>
        </w:rPr>
        <w:t xml:space="preserve"> </w:t>
      </w:r>
      <w:r w:rsidRPr="006F0F92">
        <w:rPr>
          <w:rFonts w:ascii="Times New Roman" w:hAnsi="Times New Roman"/>
          <w:sz w:val="28"/>
          <w:szCs w:val="28"/>
        </w:rPr>
        <w:t>-</w:t>
      </w:r>
      <w:r w:rsidR="006F0F92">
        <w:rPr>
          <w:rFonts w:ascii="Times New Roman" w:hAnsi="Times New Roman"/>
          <w:sz w:val="28"/>
          <w:szCs w:val="28"/>
        </w:rPr>
        <w:t xml:space="preserve"> </w:t>
      </w:r>
      <w:r w:rsidRPr="006F0F92">
        <w:rPr>
          <w:rFonts w:ascii="Times New Roman" w:hAnsi="Times New Roman"/>
          <w:sz w:val="28"/>
          <w:szCs w:val="28"/>
        </w:rPr>
        <w:t>Т</w:t>
      </w:r>
      <w:r w:rsidR="006F0F92">
        <w:rPr>
          <w:rFonts w:ascii="Times New Roman" w:hAnsi="Times New Roman"/>
          <w:sz w:val="28"/>
          <w:szCs w:val="28"/>
        </w:rPr>
        <w:t>яглое о</w:t>
      </w:r>
      <w:r w:rsidRPr="006F0F92">
        <w:rPr>
          <w:rFonts w:ascii="Times New Roman" w:hAnsi="Times New Roman"/>
          <w:sz w:val="28"/>
          <w:szCs w:val="28"/>
        </w:rPr>
        <w:t>з</w:t>
      </w:r>
      <w:r w:rsidRPr="006F0F92">
        <w:rPr>
          <w:rFonts w:ascii="Times New Roman" w:hAnsi="Times New Roman"/>
          <w:sz w:val="28"/>
          <w:szCs w:val="28"/>
        </w:rPr>
        <w:t>е</w:t>
      </w:r>
      <w:r w:rsidRPr="006F0F92">
        <w:rPr>
          <w:rFonts w:ascii="Times New Roman" w:hAnsi="Times New Roman"/>
          <w:sz w:val="28"/>
          <w:szCs w:val="28"/>
        </w:rPr>
        <w:t>ро»;</w:t>
      </w:r>
    </w:p>
    <w:p w:rsidR="00571DCB" w:rsidRPr="006F0F92" w:rsidRDefault="00571DCB" w:rsidP="006F0F92">
      <w:pPr>
        <w:spacing w:after="0" w:line="360" w:lineRule="auto"/>
        <w:ind w:left="709"/>
        <w:jc w:val="both"/>
        <w:rPr>
          <w:rFonts w:ascii="Times New Roman" w:hAnsi="Times New Roman"/>
          <w:sz w:val="28"/>
          <w:szCs w:val="28"/>
        </w:rPr>
      </w:pPr>
      <w:r w:rsidRPr="006F0F92">
        <w:rPr>
          <w:rFonts w:ascii="Times New Roman" w:hAnsi="Times New Roman"/>
          <w:sz w:val="28"/>
          <w:szCs w:val="28"/>
        </w:rPr>
        <w:t>Проект «Восстановление оросительной системы»;</w:t>
      </w:r>
    </w:p>
    <w:p w:rsidR="00571DCB" w:rsidRPr="006F0F92" w:rsidRDefault="00571DCB" w:rsidP="006F0F92">
      <w:pPr>
        <w:spacing w:after="0" w:line="360" w:lineRule="auto"/>
        <w:ind w:left="709"/>
        <w:jc w:val="both"/>
        <w:rPr>
          <w:rFonts w:ascii="Times New Roman" w:hAnsi="Times New Roman"/>
          <w:sz w:val="28"/>
          <w:szCs w:val="28"/>
        </w:rPr>
      </w:pPr>
      <w:r w:rsidRPr="006F0F92">
        <w:rPr>
          <w:rFonts w:ascii="Times New Roman" w:hAnsi="Times New Roman"/>
          <w:sz w:val="28"/>
          <w:szCs w:val="28"/>
        </w:rPr>
        <w:t xml:space="preserve">Проект «Реконструкция д/с «Колобок» </w:t>
      </w:r>
      <w:r w:rsidR="006F0F92">
        <w:rPr>
          <w:rFonts w:ascii="Times New Roman" w:hAnsi="Times New Roman"/>
          <w:sz w:val="28"/>
          <w:szCs w:val="28"/>
        </w:rPr>
        <w:t xml:space="preserve">в </w:t>
      </w:r>
      <w:r w:rsidRPr="006F0F92">
        <w:rPr>
          <w:rFonts w:ascii="Times New Roman" w:hAnsi="Times New Roman"/>
          <w:sz w:val="28"/>
          <w:szCs w:val="28"/>
        </w:rPr>
        <w:t>с.</w:t>
      </w:r>
      <w:r w:rsidR="006F0F92">
        <w:rPr>
          <w:rFonts w:ascii="Times New Roman" w:hAnsi="Times New Roman"/>
          <w:sz w:val="28"/>
          <w:szCs w:val="28"/>
        </w:rPr>
        <w:t xml:space="preserve"> </w:t>
      </w:r>
      <w:proofErr w:type="spellStart"/>
      <w:r w:rsidRPr="006F0F92">
        <w:rPr>
          <w:rFonts w:ascii="Times New Roman" w:hAnsi="Times New Roman"/>
          <w:sz w:val="28"/>
          <w:szCs w:val="28"/>
        </w:rPr>
        <w:t>Ломовка</w:t>
      </w:r>
      <w:proofErr w:type="spellEnd"/>
      <w:r w:rsidRPr="006F0F92">
        <w:rPr>
          <w:rFonts w:ascii="Times New Roman" w:hAnsi="Times New Roman"/>
          <w:sz w:val="28"/>
          <w:szCs w:val="28"/>
        </w:rPr>
        <w:t>»;</w:t>
      </w:r>
    </w:p>
    <w:p w:rsidR="00571DCB" w:rsidRPr="006F0F92" w:rsidRDefault="00571DCB" w:rsidP="006F0F92">
      <w:pPr>
        <w:spacing w:after="0" w:line="360" w:lineRule="auto"/>
        <w:ind w:left="709"/>
        <w:jc w:val="both"/>
        <w:rPr>
          <w:rFonts w:ascii="Times New Roman" w:hAnsi="Times New Roman"/>
          <w:sz w:val="28"/>
          <w:szCs w:val="28"/>
        </w:rPr>
      </w:pPr>
      <w:r w:rsidRPr="006F0F92">
        <w:rPr>
          <w:rFonts w:ascii="Times New Roman" w:hAnsi="Times New Roman"/>
          <w:sz w:val="28"/>
          <w:szCs w:val="28"/>
        </w:rPr>
        <w:lastRenderedPageBreak/>
        <w:t>Проект «Организация летнего полива»;</w:t>
      </w:r>
    </w:p>
    <w:p w:rsidR="006F0F92" w:rsidRDefault="006F0F92" w:rsidP="006F0F92">
      <w:pPr>
        <w:spacing w:after="0" w:line="360" w:lineRule="auto"/>
        <w:ind w:left="709"/>
        <w:jc w:val="both"/>
        <w:rPr>
          <w:rFonts w:ascii="Times New Roman" w:hAnsi="Times New Roman"/>
          <w:sz w:val="28"/>
          <w:szCs w:val="28"/>
        </w:rPr>
      </w:pPr>
      <w:r>
        <w:rPr>
          <w:rFonts w:ascii="Times New Roman" w:hAnsi="Times New Roman"/>
          <w:sz w:val="28"/>
          <w:szCs w:val="28"/>
        </w:rPr>
        <w:t>Проект  «Реконструкция «С</w:t>
      </w:r>
      <w:r w:rsidR="00571DCB" w:rsidRPr="006F0F92">
        <w:rPr>
          <w:rFonts w:ascii="Times New Roman" w:hAnsi="Times New Roman"/>
          <w:sz w:val="28"/>
          <w:szCs w:val="28"/>
        </w:rPr>
        <w:t>тарой конторы с/х Родина» под админ</w:t>
      </w:r>
      <w:r w:rsidR="00571DCB" w:rsidRPr="006F0F92">
        <w:rPr>
          <w:rFonts w:ascii="Times New Roman" w:hAnsi="Times New Roman"/>
          <w:sz w:val="28"/>
          <w:szCs w:val="28"/>
        </w:rPr>
        <w:t>и</w:t>
      </w:r>
      <w:r w:rsidR="00571DCB" w:rsidRPr="006F0F92">
        <w:rPr>
          <w:rFonts w:ascii="Times New Roman" w:hAnsi="Times New Roman"/>
          <w:sz w:val="28"/>
          <w:szCs w:val="28"/>
        </w:rPr>
        <w:t>стративное здание»</w:t>
      </w:r>
      <w:r>
        <w:rPr>
          <w:rFonts w:ascii="Times New Roman" w:hAnsi="Times New Roman"/>
          <w:sz w:val="28"/>
          <w:szCs w:val="28"/>
        </w:rPr>
        <w:t>;</w:t>
      </w:r>
    </w:p>
    <w:p w:rsidR="00571DCB" w:rsidRPr="00571DCB" w:rsidRDefault="006F0F92" w:rsidP="006F0F92">
      <w:pPr>
        <w:spacing w:after="0" w:line="360" w:lineRule="auto"/>
        <w:ind w:left="709"/>
        <w:jc w:val="both"/>
        <w:rPr>
          <w:rFonts w:ascii="Times New Roman" w:hAnsi="Times New Roman"/>
          <w:sz w:val="28"/>
          <w:szCs w:val="28"/>
        </w:rPr>
      </w:pPr>
      <w:r w:rsidRPr="00914E11">
        <w:rPr>
          <w:rFonts w:ascii="Times New Roman" w:hAnsi="Times New Roman"/>
          <w:sz w:val="28"/>
          <w:szCs w:val="28"/>
        </w:rPr>
        <w:t xml:space="preserve">Строительство </w:t>
      </w:r>
      <w:r w:rsidR="00E66AE0" w:rsidRPr="00914E11">
        <w:rPr>
          <w:rFonts w:ascii="Times New Roman" w:hAnsi="Times New Roman"/>
          <w:sz w:val="28"/>
          <w:szCs w:val="28"/>
        </w:rPr>
        <w:t>горнолыжн</w:t>
      </w:r>
      <w:r w:rsidRPr="00914E11">
        <w:rPr>
          <w:rFonts w:ascii="Times New Roman" w:hAnsi="Times New Roman"/>
          <w:sz w:val="28"/>
          <w:szCs w:val="28"/>
        </w:rPr>
        <w:t>ого</w:t>
      </w:r>
      <w:r w:rsidR="00E66AE0" w:rsidRPr="00914E11">
        <w:rPr>
          <w:rFonts w:ascii="Times New Roman" w:hAnsi="Times New Roman"/>
          <w:sz w:val="28"/>
          <w:szCs w:val="28"/>
        </w:rPr>
        <w:t xml:space="preserve"> комплекс</w:t>
      </w:r>
      <w:r w:rsidRPr="00914E11">
        <w:rPr>
          <w:rFonts w:ascii="Times New Roman" w:hAnsi="Times New Roman"/>
          <w:sz w:val="28"/>
          <w:szCs w:val="28"/>
        </w:rPr>
        <w:t>а «</w:t>
      </w:r>
      <w:proofErr w:type="spellStart"/>
      <w:r w:rsidR="00E66AE0" w:rsidRPr="00914E11">
        <w:rPr>
          <w:rFonts w:ascii="Times New Roman" w:hAnsi="Times New Roman"/>
          <w:sz w:val="28"/>
          <w:szCs w:val="28"/>
        </w:rPr>
        <w:t>Сырт</w:t>
      </w:r>
      <w:r w:rsidRPr="00914E11">
        <w:rPr>
          <w:rFonts w:ascii="Times New Roman" w:hAnsi="Times New Roman"/>
          <w:sz w:val="28"/>
          <w:szCs w:val="28"/>
        </w:rPr>
        <w:t>Гора</w:t>
      </w:r>
      <w:proofErr w:type="spellEnd"/>
      <w:r w:rsidRPr="00914E11">
        <w:rPr>
          <w:rFonts w:ascii="Times New Roman" w:hAnsi="Times New Roman"/>
          <w:sz w:val="28"/>
          <w:szCs w:val="28"/>
        </w:rPr>
        <w:t>»</w:t>
      </w:r>
      <w:r w:rsidR="00914E11">
        <w:rPr>
          <w:rFonts w:ascii="Times New Roman" w:hAnsi="Times New Roman"/>
          <w:sz w:val="28"/>
          <w:szCs w:val="28"/>
        </w:rPr>
        <w:t>.</w:t>
      </w:r>
    </w:p>
    <w:p w:rsidR="00571DCB" w:rsidRPr="00571DCB" w:rsidRDefault="00571DCB" w:rsidP="00571DCB">
      <w:pPr>
        <w:pStyle w:val="36"/>
        <w:shd w:val="clear" w:color="auto" w:fill="auto"/>
        <w:spacing w:before="0" w:line="360" w:lineRule="auto"/>
        <w:ind w:firstLine="709"/>
        <w:jc w:val="both"/>
        <w:rPr>
          <w:rFonts w:ascii="Times New Roman" w:hAnsi="Times New Roman" w:cs="Times New Roman"/>
          <w:sz w:val="28"/>
          <w:szCs w:val="28"/>
        </w:rPr>
      </w:pPr>
    </w:p>
    <w:p w:rsidR="00571DCB" w:rsidRDefault="00914E11" w:rsidP="00914E11">
      <w:pPr>
        <w:pStyle w:val="36"/>
        <w:shd w:val="clear" w:color="auto" w:fill="auto"/>
        <w:spacing w:before="0" w:line="360" w:lineRule="auto"/>
        <w:ind w:firstLine="709"/>
        <w:jc w:val="both"/>
        <w:rPr>
          <w:rFonts w:ascii="Times New Roman" w:hAnsi="Times New Roman" w:cs="Times New Roman"/>
          <w:b w:val="0"/>
          <w:sz w:val="28"/>
          <w:szCs w:val="28"/>
        </w:rPr>
      </w:pPr>
      <w:r>
        <w:rPr>
          <w:rFonts w:ascii="Times New Roman" w:hAnsi="Times New Roman" w:cs="Times New Roman"/>
          <w:sz w:val="28"/>
          <w:szCs w:val="28"/>
        </w:rPr>
        <w:t>СЗ-9</w:t>
      </w:r>
      <w:r w:rsidR="00571DCB" w:rsidRPr="00571DCB">
        <w:rPr>
          <w:rFonts w:ascii="Times New Roman" w:hAnsi="Times New Roman" w:cs="Times New Roman"/>
          <w:sz w:val="28"/>
          <w:szCs w:val="28"/>
        </w:rPr>
        <w:t>.</w:t>
      </w:r>
      <w:r>
        <w:rPr>
          <w:rFonts w:ascii="Times New Roman" w:hAnsi="Times New Roman" w:cs="Times New Roman"/>
          <w:sz w:val="28"/>
          <w:szCs w:val="28"/>
        </w:rPr>
        <w:t>6</w:t>
      </w:r>
      <w:r w:rsidR="00571DCB" w:rsidRPr="00571DCB">
        <w:rPr>
          <w:rFonts w:ascii="Times New Roman" w:hAnsi="Times New Roman" w:cs="Times New Roman"/>
          <w:sz w:val="28"/>
          <w:szCs w:val="28"/>
        </w:rPr>
        <w:t xml:space="preserve"> </w:t>
      </w:r>
      <w:proofErr w:type="spellStart"/>
      <w:r w:rsidRPr="00914E11">
        <w:rPr>
          <w:rFonts w:ascii="Times New Roman" w:hAnsi="Times New Roman" w:cs="Times New Roman"/>
          <w:b w:val="0"/>
          <w:sz w:val="28"/>
          <w:szCs w:val="28"/>
        </w:rPr>
        <w:t>С.п</w:t>
      </w:r>
      <w:proofErr w:type="spellEnd"/>
      <w:r w:rsidRPr="00914E11">
        <w:rPr>
          <w:rFonts w:ascii="Times New Roman" w:hAnsi="Times New Roman" w:cs="Times New Roman"/>
          <w:b w:val="0"/>
          <w:sz w:val="28"/>
          <w:szCs w:val="28"/>
        </w:rPr>
        <w:t>. Красная Поляна - поселение</w:t>
      </w:r>
      <w:r w:rsidR="00571DCB" w:rsidRPr="00914E11">
        <w:rPr>
          <w:rFonts w:ascii="Times New Roman" w:hAnsi="Times New Roman" w:cs="Times New Roman"/>
          <w:b w:val="0"/>
          <w:sz w:val="28"/>
          <w:szCs w:val="28"/>
        </w:rPr>
        <w:t xml:space="preserve"> комфортного проживания</w:t>
      </w:r>
      <w:r w:rsidR="00FE534A">
        <w:rPr>
          <w:rFonts w:ascii="Times New Roman" w:hAnsi="Times New Roman" w:cs="Times New Roman"/>
          <w:b w:val="0"/>
          <w:sz w:val="28"/>
          <w:szCs w:val="28"/>
        </w:rPr>
        <w:t xml:space="preserve"> </w:t>
      </w:r>
      <w:r w:rsidRPr="00914E11">
        <w:rPr>
          <w:rFonts w:ascii="Times New Roman" w:hAnsi="Times New Roman" w:cs="Times New Roman"/>
          <w:b w:val="0"/>
          <w:sz w:val="28"/>
          <w:szCs w:val="28"/>
        </w:rPr>
        <w:t>и развитого сельского хозяйства на основе внедрения высокотехнологических методов выращивания, переработки и хранения сельскохозяйственной пр</w:t>
      </w:r>
      <w:r w:rsidRPr="00914E11">
        <w:rPr>
          <w:rFonts w:ascii="Times New Roman" w:hAnsi="Times New Roman" w:cs="Times New Roman"/>
          <w:b w:val="0"/>
          <w:sz w:val="28"/>
          <w:szCs w:val="28"/>
        </w:rPr>
        <w:t>о</w:t>
      </w:r>
      <w:r w:rsidRPr="00914E11">
        <w:rPr>
          <w:rFonts w:ascii="Times New Roman" w:hAnsi="Times New Roman" w:cs="Times New Roman"/>
          <w:b w:val="0"/>
          <w:sz w:val="28"/>
          <w:szCs w:val="28"/>
        </w:rPr>
        <w:t>дукции.</w:t>
      </w:r>
    </w:p>
    <w:p w:rsidR="00914E11" w:rsidRPr="00361A60" w:rsidRDefault="00914E11" w:rsidP="00914E11">
      <w:pPr>
        <w:pStyle w:val="36"/>
        <w:shd w:val="clear" w:color="auto" w:fill="auto"/>
        <w:spacing w:before="0" w:line="240" w:lineRule="auto"/>
        <w:ind w:firstLine="709"/>
        <w:jc w:val="both"/>
        <w:rPr>
          <w:rFonts w:ascii="Times New Roman" w:hAnsi="Times New Roman" w:cs="Times New Roman"/>
          <w:b w:val="0"/>
          <w:sz w:val="28"/>
          <w:szCs w:val="28"/>
        </w:rPr>
      </w:pPr>
    </w:p>
    <w:p w:rsidR="00914E11" w:rsidRPr="006F1267" w:rsidRDefault="00914E11" w:rsidP="00914E11">
      <w:pPr>
        <w:pStyle w:val="36"/>
        <w:shd w:val="clear" w:color="auto" w:fill="auto"/>
        <w:spacing w:before="0" w:line="240" w:lineRule="auto"/>
        <w:ind w:firstLine="0"/>
        <w:jc w:val="left"/>
        <w:rPr>
          <w:rFonts w:ascii="Times New Roman" w:hAnsi="Times New Roman" w:cs="Times New Roman"/>
          <w:sz w:val="28"/>
          <w:szCs w:val="28"/>
        </w:rPr>
      </w:pPr>
      <w:r w:rsidRPr="006F1267">
        <w:rPr>
          <w:rFonts w:ascii="Times New Roman" w:hAnsi="Times New Roman"/>
          <w:sz w:val="28"/>
          <w:szCs w:val="28"/>
        </w:rPr>
        <w:t xml:space="preserve">Таблица </w:t>
      </w:r>
      <w:r w:rsidR="00245CA9">
        <w:rPr>
          <w:rFonts w:ascii="Times New Roman" w:hAnsi="Times New Roman"/>
          <w:sz w:val="28"/>
          <w:szCs w:val="28"/>
        </w:rPr>
        <w:t>6</w:t>
      </w:r>
      <w:r w:rsidRPr="006F1267">
        <w:rPr>
          <w:rFonts w:ascii="Times New Roman" w:hAnsi="Times New Roman"/>
          <w:sz w:val="28"/>
          <w:szCs w:val="28"/>
        </w:rPr>
        <w:t xml:space="preserve"> - Сильные/слабые стороны развития </w:t>
      </w:r>
      <w:proofErr w:type="spellStart"/>
      <w:r w:rsidRPr="006F1267">
        <w:rPr>
          <w:rFonts w:ascii="Times New Roman" w:hAnsi="Times New Roman"/>
          <w:sz w:val="28"/>
          <w:szCs w:val="28"/>
        </w:rPr>
        <w:t>с.п</w:t>
      </w:r>
      <w:proofErr w:type="spellEnd"/>
      <w:r w:rsidRPr="006F1267">
        <w:rPr>
          <w:rFonts w:ascii="Times New Roman" w:hAnsi="Times New Roman"/>
          <w:sz w:val="28"/>
          <w:szCs w:val="28"/>
        </w:rPr>
        <w:t xml:space="preserve">. </w:t>
      </w:r>
      <w:r>
        <w:rPr>
          <w:rFonts w:ascii="Times New Roman" w:hAnsi="Times New Roman"/>
          <w:sz w:val="28"/>
          <w:szCs w:val="28"/>
        </w:rPr>
        <w:t>Красная Поляна</w:t>
      </w:r>
    </w:p>
    <w:tbl>
      <w:tblPr>
        <w:tblStyle w:val="afc"/>
        <w:tblW w:w="9639" w:type="dxa"/>
        <w:tblInd w:w="108" w:type="dxa"/>
        <w:tblLook w:val="04A0" w:firstRow="1" w:lastRow="0" w:firstColumn="1" w:lastColumn="0" w:noHBand="0" w:noVBand="1"/>
      </w:tblPr>
      <w:tblGrid>
        <w:gridCol w:w="4395"/>
        <w:gridCol w:w="5244"/>
      </w:tblGrid>
      <w:tr w:rsidR="00914E11" w:rsidRPr="00B41686" w:rsidTr="00245CA9">
        <w:trPr>
          <w:trHeight w:val="376"/>
        </w:trPr>
        <w:tc>
          <w:tcPr>
            <w:tcW w:w="4395" w:type="dxa"/>
            <w:shd w:val="clear" w:color="auto" w:fill="376092"/>
          </w:tcPr>
          <w:p w:rsidR="00914E11" w:rsidRPr="00B41686" w:rsidRDefault="00914E11"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244" w:type="dxa"/>
            <w:shd w:val="clear" w:color="auto" w:fill="376092"/>
          </w:tcPr>
          <w:p w:rsidR="00914E11" w:rsidRPr="00B41686" w:rsidRDefault="00914E11"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245CA9" w:rsidRPr="00245CA9" w:rsidTr="00245CA9">
        <w:tc>
          <w:tcPr>
            <w:tcW w:w="4395" w:type="dxa"/>
          </w:tcPr>
          <w:p w:rsidR="00245CA9" w:rsidRPr="00245CA9" w:rsidRDefault="00245CA9" w:rsidP="00245CA9">
            <w:pPr>
              <w:spacing w:after="100" w:line="240" w:lineRule="auto"/>
              <w:rPr>
                <w:rFonts w:ascii="Times New Roman" w:hAnsi="Times New Roman"/>
                <w:sz w:val="24"/>
                <w:szCs w:val="24"/>
              </w:rPr>
            </w:pPr>
            <w:r>
              <w:rPr>
                <w:rFonts w:ascii="Times New Roman" w:hAnsi="Times New Roman"/>
                <w:sz w:val="24"/>
                <w:szCs w:val="24"/>
              </w:rPr>
              <w:t>Выгодное транспортно-г</w:t>
            </w:r>
            <w:r w:rsidRPr="00245CA9">
              <w:rPr>
                <w:rFonts w:ascii="Times New Roman" w:hAnsi="Times New Roman"/>
                <w:sz w:val="24"/>
                <w:szCs w:val="24"/>
              </w:rPr>
              <w:t>еографическое положение (федеральная трасса</w:t>
            </w:r>
            <w:r>
              <w:rPr>
                <w:rFonts w:ascii="Times New Roman" w:hAnsi="Times New Roman"/>
                <w:sz w:val="24"/>
                <w:szCs w:val="24"/>
              </w:rPr>
              <w:t xml:space="preserve"> М32</w:t>
            </w:r>
            <w:r w:rsidRPr="00245CA9">
              <w:rPr>
                <w:rFonts w:ascii="Times New Roman" w:hAnsi="Times New Roman"/>
                <w:sz w:val="24"/>
                <w:szCs w:val="24"/>
              </w:rPr>
              <w:t xml:space="preserve">, </w:t>
            </w:r>
            <w:proofErr w:type="spellStart"/>
            <w:r w:rsidRPr="00245CA9">
              <w:rPr>
                <w:rFonts w:ascii="Times New Roman" w:hAnsi="Times New Roman"/>
                <w:sz w:val="24"/>
                <w:szCs w:val="24"/>
              </w:rPr>
              <w:t>ж.д</w:t>
            </w:r>
            <w:proofErr w:type="spellEnd"/>
            <w:r w:rsidRPr="00245CA9">
              <w:rPr>
                <w:rFonts w:ascii="Times New Roman" w:hAnsi="Times New Roman"/>
                <w:sz w:val="24"/>
                <w:szCs w:val="24"/>
              </w:rPr>
              <w:t xml:space="preserve">. станция </w:t>
            </w:r>
            <w:proofErr w:type="spellStart"/>
            <w:r w:rsidRPr="00245CA9">
              <w:rPr>
                <w:rFonts w:ascii="Times New Roman" w:hAnsi="Times New Roman"/>
                <w:sz w:val="24"/>
                <w:szCs w:val="24"/>
              </w:rPr>
              <w:t>Ча</w:t>
            </w:r>
            <w:r>
              <w:rPr>
                <w:rFonts w:ascii="Times New Roman" w:hAnsi="Times New Roman"/>
                <w:sz w:val="24"/>
                <w:szCs w:val="24"/>
              </w:rPr>
              <w:t>гра</w:t>
            </w:r>
            <w:proofErr w:type="spellEnd"/>
            <w:r>
              <w:rPr>
                <w:rFonts w:ascii="Times New Roman" w:hAnsi="Times New Roman"/>
                <w:sz w:val="24"/>
                <w:szCs w:val="24"/>
              </w:rPr>
              <w:t>)</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Наличие крупных конкурентоспосо</w:t>
            </w:r>
            <w:r w:rsidRPr="00245CA9">
              <w:rPr>
                <w:rFonts w:ascii="Times New Roman" w:hAnsi="Times New Roman"/>
                <w:sz w:val="24"/>
                <w:szCs w:val="24"/>
              </w:rPr>
              <w:t>б</w:t>
            </w:r>
            <w:r w:rsidRPr="00245CA9">
              <w:rPr>
                <w:rFonts w:ascii="Times New Roman" w:hAnsi="Times New Roman"/>
                <w:sz w:val="24"/>
                <w:szCs w:val="24"/>
              </w:rPr>
              <w:t>ных сельхозпредприятий (ОО</w:t>
            </w:r>
            <w:r>
              <w:rPr>
                <w:rFonts w:ascii="Times New Roman" w:hAnsi="Times New Roman"/>
                <w:sz w:val="24"/>
                <w:szCs w:val="24"/>
              </w:rPr>
              <w:t>О</w:t>
            </w:r>
            <w:r w:rsidRPr="00245CA9">
              <w:rPr>
                <w:rFonts w:ascii="Times New Roman" w:hAnsi="Times New Roman"/>
                <w:sz w:val="24"/>
                <w:szCs w:val="24"/>
              </w:rPr>
              <w:t xml:space="preserve"> </w:t>
            </w:r>
            <w:r>
              <w:rPr>
                <w:rFonts w:ascii="Times New Roman" w:hAnsi="Times New Roman"/>
                <w:sz w:val="24"/>
                <w:szCs w:val="24"/>
              </w:rPr>
              <w:t>«</w:t>
            </w:r>
            <w:r w:rsidRPr="00245CA9">
              <w:rPr>
                <w:rFonts w:ascii="Times New Roman" w:hAnsi="Times New Roman"/>
                <w:sz w:val="24"/>
                <w:szCs w:val="24"/>
              </w:rPr>
              <w:t>Нива</w:t>
            </w:r>
            <w:r>
              <w:rPr>
                <w:rFonts w:ascii="Times New Roman" w:hAnsi="Times New Roman"/>
                <w:sz w:val="24"/>
                <w:szCs w:val="24"/>
              </w:rPr>
              <w:t>»</w:t>
            </w:r>
            <w:r w:rsidRPr="00245CA9">
              <w:rPr>
                <w:rFonts w:ascii="Times New Roman" w:hAnsi="Times New Roman"/>
                <w:sz w:val="24"/>
                <w:szCs w:val="24"/>
              </w:rPr>
              <w:t>, ПО «Красная Поляна»</w:t>
            </w:r>
            <w:r>
              <w:rPr>
                <w:rFonts w:ascii="Times New Roman" w:hAnsi="Times New Roman"/>
                <w:sz w:val="24"/>
                <w:szCs w:val="24"/>
              </w:rPr>
              <w:t>, КХФ Лазарев)</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 xml:space="preserve">Развитие </w:t>
            </w:r>
            <w:r>
              <w:rPr>
                <w:rFonts w:ascii="Times New Roman" w:hAnsi="Times New Roman"/>
                <w:sz w:val="24"/>
                <w:szCs w:val="24"/>
              </w:rPr>
              <w:t>малых форм хозяйствования (ЛПХ и КФХ)</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Разв</w:t>
            </w:r>
            <w:r>
              <w:rPr>
                <w:rFonts w:ascii="Times New Roman" w:hAnsi="Times New Roman"/>
                <w:sz w:val="24"/>
                <w:szCs w:val="24"/>
              </w:rPr>
              <w:t>итие мясо-молочного направления</w:t>
            </w:r>
          </w:p>
          <w:p w:rsidR="00245CA9" w:rsidRPr="00245CA9" w:rsidRDefault="00245CA9" w:rsidP="00245CA9">
            <w:pPr>
              <w:spacing w:after="100" w:line="240" w:lineRule="auto"/>
              <w:rPr>
                <w:rFonts w:ascii="Times New Roman" w:hAnsi="Times New Roman"/>
                <w:sz w:val="24"/>
                <w:szCs w:val="24"/>
              </w:rPr>
            </w:pPr>
            <w:r>
              <w:rPr>
                <w:rFonts w:ascii="Times New Roman" w:hAnsi="Times New Roman"/>
                <w:sz w:val="24"/>
                <w:szCs w:val="24"/>
              </w:rPr>
              <w:t>Развитие сотовой</w:t>
            </w:r>
            <w:r w:rsidRPr="00245CA9">
              <w:rPr>
                <w:rFonts w:ascii="Times New Roman" w:hAnsi="Times New Roman"/>
                <w:sz w:val="24"/>
                <w:szCs w:val="24"/>
              </w:rPr>
              <w:t xml:space="preserve"> связи, интернет, ци</w:t>
            </w:r>
            <w:r w:rsidRPr="00245CA9">
              <w:rPr>
                <w:rFonts w:ascii="Times New Roman" w:hAnsi="Times New Roman"/>
                <w:sz w:val="24"/>
                <w:szCs w:val="24"/>
              </w:rPr>
              <w:t>ф</w:t>
            </w:r>
            <w:r w:rsidRPr="00245CA9">
              <w:rPr>
                <w:rFonts w:ascii="Times New Roman" w:hAnsi="Times New Roman"/>
                <w:sz w:val="24"/>
                <w:szCs w:val="24"/>
              </w:rPr>
              <w:t>ровое телевидение</w:t>
            </w:r>
          </w:p>
        </w:tc>
        <w:tc>
          <w:tcPr>
            <w:tcW w:w="5244" w:type="dxa"/>
          </w:tcPr>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 xml:space="preserve">Отсутствие  водопровода (износ более 90% </w:t>
            </w:r>
            <w:r w:rsidR="00FE534A">
              <w:rPr>
                <w:rFonts w:ascii="Times New Roman" w:hAnsi="Times New Roman"/>
                <w:sz w:val="24"/>
                <w:szCs w:val="24"/>
              </w:rPr>
              <w:t>в с.</w:t>
            </w:r>
            <w:r w:rsidRPr="00245CA9">
              <w:rPr>
                <w:rFonts w:ascii="Times New Roman" w:hAnsi="Times New Roman"/>
                <w:sz w:val="24"/>
                <w:szCs w:val="24"/>
              </w:rPr>
              <w:t xml:space="preserve"> </w:t>
            </w:r>
            <w:proofErr w:type="spellStart"/>
            <w:r w:rsidRPr="00245CA9">
              <w:rPr>
                <w:rFonts w:ascii="Times New Roman" w:hAnsi="Times New Roman"/>
                <w:sz w:val="24"/>
                <w:szCs w:val="24"/>
              </w:rPr>
              <w:t>Идакра</w:t>
            </w:r>
            <w:proofErr w:type="spellEnd"/>
            <w:r w:rsidRPr="00245CA9">
              <w:rPr>
                <w:rFonts w:ascii="Times New Roman" w:hAnsi="Times New Roman"/>
                <w:sz w:val="24"/>
                <w:szCs w:val="24"/>
              </w:rPr>
              <w:t xml:space="preserve">, полное отсутствие </w:t>
            </w:r>
            <w:proofErr w:type="gramStart"/>
            <w:r w:rsidRPr="00245CA9">
              <w:rPr>
                <w:rFonts w:ascii="Times New Roman" w:hAnsi="Times New Roman"/>
                <w:sz w:val="24"/>
                <w:szCs w:val="24"/>
              </w:rPr>
              <w:t>в</w:t>
            </w:r>
            <w:proofErr w:type="gramEnd"/>
            <w:r w:rsidRPr="00245CA9">
              <w:rPr>
                <w:rFonts w:ascii="Times New Roman" w:hAnsi="Times New Roman"/>
                <w:sz w:val="24"/>
                <w:szCs w:val="24"/>
              </w:rPr>
              <w:t xml:space="preserve"> с. Красная Поляна)</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Н</w:t>
            </w:r>
            <w:r>
              <w:rPr>
                <w:rFonts w:ascii="Times New Roman" w:hAnsi="Times New Roman"/>
                <w:sz w:val="24"/>
                <w:szCs w:val="24"/>
              </w:rPr>
              <w:t>изкое качество воды из колодцев</w:t>
            </w:r>
          </w:p>
          <w:p w:rsidR="00245CA9" w:rsidRPr="00245CA9" w:rsidRDefault="00245CA9" w:rsidP="00245CA9">
            <w:pPr>
              <w:spacing w:after="100" w:line="240" w:lineRule="auto"/>
              <w:rPr>
                <w:rFonts w:ascii="Times New Roman" w:hAnsi="Times New Roman"/>
                <w:sz w:val="24"/>
                <w:szCs w:val="24"/>
              </w:rPr>
            </w:pPr>
            <w:r>
              <w:rPr>
                <w:rFonts w:ascii="Times New Roman" w:hAnsi="Times New Roman"/>
                <w:sz w:val="24"/>
                <w:szCs w:val="24"/>
              </w:rPr>
              <w:t>Необходимость в м</w:t>
            </w:r>
            <w:r w:rsidRPr="00245CA9">
              <w:rPr>
                <w:rFonts w:ascii="Times New Roman" w:hAnsi="Times New Roman"/>
                <w:sz w:val="24"/>
                <w:szCs w:val="24"/>
              </w:rPr>
              <w:t>одернизаци</w:t>
            </w:r>
            <w:r>
              <w:rPr>
                <w:rFonts w:ascii="Times New Roman" w:hAnsi="Times New Roman"/>
                <w:sz w:val="24"/>
                <w:szCs w:val="24"/>
              </w:rPr>
              <w:t>и</w:t>
            </w:r>
            <w:r w:rsidRPr="00245CA9">
              <w:rPr>
                <w:rFonts w:ascii="Times New Roman" w:hAnsi="Times New Roman"/>
                <w:sz w:val="24"/>
                <w:szCs w:val="24"/>
              </w:rPr>
              <w:t xml:space="preserve"> водонапорных башен (из</w:t>
            </w:r>
            <w:r>
              <w:rPr>
                <w:rFonts w:ascii="Times New Roman" w:hAnsi="Times New Roman"/>
                <w:sz w:val="24"/>
                <w:szCs w:val="24"/>
              </w:rPr>
              <w:t>ношенность системы)</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Отсутст</w:t>
            </w:r>
            <w:r>
              <w:rPr>
                <w:rFonts w:ascii="Times New Roman" w:hAnsi="Times New Roman"/>
                <w:sz w:val="24"/>
                <w:szCs w:val="24"/>
              </w:rPr>
              <w:t xml:space="preserve">вие детской площадки в с. </w:t>
            </w:r>
            <w:proofErr w:type="spellStart"/>
            <w:r>
              <w:rPr>
                <w:rFonts w:ascii="Times New Roman" w:hAnsi="Times New Roman"/>
                <w:sz w:val="24"/>
                <w:szCs w:val="24"/>
              </w:rPr>
              <w:t>Идакра</w:t>
            </w:r>
            <w:proofErr w:type="spellEnd"/>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 xml:space="preserve">Отсутствие универсальных </w:t>
            </w:r>
            <w:r w:rsidR="00FE534A">
              <w:rPr>
                <w:rFonts w:ascii="Times New Roman" w:hAnsi="Times New Roman"/>
                <w:sz w:val="24"/>
                <w:szCs w:val="24"/>
              </w:rPr>
              <w:t xml:space="preserve">спортивных </w:t>
            </w:r>
            <w:r w:rsidRPr="00245CA9">
              <w:rPr>
                <w:rFonts w:ascii="Times New Roman" w:hAnsi="Times New Roman"/>
                <w:sz w:val="24"/>
                <w:szCs w:val="24"/>
              </w:rPr>
              <w:t>площ</w:t>
            </w:r>
            <w:r w:rsidRPr="00245CA9">
              <w:rPr>
                <w:rFonts w:ascii="Times New Roman" w:hAnsi="Times New Roman"/>
                <w:sz w:val="24"/>
                <w:szCs w:val="24"/>
              </w:rPr>
              <w:t>а</w:t>
            </w:r>
            <w:r w:rsidRPr="00245CA9">
              <w:rPr>
                <w:rFonts w:ascii="Times New Roman" w:hAnsi="Times New Roman"/>
                <w:sz w:val="24"/>
                <w:szCs w:val="24"/>
              </w:rPr>
              <w:t xml:space="preserve">док </w:t>
            </w:r>
            <w:proofErr w:type="gramStart"/>
            <w:r w:rsidRPr="00245CA9">
              <w:rPr>
                <w:rFonts w:ascii="Times New Roman" w:hAnsi="Times New Roman"/>
                <w:sz w:val="24"/>
                <w:szCs w:val="24"/>
              </w:rPr>
              <w:t>в</w:t>
            </w:r>
            <w:proofErr w:type="gramEnd"/>
            <w:r w:rsidRPr="00245CA9">
              <w:rPr>
                <w:rFonts w:ascii="Times New Roman" w:hAnsi="Times New Roman"/>
                <w:sz w:val="24"/>
                <w:szCs w:val="24"/>
              </w:rPr>
              <w:t xml:space="preserve"> с.</w:t>
            </w:r>
            <w:r>
              <w:rPr>
                <w:rFonts w:ascii="Times New Roman" w:hAnsi="Times New Roman"/>
                <w:sz w:val="24"/>
                <w:szCs w:val="24"/>
              </w:rPr>
              <w:t xml:space="preserve"> </w:t>
            </w:r>
            <w:proofErr w:type="spellStart"/>
            <w:r>
              <w:rPr>
                <w:rFonts w:ascii="Times New Roman" w:hAnsi="Times New Roman"/>
                <w:sz w:val="24"/>
                <w:szCs w:val="24"/>
              </w:rPr>
              <w:t>Идакра</w:t>
            </w:r>
            <w:proofErr w:type="spellEnd"/>
            <w:r>
              <w:rPr>
                <w:rFonts w:ascii="Times New Roman" w:hAnsi="Times New Roman"/>
                <w:sz w:val="24"/>
                <w:szCs w:val="24"/>
              </w:rPr>
              <w:t xml:space="preserve"> и </w:t>
            </w:r>
            <w:r w:rsidR="00FE534A">
              <w:rPr>
                <w:rFonts w:ascii="Times New Roman" w:hAnsi="Times New Roman"/>
                <w:sz w:val="24"/>
                <w:szCs w:val="24"/>
              </w:rPr>
              <w:t xml:space="preserve">с. </w:t>
            </w:r>
            <w:r>
              <w:rPr>
                <w:rFonts w:ascii="Times New Roman" w:hAnsi="Times New Roman"/>
                <w:sz w:val="24"/>
                <w:szCs w:val="24"/>
              </w:rPr>
              <w:t>Красн</w:t>
            </w:r>
            <w:r w:rsidR="00FE534A">
              <w:rPr>
                <w:rFonts w:ascii="Times New Roman" w:hAnsi="Times New Roman"/>
                <w:sz w:val="24"/>
                <w:szCs w:val="24"/>
              </w:rPr>
              <w:t>ая</w:t>
            </w:r>
            <w:r>
              <w:rPr>
                <w:rFonts w:ascii="Times New Roman" w:hAnsi="Times New Roman"/>
                <w:sz w:val="24"/>
                <w:szCs w:val="24"/>
              </w:rPr>
              <w:t xml:space="preserve"> Полян</w:t>
            </w:r>
            <w:r w:rsidR="00FE534A">
              <w:rPr>
                <w:rFonts w:ascii="Times New Roman" w:hAnsi="Times New Roman"/>
                <w:sz w:val="24"/>
                <w:szCs w:val="24"/>
              </w:rPr>
              <w:t>а</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Отсутствие дорог</w:t>
            </w:r>
            <w:r>
              <w:rPr>
                <w:rFonts w:ascii="Times New Roman" w:hAnsi="Times New Roman"/>
                <w:sz w:val="24"/>
                <w:szCs w:val="24"/>
              </w:rPr>
              <w:t>,</w:t>
            </w:r>
            <w:r w:rsidRPr="00245CA9">
              <w:rPr>
                <w:rFonts w:ascii="Times New Roman" w:hAnsi="Times New Roman"/>
                <w:sz w:val="24"/>
                <w:szCs w:val="24"/>
              </w:rPr>
              <w:t xml:space="preserve"> отвечающих нормативным тре</w:t>
            </w:r>
            <w:r>
              <w:rPr>
                <w:rFonts w:ascii="Times New Roman" w:hAnsi="Times New Roman"/>
                <w:sz w:val="24"/>
                <w:szCs w:val="24"/>
              </w:rPr>
              <w:t>бованиям</w:t>
            </w:r>
          </w:p>
          <w:p w:rsidR="00245CA9" w:rsidRDefault="00245CA9" w:rsidP="00245CA9">
            <w:pPr>
              <w:spacing w:after="100" w:line="240" w:lineRule="auto"/>
              <w:rPr>
                <w:rFonts w:ascii="Times New Roman" w:hAnsi="Times New Roman"/>
                <w:sz w:val="24"/>
                <w:szCs w:val="24"/>
              </w:rPr>
            </w:pPr>
            <w:r>
              <w:rPr>
                <w:rFonts w:ascii="Times New Roman" w:hAnsi="Times New Roman"/>
                <w:sz w:val="24"/>
                <w:szCs w:val="24"/>
              </w:rPr>
              <w:t>Несанкционированные свалки</w:t>
            </w:r>
            <w:r w:rsidRPr="00C500C7">
              <w:rPr>
                <w:rFonts w:ascii="Times New Roman" w:hAnsi="Times New Roman"/>
                <w:sz w:val="24"/>
                <w:szCs w:val="24"/>
              </w:rPr>
              <w:t xml:space="preserve"> ТБО</w:t>
            </w:r>
            <w:r w:rsidRPr="00245CA9">
              <w:rPr>
                <w:rFonts w:ascii="Times New Roman" w:hAnsi="Times New Roman"/>
                <w:sz w:val="24"/>
                <w:szCs w:val="24"/>
              </w:rPr>
              <w:t xml:space="preserve"> </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Сла</w:t>
            </w:r>
            <w:r>
              <w:rPr>
                <w:rFonts w:ascii="Times New Roman" w:hAnsi="Times New Roman"/>
                <w:sz w:val="24"/>
                <w:szCs w:val="24"/>
              </w:rPr>
              <w:t>бая материально-</w:t>
            </w:r>
            <w:r w:rsidRPr="00245CA9">
              <w:rPr>
                <w:rFonts w:ascii="Times New Roman" w:hAnsi="Times New Roman"/>
                <w:sz w:val="24"/>
                <w:szCs w:val="24"/>
              </w:rPr>
              <w:t>техническая база всех учреждений социальной сферы (школа в с.</w:t>
            </w:r>
            <w:r>
              <w:rPr>
                <w:rFonts w:ascii="Times New Roman" w:hAnsi="Times New Roman"/>
                <w:sz w:val="24"/>
                <w:szCs w:val="24"/>
              </w:rPr>
              <w:t xml:space="preserve"> </w:t>
            </w:r>
            <w:proofErr w:type="spellStart"/>
            <w:r w:rsidRPr="00245CA9">
              <w:rPr>
                <w:rFonts w:ascii="Times New Roman" w:hAnsi="Times New Roman"/>
                <w:sz w:val="24"/>
                <w:szCs w:val="24"/>
              </w:rPr>
              <w:t>Ид</w:t>
            </w:r>
            <w:r w:rsidRPr="00245CA9">
              <w:rPr>
                <w:rFonts w:ascii="Times New Roman" w:hAnsi="Times New Roman"/>
                <w:sz w:val="24"/>
                <w:szCs w:val="24"/>
              </w:rPr>
              <w:t>а</w:t>
            </w:r>
            <w:r w:rsidRPr="00245CA9">
              <w:rPr>
                <w:rFonts w:ascii="Times New Roman" w:hAnsi="Times New Roman"/>
                <w:sz w:val="24"/>
                <w:szCs w:val="24"/>
              </w:rPr>
              <w:t>кра</w:t>
            </w:r>
            <w:proofErr w:type="spellEnd"/>
            <w:r w:rsidRPr="00245CA9">
              <w:rPr>
                <w:rFonts w:ascii="Times New Roman" w:hAnsi="Times New Roman"/>
                <w:sz w:val="24"/>
                <w:szCs w:val="24"/>
              </w:rPr>
              <w:t>, СДК с.</w:t>
            </w:r>
            <w:r>
              <w:rPr>
                <w:rFonts w:ascii="Times New Roman" w:hAnsi="Times New Roman"/>
                <w:sz w:val="24"/>
                <w:szCs w:val="24"/>
              </w:rPr>
              <w:t xml:space="preserve"> </w:t>
            </w:r>
            <w:proofErr w:type="spellStart"/>
            <w:r w:rsidRPr="00245CA9">
              <w:rPr>
                <w:rFonts w:ascii="Times New Roman" w:hAnsi="Times New Roman"/>
                <w:sz w:val="24"/>
                <w:szCs w:val="24"/>
              </w:rPr>
              <w:t>Идакра</w:t>
            </w:r>
            <w:proofErr w:type="spellEnd"/>
            <w:r w:rsidRPr="00245CA9">
              <w:rPr>
                <w:rFonts w:ascii="Times New Roman" w:hAnsi="Times New Roman"/>
                <w:sz w:val="24"/>
                <w:szCs w:val="24"/>
              </w:rPr>
              <w:t>, СДК с.</w:t>
            </w:r>
            <w:r>
              <w:rPr>
                <w:rFonts w:ascii="Times New Roman" w:hAnsi="Times New Roman"/>
                <w:sz w:val="24"/>
                <w:szCs w:val="24"/>
              </w:rPr>
              <w:t xml:space="preserve"> Красная Поляна)</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Кадровое обеспечение сферы здравоохранения (территориальное закрепление)</w:t>
            </w:r>
          </w:p>
        </w:tc>
      </w:tr>
    </w:tbl>
    <w:p w:rsidR="00245CA9" w:rsidRDefault="00245CA9" w:rsidP="00914E11">
      <w:pPr>
        <w:spacing w:after="0" w:line="360" w:lineRule="auto"/>
        <w:ind w:firstLine="709"/>
        <w:jc w:val="both"/>
        <w:rPr>
          <w:rFonts w:ascii="Times New Roman" w:hAnsi="Times New Roman"/>
          <w:b/>
          <w:bCs/>
          <w:sz w:val="28"/>
          <w:szCs w:val="28"/>
        </w:rPr>
      </w:pPr>
    </w:p>
    <w:p w:rsidR="00914E11" w:rsidRPr="00E66AE0" w:rsidRDefault="00914E11" w:rsidP="00245CA9">
      <w:pPr>
        <w:spacing w:after="0" w:line="360" w:lineRule="auto"/>
        <w:ind w:firstLine="709"/>
        <w:jc w:val="both"/>
        <w:rPr>
          <w:rFonts w:ascii="Times New Roman" w:hAnsi="Times New Roman"/>
          <w:bCs/>
          <w:sz w:val="28"/>
          <w:szCs w:val="28"/>
        </w:rPr>
      </w:pPr>
      <w:r w:rsidRPr="006528A1">
        <w:rPr>
          <w:rFonts w:ascii="Times New Roman" w:hAnsi="Times New Roman"/>
          <w:b/>
          <w:bCs/>
          <w:sz w:val="28"/>
          <w:szCs w:val="28"/>
        </w:rPr>
        <w:t>Миссия:</w:t>
      </w:r>
      <w:r w:rsidRPr="006F1267">
        <w:rPr>
          <w:rFonts w:ascii="Times New Roman" w:hAnsi="Times New Roman"/>
          <w:b/>
          <w:bCs/>
          <w:sz w:val="28"/>
          <w:szCs w:val="28"/>
        </w:rPr>
        <w:t xml:space="preserve"> </w:t>
      </w:r>
      <w:r w:rsidRPr="006528A1">
        <w:rPr>
          <w:rFonts w:ascii="Times New Roman" w:hAnsi="Times New Roman"/>
          <w:bCs/>
          <w:sz w:val="28"/>
          <w:szCs w:val="28"/>
        </w:rPr>
        <w:t xml:space="preserve">сельское поселение </w:t>
      </w:r>
      <w:r w:rsidR="00245CA9">
        <w:rPr>
          <w:rFonts w:ascii="Times New Roman" w:hAnsi="Times New Roman"/>
          <w:bCs/>
          <w:sz w:val="28"/>
          <w:szCs w:val="28"/>
        </w:rPr>
        <w:t>Красная Поляна</w:t>
      </w:r>
      <w:r w:rsidRPr="006528A1">
        <w:rPr>
          <w:rFonts w:ascii="Times New Roman" w:hAnsi="Times New Roman"/>
          <w:bCs/>
          <w:sz w:val="28"/>
          <w:szCs w:val="28"/>
        </w:rPr>
        <w:t xml:space="preserve"> –</w:t>
      </w:r>
      <w:r w:rsidR="00245CA9">
        <w:rPr>
          <w:rFonts w:ascii="Times New Roman" w:hAnsi="Times New Roman"/>
          <w:bCs/>
          <w:sz w:val="28"/>
          <w:szCs w:val="28"/>
        </w:rPr>
        <w:t xml:space="preserve"> </w:t>
      </w:r>
      <w:r w:rsidR="00245CA9" w:rsidRPr="00245CA9">
        <w:rPr>
          <w:rFonts w:ascii="Times New Roman" w:hAnsi="Times New Roman"/>
          <w:bCs/>
          <w:sz w:val="28"/>
          <w:szCs w:val="28"/>
        </w:rPr>
        <w:t>центр сельскохозя</w:t>
      </w:r>
      <w:r w:rsidR="00245CA9" w:rsidRPr="00245CA9">
        <w:rPr>
          <w:rFonts w:ascii="Times New Roman" w:hAnsi="Times New Roman"/>
          <w:bCs/>
          <w:sz w:val="28"/>
          <w:szCs w:val="28"/>
        </w:rPr>
        <w:t>й</w:t>
      </w:r>
      <w:r w:rsidR="00245CA9" w:rsidRPr="00245CA9">
        <w:rPr>
          <w:rFonts w:ascii="Times New Roman" w:hAnsi="Times New Roman"/>
          <w:bCs/>
          <w:sz w:val="28"/>
          <w:szCs w:val="28"/>
        </w:rPr>
        <w:t>ственной продукции мясного и молочного направления</w:t>
      </w:r>
      <w:r>
        <w:rPr>
          <w:rFonts w:ascii="Times New Roman" w:hAnsi="Times New Roman"/>
          <w:bCs/>
          <w:sz w:val="28"/>
          <w:szCs w:val="28"/>
        </w:rPr>
        <w:t>.</w:t>
      </w:r>
    </w:p>
    <w:p w:rsidR="00571DCB" w:rsidRPr="00571DCB" w:rsidRDefault="00571DCB" w:rsidP="00245CA9">
      <w:pPr>
        <w:pStyle w:val="36"/>
        <w:shd w:val="clear" w:color="auto" w:fill="auto"/>
        <w:spacing w:before="0" w:line="360" w:lineRule="auto"/>
        <w:ind w:firstLine="709"/>
        <w:jc w:val="both"/>
        <w:rPr>
          <w:rFonts w:ascii="Times New Roman" w:hAnsi="Times New Roman" w:cs="Times New Roman"/>
          <w:sz w:val="28"/>
          <w:szCs w:val="28"/>
        </w:rPr>
      </w:pPr>
      <w:r w:rsidRPr="00571DCB">
        <w:rPr>
          <w:rFonts w:ascii="Times New Roman" w:hAnsi="Times New Roman" w:cs="Times New Roman"/>
          <w:sz w:val="28"/>
          <w:szCs w:val="28"/>
        </w:rPr>
        <w:t>Основные мероприятия</w:t>
      </w:r>
      <w:r w:rsidR="00245CA9">
        <w:rPr>
          <w:rFonts w:ascii="Times New Roman" w:hAnsi="Times New Roman" w:cs="Times New Roman"/>
          <w:sz w:val="28"/>
          <w:szCs w:val="28"/>
        </w:rPr>
        <w:t xml:space="preserve"> и проекты</w:t>
      </w:r>
    </w:p>
    <w:p w:rsidR="00571DCB" w:rsidRPr="001A69C0" w:rsidRDefault="00571DCB" w:rsidP="001A69C0">
      <w:pPr>
        <w:spacing w:after="0" w:line="360" w:lineRule="auto"/>
        <w:ind w:firstLine="709"/>
        <w:jc w:val="both"/>
        <w:rPr>
          <w:rFonts w:ascii="Times New Roman" w:hAnsi="Times New Roman"/>
          <w:sz w:val="28"/>
          <w:szCs w:val="28"/>
        </w:rPr>
      </w:pPr>
      <w:r w:rsidRPr="001A69C0">
        <w:rPr>
          <w:rFonts w:ascii="Times New Roman" w:hAnsi="Times New Roman"/>
          <w:sz w:val="28"/>
          <w:szCs w:val="28"/>
        </w:rPr>
        <w:t>Модернизация системы ЖКХ;</w:t>
      </w:r>
    </w:p>
    <w:p w:rsidR="001A69C0" w:rsidRPr="001A69C0" w:rsidRDefault="001A69C0" w:rsidP="001A69C0">
      <w:pPr>
        <w:spacing w:after="0" w:line="360" w:lineRule="auto"/>
        <w:ind w:firstLine="709"/>
        <w:jc w:val="both"/>
        <w:rPr>
          <w:rFonts w:ascii="Times New Roman" w:hAnsi="Times New Roman"/>
          <w:sz w:val="28"/>
          <w:szCs w:val="28"/>
        </w:rPr>
      </w:pPr>
      <w:r w:rsidRPr="001A69C0">
        <w:rPr>
          <w:rFonts w:ascii="Times New Roman" w:hAnsi="Times New Roman"/>
          <w:sz w:val="28"/>
          <w:szCs w:val="28"/>
        </w:rPr>
        <w:t>Строительство дорог</w:t>
      </w:r>
      <w:r>
        <w:rPr>
          <w:rFonts w:ascii="Times New Roman" w:hAnsi="Times New Roman"/>
          <w:sz w:val="28"/>
          <w:szCs w:val="28"/>
        </w:rPr>
        <w:t>,</w:t>
      </w:r>
      <w:r w:rsidRPr="001A69C0">
        <w:rPr>
          <w:rFonts w:ascii="Times New Roman" w:hAnsi="Times New Roman"/>
          <w:sz w:val="28"/>
          <w:szCs w:val="28"/>
        </w:rPr>
        <w:t xml:space="preserve"> отвечающих нормативным требованиям</w:t>
      </w:r>
      <w:r>
        <w:rPr>
          <w:rFonts w:ascii="Times New Roman" w:hAnsi="Times New Roman"/>
          <w:sz w:val="28"/>
          <w:szCs w:val="28"/>
        </w:rPr>
        <w:t>;</w:t>
      </w:r>
    </w:p>
    <w:p w:rsidR="001A69C0" w:rsidRPr="001A69C0" w:rsidRDefault="001A69C0" w:rsidP="001A69C0">
      <w:pPr>
        <w:tabs>
          <w:tab w:val="left" w:pos="0"/>
        </w:tabs>
        <w:spacing w:after="0" w:line="360" w:lineRule="auto"/>
        <w:ind w:firstLine="709"/>
        <w:jc w:val="both"/>
        <w:rPr>
          <w:rFonts w:ascii="Times New Roman" w:hAnsi="Times New Roman"/>
          <w:sz w:val="28"/>
          <w:szCs w:val="28"/>
        </w:rPr>
      </w:pPr>
      <w:r w:rsidRPr="001A69C0">
        <w:rPr>
          <w:rFonts w:ascii="Times New Roman" w:hAnsi="Times New Roman"/>
          <w:sz w:val="28"/>
          <w:szCs w:val="28"/>
        </w:rPr>
        <w:t>Развитие культуры, физической культуры и спорта и туризма;</w:t>
      </w:r>
    </w:p>
    <w:p w:rsidR="00571DCB" w:rsidRPr="001A69C0" w:rsidRDefault="00571DCB" w:rsidP="001A69C0">
      <w:pPr>
        <w:spacing w:after="0" w:line="360" w:lineRule="auto"/>
        <w:ind w:firstLine="709"/>
        <w:jc w:val="both"/>
        <w:rPr>
          <w:rFonts w:ascii="Times New Roman" w:hAnsi="Times New Roman"/>
          <w:sz w:val="28"/>
          <w:szCs w:val="28"/>
        </w:rPr>
      </w:pPr>
      <w:r w:rsidRPr="001A69C0">
        <w:rPr>
          <w:rFonts w:ascii="Times New Roman" w:hAnsi="Times New Roman"/>
          <w:sz w:val="28"/>
          <w:szCs w:val="28"/>
        </w:rPr>
        <w:lastRenderedPageBreak/>
        <w:t>Строительство Па</w:t>
      </w:r>
      <w:r w:rsidR="001A69C0">
        <w:rPr>
          <w:rFonts w:ascii="Times New Roman" w:hAnsi="Times New Roman"/>
          <w:sz w:val="28"/>
          <w:szCs w:val="28"/>
        </w:rPr>
        <w:t>довского группового водопровода;</w:t>
      </w:r>
    </w:p>
    <w:p w:rsidR="00571DCB" w:rsidRPr="001A69C0" w:rsidRDefault="00571DCB" w:rsidP="001A69C0">
      <w:pPr>
        <w:spacing w:after="0" w:line="360" w:lineRule="auto"/>
        <w:ind w:firstLine="709"/>
        <w:jc w:val="both"/>
        <w:rPr>
          <w:rFonts w:ascii="Times New Roman" w:hAnsi="Times New Roman"/>
          <w:sz w:val="28"/>
          <w:szCs w:val="28"/>
        </w:rPr>
      </w:pPr>
      <w:r w:rsidRPr="001A69C0">
        <w:rPr>
          <w:rFonts w:ascii="Times New Roman" w:hAnsi="Times New Roman"/>
          <w:sz w:val="28"/>
          <w:szCs w:val="28"/>
        </w:rPr>
        <w:t>Строительство универсальных и детских спортивных площа</w:t>
      </w:r>
      <w:r w:rsidR="001A69C0">
        <w:rPr>
          <w:rFonts w:ascii="Times New Roman" w:hAnsi="Times New Roman"/>
          <w:sz w:val="28"/>
          <w:szCs w:val="28"/>
        </w:rPr>
        <w:t>док;</w:t>
      </w:r>
    </w:p>
    <w:p w:rsidR="00571DCB" w:rsidRPr="001A69C0" w:rsidRDefault="001A69C0" w:rsidP="001A69C0">
      <w:pPr>
        <w:pStyle w:val="36"/>
        <w:shd w:val="clear" w:color="auto" w:fill="auto"/>
        <w:spacing w:before="0" w:line="360" w:lineRule="auto"/>
        <w:ind w:firstLine="709"/>
        <w:jc w:val="both"/>
        <w:rPr>
          <w:rFonts w:ascii="Times New Roman" w:hAnsi="Times New Roman" w:cs="Times New Roman"/>
          <w:b w:val="0"/>
          <w:bCs w:val="0"/>
          <w:sz w:val="28"/>
          <w:szCs w:val="28"/>
        </w:rPr>
      </w:pPr>
      <w:r w:rsidRPr="001A69C0">
        <w:rPr>
          <w:rFonts w:ascii="Times New Roman" w:hAnsi="Times New Roman" w:cs="Times New Roman"/>
          <w:b w:val="0"/>
          <w:bCs w:val="0"/>
          <w:sz w:val="28"/>
          <w:szCs w:val="28"/>
        </w:rPr>
        <w:t>Благоустройство и озеленение сёл сельского поселения.</w:t>
      </w:r>
    </w:p>
    <w:p w:rsidR="001A69C0" w:rsidRPr="001A69C0" w:rsidRDefault="001A69C0" w:rsidP="001A69C0">
      <w:pPr>
        <w:pStyle w:val="36"/>
        <w:shd w:val="clear" w:color="auto" w:fill="auto"/>
        <w:spacing w:before="0" w:line="360" w:lineRule="auto"/>
        <w:ind w:firstLine="709"/>
        <w:jc w:val="both"/>
        <w:rPr>
          <w:rFonts w:ascii="Times New Roman" w:hAnsi="Times New Roman" w:cs="Times New Roman"/>
          <w:b w:val="0"/>
          <w:bCs w:val="0"/>
          <w:sz w:val="28"/>
          <w:szCs w:val="28"/>
        </w:rPr>
      </w:pPr>
    </w:p>
    <w:p w:rsidR="00571DCB" w:rsidRPr="001A69C0" w:rsidRDefault="001A69C0" w:rsidP="00571DCB">
      <w:pPr>
        <w:pStyle w:val="36"/>
        <w:shd w:val="clear" w:color="auto" w:fill="auto"/>
        <w:spacing w:before="0" w:line="360" w:lineRule="auto"/>
        <w:ind w:firstLine="709"/>
        <w:jc w:val="both"/>
        <w:rPr>
          <w:rFonts w:ascii="Times New Roman" w:hAnsi="Times New Roman" w:cs="Times New Roman"/>
          <w:b w:val="0"/>
          <w:sz w:val="28"/>
          <w:szCs w:val="28"/>
        </w:rPr>
      </w:pPr>
      <w:r>
        <w:rPr>
          <w:rFonts w:ascii="Times New Roman" w:hAnsi="Times New Roman" w:cs="Times New Roman"/>
          <w:sz w:val="28"/>
          <w:szCs w:val="28"/>
        </w:rPr>
        <w:t>СЗ-9</w:t>
      </w:r>
      <w:r w:rsidR="00571DCB" w:rsidRPr="00571DCB">
        <w:rPr>
          <w:rFonts w:ascii="Times New Roman" w:hAnsi="Times New Roman" w:cs="Times New Roman"/>
          <w:sz w:val="28"/>
          <w:szCs w:val="28"/>
        </w:rPr>
        <w:t>.</w:t>
      </w:r>
      <w:r w:rsidR="00694AD8">
        <w:rPr>
          <w:rFonts w:ascii="Times New Roman" w:hAnsi="Times New Roman" w:cs="Times New Roman"/>
          <w:sz w:val="28"/>
          <w:szCs w:val="28"/>
        </w:rPr>
        <w:t>7</w:t>
      </w:r>
      <w:r w:rsidR="00571DCB" w:rsidRPr="00571DCB">
        <w:rPr>
          <w:rFonts w:ascii="Times New Roman" w:hAnsi="Times New Roman" w:cs="Times New Roman"/>
          <w:sz w:val="28"/>
          <w:szCs w:val="28"/>
        </w:rPr>
        <w:t xml:space="preserve"> </w:t>
      </w:r>
      <w:proofErr w:type="spellStart"/>
      <w:r w:rsidRPr="001A69C0">
        <w:rPr>
          <w:rFonts w:ascii="Times New Roman" w:hAnsi="Times New Roman" w:cs="Times New Roman"/>
          <w:b w:val="0"/>
          <w:sz w:val="28"/>
          <w:szCs w:val="28"/>
        </w:rPr>
        <w:t>С.п</w:t>
      </w:r>
      <w:proofErr w:type="spellEnd"/>
      <w:r w:rsidRPr="001A69C0">
        <w:rPr>
          <w:rFonts w:ascii="Times New Roman" w:hAnsi="Times New Roman" w:cs="Times New Roman"/>
          <w:b w:val="0"/>
          <w:sz w:val="28"/>
          <w:szCs w:val="28"/>
        </w:rPr>
        <w:t xml:space="preserve">. </w:t>
      </w:r>
      <w:proofErr w:type="spellStart"/>
      <w:r w:rsidR="00571DCB" w:rsidRPr="001A69C0">
        <w:rPr>
          <w:rFonts w:ascii="Times New Roman" w:hAnsi="Times New Roman" w:cs="Times New Roman"/>
          <w:b w:val="0"/>
          <w:sz w:val="28"/>
          <w:szCs w:val="28"/>
        </w:rPr>
        <w:t>Марьевка</w:t>
      </w:r>
      <w:proofErr w:type="spellEnd"/>
      <w:r w:rsidR="00571DCB" w:rsidRPr="001A69C0">
        <w:rPr>
          <w:rFonts w:ascii="Times New Roman" w:hAnsi="Times New Roman" w:cs="Times New Roman"/>
          <w:b w:val="0"/>
          <w:sz w:val="28"/>
          <w:szCs w:val="28"/>
        </w:rPr>
        <w:t xml:space="preserve"> - поселение комфортного проживания  за счет развития малого бизнеса, </w:t>
      </w:r>
      <w:r w:rsidRPr="001A69C0">
        <w:rPr>
          <w:rFonts w:ascii="Times New Roman" w:hAnsi="Times New Roman" w:cs="Times New Roman"/>
          <w:b w:val="0"/>
          <w:sz w:val="28"/>
          <w:szCs w:val="28"/>
        </w:rPr>
        <w:t xml:space="preserve">досуга и </w:t>
      </w:r>
      <w:r w:rsidR="00571DCB" w:rsidRPr="001A69C0">
        <w:rPr>
          <w:rFonts w:ascii="Times New Roman" w:hAnsi="Times New Roman" w:cs="Times New Roman"/>
          <w:b w:val="0"/>
          <w:sz w:val="28"/>
          <w:szCs w:val="28"/>
        </w:rPr>
        <w:t>туризма и высокотехнологической перер</w:t>
      </w:r>
      <w:r w:rsidR="00571DCB" w:rsidRPr="001A69C0">
        <w:rPr>
          <w:rFonts w:ascii="Times New Roman" w:hAnsi="Times New Roman" w:cs="Times New Roman"/>
          <w:b w:val="0"/>
          <w:sz w:val="28"/>
          <w:szCs w:val="28"/>
        </w:rPr>
        <w:t>а</w:t>
      </w:r>
      <w:r w:rsidR="00571DCB" w:rsidRPr="001A69C0">
        <w:rPr>
          <w:rFonts w:ascii="Times New Roman" w:hAnsi="Times New Roman" w:cs="Times New Roman"/>
          <w:b w:val="0"/>
          <w:sz w:val="28"/>
          <w:szCs w:val="28"/>
        </w:rPr>
        <w:t>ботки продукции  животноводства и растениеводства</w:t>
      </w:r>
      <w:r w:rsidRPr="001A69C0">
        <w:rPr>
          <w:rFonts w:ascii="Times New Roman" w:hAnsi="Times New Roman" w:cs="Times New Roman"/>
          <w:b w:val="0"/>
          <w:sz w:val="28"/>
          <w:szCs w:val="28"/>
        </w:rPr>
        <w:t>.</w:t>
      </w:r>
    </w:p>
    <w:p w:rsidR="001A69C0" w:rsidRPr="00361A60" w:rsidRDefault="001A69C0" w:rsidP="001A69C0">
      <w:pPr>
        <w:pStyle w:val="36"/>
        <w:shd w:val="clear" w:color="auto" w:fill="auto"/>
        <w:spacing w:before="0" w:line="240" w:lineRule="auto"/>
        <w:ind w:firstLine="709"/>
        <w:jc w:val="both"/>
        <w:rPr>
          <w:rFonts w:ascii="Times New Roman" w:hAnsi="Times New Roman" w:cs="Times New Roman"/>
          <w:b w:val="0"/>
          <w:sz w:val="28"/>
          <w:szCs w:val="28"/>
        </w:rPr>
      </w:pPr>
    </w:p>
    <w:p w:rsidR="001A69C0" w:rsidRPr="006F1267" w:rsidRDefault="001A69C0" w:rsidP="001A69C0">
      <w:pPr>
        <w:pStyle w:val="36"/>
        <w:shd w:val="clear" w:color="auto" w:fill="auto"/>
        <w:spacing w:before="0" w:line="240" w:lineRule="auto"/>
        <w:ind w:firstLine="0"/>
        <w:jc w:val="left"/>
        <w:rPr>
          <w:rFonts w:ascii="Times New Roman" w:hAnsi="Times New Roman" w:cs="Times New Roman"/>
          <w:sz w:val="28"/>
          <w:szCs w:val="28"/>
        </w:rPr>
      </w:pPr>
      <w:r w:rsidRPr="006F1267">
        <w:rPr>
          <w:rFonts w:ascii="Times New Roman" w:hAnsi="Times New Roman"/>
          <w:sz w:val="28"/>
          <w:szCs w:val="28"/>
        </w:rPr>
        <w:t xml:space="preserve">Таблица </w:t>
      </w:r>
      <w:r>
        <w:rPr>
          <w:rFonts w:ascii="Times New Roman" w:hAnsi="Times New Roman"/>
          <w:sz w:val="28"/>
          <w:szCs w:val="28"/>
        </w:rPr>
        <w:t>7</w:t>
      </w:r>
      <w:r w:rsidRPr="006F1267">
        <w:rPr>
          <w:rFonts w:ascii="Times New Roman" w:hAnsi="Times New Roman"/>
          <w:sz w:val="28"/>
          <w:szCs w:val="28"/>
        </w:rPr>
        <w:t xml:space="preserve"> - Сильные/слабые стороны развития </w:t>
      </w:r>
      <w:proofErr w:type="spellStart"/>
      <w:r w:rsidRPr="006F1267">
        <w:rPr>
          <w:rFonts w:ascii="Times New Roman" w:hAnsi="Times New Roman"/>
          <w:sz w:val="28"/>
          <w:szCs w:val="28"/>
        </w:rPr>
        <w:t>с.п</w:t>
      </w:r>
      <w:proofErr w:type="spellEnd"/>
      <w:r w:rsidRPr="006F1267">
        <w:rPr>
          <w:rFonts w:ascii="Times New Roman" w:hAnsi="Times New Roman"/>
          <w:sz w:val="28"/>
          <w:szCs w:val="28"/>
        </w:rPr>
        <w:t xml:space="preserve">. </w:t>
      </w:r>
      <w:proofErr w:type="spellStart"/>
      <w:r>
        <w:rPr>
          <w:rFonts w:ascii="Times New Roman" w:hAnsi="Times New Roman"/>
          <w:sz w:val="28"/>
          <w:szCs w:val="28"/>
        </w:rPr>
        <w:t>Марьевка</w:t>
      </w:r>
      <w:proofErr w:type="spellEnd"/>
    </w:p>
    <w:tbl>
      <w:tblPr>
        <w:tblStyle w:val="afc"/>
        <w:tblW w:w="9639" w:type="dxa"/>
        <w:tblInd w:w="108" w:type="dxa"/>
        <w:tblLook w:val="04A0" w:firstRow="1" w:lastRow="0" w:firstColumn="1" w:lastColumn="0" w:noHBand="0" w:noVBand="1"/>
      </w:tblPr>
      <w:tblGrid>
        <w:gridCol w:w="4395"/>
        <w:gridCol w:w="5244"/>
      </w:tblGrid>
      <w:tr w:rsidR="001A69C0" w:rsidRPr="00B41686" w:rsidTr="00694AD8">
        <w:trPr>
          <w:trHeight w:val="376"/>
        </w:trPr>
        <w:tc>
          <w:tcPr>
            <w:tcW w:w="4395" w:type="dxa"/>
            <w:shd w:val="clear" w:color="auto" w:fill="376092"/>
          </w:tcPr>
          <w:p w:rsidR="001A69C0" w:rsidRPr="00B41686" w:rsidRDefault="001A69C0"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244" w:type="dxa"/>
            <w:shd w:val="clear" w:color="auto" w:fill="376092"/>
          </w:tcPr>
          <w:p w:rsidR="001A69C0" w:rsidRPr="00B41686" w:rsidRDefault="001A69C0"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1A69C0" w:rsidRPr="001A69C0" w:rsidTr="00694AD8">
        <w:tc>
          <w:tcPr>
            <w:tcW w:w="4395" w:type="dxa"/>
          </w:tcPr>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 xml:space="preserve">Выгодное </w:t>
            </w:r>
            <w:r>
              <w:rPr>
                <w:rFonts w:ascii="Times New Roman" w:hAnsi="Times New Roman"/>
                <w:sz w:val="24"/>
                <w:szCs w:val="24"/>
              </w:rPr>
              <w:t>транспортно-</w:t>
            </w:r>
            <w:r w:rsidRPr="001A69C0">
              <w:rPr>
                <w:rFonts w:ascii="Times New Roman" w:hAnsi="Times New Roman"/>
                <w:sz w:val="24"/>
                <w:szCs w:val="24"/>
              </w:rPr>
              <w:t>географическое положени</w:t>
            </w:r>
            <w:r w:rsidR="00694AD8">
              <w:rPr>
                <w:rFonts w:ascii="Times New Roman" w:hAnsi="Times New Roman"/>
                <w:sz w:val="24"/>
                <w:szCs w:val="24"/>
              </w:rPr>
              <w:t>е</w:t>
            </w:r>
            <w:r w:rsidRPr="001A69C0">
              <w:rPr>
                <w:rFonts w:ascii="Times New Roman" w:hAnsi="Times New Roman"/>
                <w:sz w:val="24"/>
                <w:szCs w:val="24"/>
              </w:rPr>
              <w:t xml:space="preserve"> (наличие федеральной тра</w:t>
            </w:r>
            <w:r w:rsidRPr="001A69C0">
              <w:rPr>
                <w:rFonts w:ascii="Times New Roman" w:hAnsi="Times New Roman"/>
                <w:sz w:val="24"/>
                <w:szCs w:val="24"/>
              </w:rPr>
              <w:t>с</w:t>
            </w:r>
            <w:r w:rsidRPr="001A69C0">
              <w:rPr>
                <w:rFonts w:ascii="Times New Roman" w:hAnsi="Times New Roman"/>
                <w:sz w:val="24"/>
                <w:szCs w:val="24"/>
              </w:rPr>
              <w:t>сы, соседство с Саратовской областью)</w:t>
            </w:r>
          </w:p>
          <w:p w:rsidR="001A69C0" w:rsidRPr="001A69C0" w:rsidRDefault="001A69C0" w:rsidP="001A69C0">
            <w:pPr>
              <w:spacing w:after="100" w:line="240" w:lineRule="auto"/>
              <w:rPr>
                <w:rFonts w:ascii="Times New Roman" w:hAnsi="Times New Roman"/>
                <w:sz w:val="24"/>
                <w:szCs w:val="24"/>
              </w:rPr>
            </w:pPr>
            <w:r>
              <w:rPr>
                <w:rFonts w:ascii="Times New Roman" w:hAnsi="Times New Roman"/>
                <w:sz w:val="24"/>
                <w:szCs w:val="24"/>
              </w:rPr>
              <w:t>Организован вывоз мусора</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Наличие крупных предприятий даю</w:t>
            </w:r>
            <w:r>
              <w:rPr>
                <w:rFonts w:ascii="Times New Roman" w:hAnsi="Times New Roman"/>
                <w:sz w:val="24"/>
                <w:szCs w:val="24"/>
              </w:rPr>
              <w:t>щих рабочие места (</w:t>
            </w:r>
            <w:r w:rsidR="00FE534A">
              <w:rPr>
                <w:rFonts w:ascii="Times New Roman" w:hAnsi="Times New Roman"/>
                <w:sz w:val="24"/>
                <w:szCs w:val="24"/>
              </w:rPr>
              <w:t>ООО «</w:t>
            </w:r>
            <w:r>
              <w:rPr>
                <w:rFonts w:ascii="Times New Roman" w:hAnsi="Times New Roman"/>
                <w:sz w:val="24"/>
                <w:szCs w:val="24"/>
              </w:rPr>
              <w:t>БИО-ТОН</w:t>
            </w:r>
            <w:r w:rsidR="00FE534A">
              <w:rPr>
                <w:rFonts w:ascii="Times New Roman" w:hAnsi="Times New Roman"/>
                <w:sz w:val="24"/>
                <w:szCs w:val="24"/>
              </w:rPr>
              <w:t>»</w:t>
            </w:r>
            <w:r>
              <w:rPr>
                <w:rFonts w:ascii="Times New Roman" w:hAnsi="Times New Roman"/>
                <w:sz w:val="24"/>
                <w:szCs w:val="24"/>
              </w:rPr>
              <w:t>)</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Налажено тесное взаимодействие с Гл</w:t>
            </w:r>
            <w:r w:rsidRPr="001A69C0">
              <w:rPr>
                <w:rFonts w:ascii="Times New Roman" w:hAnsi="Times New Roman"/>
                <w:sz w:val="24"/>
                <w:szCs w:val="24"/>
              </w:rPr>
              <w:t>а</w:t>
            </w:r>
            <w:r w:rsidRPr="001A69C0">
              <w:rPr>
                <w:rFonts w:ascii="Times New Roman" w:hAnsi="Times New Roman"/>
                <w:sz w:val="24"/>
                <w:szCs w:val="24"/>
              </w:rPr>
              <w:t>вой поселения</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Наличие святого источника (</w:t>
            </w:r>
            <w:proofErr w:type="spellStart"/>
            <w:r w:rsidRPr="001A69C0">
              <w:rPr>
                <w:rFonts w:ascii="Times New Roman" w:hAnsi="Times New Roman"/>
                <w:sz w:val="24"/>
                <w:szCs w:val="24"/>
              </w:rPr>
              <w:t>Краюш</w:t>
            </w:r>
            <w:r>
              <w:rPr>
                <w:rFonts w:ascii="Times New Roman" w:hAnsi="Times New Roman"/>
                <w:sz w:val="24"/>
                <w:szCs w:val="24"/>
              </w:rPr>
              <w:t>кин</w:t>
            </w:r>
            <w:proofErr w:type="spellEnd"/>
            <w:r>
              <w:rPr>
                <w:rFonts w:ascii="Times New Roman" w:hAnsi="Times New Roman"/>
                <w:sz w:val="24"/>
                <w:szCs w:val="24"/>
              </w:rPr>
              <w:t xml:space="preserve"> сад)</w:t>
            </w:r>
          </w:p>
          <w:p w:rsidR="001A69C0" w:rsidRPr="001A69C0" w:rsidRDefault="001A69C0" w:rsidP="001A69C0">
            <w:pPr>
              <w:spacing w:after="100" w:line="240" w:lineRule="auto"/>
              <w:rPr>
                <w:rFonts w:ascii="Times New Roman" w:hAnsi="Times New Roman"/>
                <w:sz w:val="24"/>
                <w:szCs w:val="24"/>
              </w:rPr>
            </w:pPr>
            <w:r>
              <w:rPr>
                <w:rFonts w:ascii="Times New Roman" w:hAnsi="Times New Roman"/>
                <w:sz w:val="24"/>
                <w:szCs w:val="24"/>
              </w:rPr>
              <w:t>В</w:t>
            </w:r>
            <w:r w:rsidRPr="001A69C0">
              <w:rPr>
                <w:rFonts w:ascii="Times New Roman" w:hAnsi="Times New Roman"/>
                <w:sz w:val="24"/>
                <w:szCs w:val="24"/>
              </w:rPr>
              <w:t>ысок</w:t>
            </w:r>
            <w:r>
              <w:rPr>
                <w:rFonts w:ascii="Times New Roman" w:hAnsi="Times New Roman"/>
                <w:sz w:val="24"/>
                <w:szCs w:val="24"/>
              </w:rPr>
              <w:t>ий</w:t>
            </w:r>
            <w:r w:rsidRPr="001A69C0">
              <w:rPr>
                <w:rFonts w:ascii="Times New Roman" w:hAnsi="Times New Roman"/>
                <w:sz w:val="24"/>
                <w:szCs w:val="24"/>
              </w:rPr>
              <w:t xml:space="preserve"> уров</w:t>
            </w:r>
            <w:r>
              <w:rPr>
                <w:rFonts w:ascii="Times New Roman" w:hAnsi="Times New Roman"/>
                <w:sz w:val="24"/>
                <w:szCs w:val="24"/>
              </w:rPr>
              <w:t>ень</w:t>
            </w:r>
            <w:r w:rsidRPr="001A69C0">
              <w:rPr>
                <w:rFonts w:ascii="Times New Roman" w:hAnsi="Times New Roman"/>
                <w:sz w:val="24"/>
                <w:szCs w:val="24"/>
              </w:rPr>
              <w:t xml:space="preserve"> организаци</w:t>
            </w:r>
            <w:r>
              <w:rPr>
                <w:rFonts w:ascii="Times New Roman" w:hAnsi="Times New Roman"/>
                <w:sz w:val="24"/>
                <w:szCs w:val="24"/>
              </w:rPr>
              <w:t>и</w:t>
            </w:r>
            <w:r w:rsidRPr="001A69C0">
              <w:rPr>
                <w:rFonts w:ascii="Times New Roman" w:hAnsi="Times New Roman"/>
                <w:sz w:val="24"/>
                <w:szCs w:val="24"/>
              </w:rPr>
              <w:t xml:space="preserve"> мер</w:t>
            </w:r>
            <w:r w:rsidRPr="001A69C0">
              <w:rPr>
                <w:rFonts w:ascii="Times New Roman" w:hAnsi="Times New Roman"/>
                <w:sz w:val="24"/>
                <w:szCs w:val="24"/>
              </w:rPr>
              <w:t>о</w:t>
            </w:r>
            <w:r w:rsidRPr="001A69C0">
              <w:rPr>
                <w:rFonts w:ascii="Times New Roman" w:hAnsi="Times New Roman"/>
                <w:sz w:val="24"/>
                <w:szCs w:val="24"/>
              </w:rPr>
              <w:t>приятий по патриотиче</w:t>
            </w:r>
            <w:r>
              <w:rPr>
                <w:rFonts w:ascii="Times New Roman" w:hAnsi="Times New Roman"/>
                <w:sz w:val="24"/>
                <w:szCs w:val="24"/>
              </w:rPr>
              <w:t>скому воспит</w:t>
            </w:r>
            <w:r>
              <w:rPr>
                <w:rFonts w:ascii="Times New Roman" w:hAnsi="Times New Roman"/>
                <w:sz w:val="24"/>
                <w:szCs w:val="24"/>
              </w:rPr>
              <w:t>а</w:t>
            </w:r>
            <w:r>
              <w:rPr>
                <w:rFonts w:ascii="Times New Roman" w:hAnsi="Times New Roman"/>
                <w:sz w:val="24"/>
                <w:szCs w:val="24"/>
              </w:rPr>
              <w:t>нию</w:t>
            </w:r>
          </w:p>
          <w:p w:rsidR="001A69C0" w:rsidRPr="001A69C0" w:rsidRDefault="001A69C0" w:rsidP="00820DDE">
            <w:pPr>
              <w:spacing w:after="100" w:line="240" w:lineRule="auto"/>
              <w:rPr>
                <w:rFonts w:ascii="Times New Roman" w:hAnsi="Times New Roman"/>
                <w:sz w:val="24"/>
                <w:szCs w:val="24"/>
              </w:rPr>
            </w:pPr>
            <w:r>
              <w:rPr>
                <w:rFonts w:ascii="Times New Roman" w:hAnsi="Times New Roman"/>
                <w:sz w:val="24"/>
                <w:szCs w:val="24"/>
              </w:rPr>
              <w:t>Высокий</w:t>
            </w:r>
            <w:r w:rsidRPr="001A69C0">
              <w:rPr>
                <w:rFonts w:ascii="Times New Roman" w:hAnsi="Times New Roman"/>
                <w:sz w:val="24"/>
                <w:szCs w:val="24"/>
              </w:rPr>
              <w:t xml:space="preserve"> потенциал для развития т</w:t>
            </w:r>
            <w:r w:rsidRPr="001A69C0">
              <w:rPr>
                <w:rFonts w:ascii="Times New Roman" w:hAnsi="Times New Roman"/>
                <w:sz w:val="24"/>
                <w:szCs w:val="24"/>
              </w:rPr>
              <w:t>у</w:t>
            </w:r>
            <w:r w:rsidRPr="001A69C0">
              <w:rPr>
                <w:rFonts w:ascii="Times New Roman" w:hAnsi="Times New Roman"/>
                <w:sz w:val="24"/>
                <w:szCs w:val="24"/>
              </w:rPr>
              <w:t>риз</w:t>
            </w:r>
            <w:r>
              <w:rPr>
                <w:rFonts w:ascii="Times New Roman" w:hAnsi="Times New Roman"/>
                <w:sz w:val="24"/>
                <w:szCs w:val="24"/>
              </w:rPr>
              <w:t>ма</w:t>
            </w:r>
          </w:p>
        </w:tc>
        <w:tc>
          <w:tcPr>
            <w:tcW w:w="5244" w:type="dxa"/>
          </w:tcPr>
          <w:p w:rsidR="001A69C0" w:rsidRPr="001A69C0" w:rsidRDefault="001A69C0" w:rsidP="001A69C0">
            <w:pPr>
              <w:spacing w:after="100" w:line="240" w:lineRule="auto"/>
              <w:rPr>
                <w:rFonts w:ascii="Times New Roman" w:hAnsi="Times New Roman"/>
                <w:sz w:val="24"/>
                <w:szCs w:val="24"/>
              </w:rPr>
            </w:pPr>
            <w:r>
              <w:rPr>
                <w:rFonts w:ascii="Times New Roman" w:hAnsi="Times New Roman"/>
                <w:sz w:val="24"/>
                <w:szCs w:val="24"/>
              </w:rPr>
              <w:t xml:space="preserve">Экологическая проблема </w:t>
            </w:r>
            <w:r w:rsidRPr="001A69C0">
              <w:rPr>
                <w:rFonts w:ascii="Times New Roman" w:hAnsi="Times New Roman"/>
                <w:sz w:val="24"/>
                <w:szCs w:val="24"/>
              </w:rPr>
              <w:t>(близость АБЗ)</w:t>
            </w:r>
          </w:p>
          <w:p w:rsidR="001A69C0" w:rsidRPr="001A69C0" w:rsidRDefault="001A69C0" w:rsidP="001A69C0">
            <w:pPr>
              <w:spacing w:after="100" w:line="240" w:lineRule="auto"/>
              <w:rPr>
                <w:rFonts w:ascii="Times New Roman" w:hAnsi="Times New Roman"/>
                <w:sz w:val="24"/>
                <w:szCs w:val="24"/>
              </w:rPr>
            </w:pPr>
            <w:r>
              <w:rPr>
                <w:rFonts w:ascii="Times New Roman" w:hAnsi="Times New Roman"/>
                <w:sz w:val="24"/>
                <w:szCs w:val="24"/>
              </w:rPr>
              <w:t>О</w:t>
            </w:r>
            <w:r w:rsidRPr="001A69C0">
              <w:rPr>
                <w:rFonts w:ascii="Times New Roman" w:hAnsi="Times New Roman"/>
                <w:sz w:val="24"/>
                <w:szCs w:val="24"/>
              </w:rPr>
              <w:t>тсутствие</w:t>
            </w:r>
            <w:r>
              <w:rPr>
                <w:rFonts w:ascii="Times New Roman" w:hAnsi="Times New Roman"/>
                <w:sz w:val="24"/>
                <w:szCs w:val="24"/>
              </w:rPr>
              <w:t xml:space="preserve"> детского</w:t>
            </w:r>
            <w:r w:rsidRPr="001A69C0">
              <w:rPr>
                <w:rFonts w:ascii="Times New Roman" w:hAnsi="Times New Roman"/>
                <w:sz w:val="24"/>
                <w:szCs w:val="24"/>
              </w:rPr>
              <w:t xml:space="preserve"> врач</w:t>
            </w:r>
            <w:r>
              <w:rPr>
                <w:rFonts w:ascii="Times New Roman" w:hAnsi="Times New Roman"/>
                <w:sz w:val="24"/>
                <w:szCs w:val="24"/>
              </w:rPr>
              <w:t xml:space="preserve">а и </w:t>
            </w:r>
            <w:r w:rsidRPr="001A69C0">
              <w:rPr>
                <w:rFonts w:ascii="Times New Roman" w:hAnsi="Times New Roman"/>
                <w:sz w:val="24"/>
                <w:szCs w:val="24"/>
              </w:rPr>
              <w:t>муз</w:t>
            </w:r>
            <w:r>
              <w:rPr>
                <w:rFonts w:ascii="Times New Roman" w:hAnsi="Times New Roman"/>
                <w:sz w:val="24"/>
                <w:szCs w:val="24"/>
              </w:rPr>
              <w:t>ыкального</w:t>
            </w:r>
            <w:r w:rsidRPr="001A69C0">
              <w:rPr>
                <w:rFonts w:ascii="Times New Roman" w:hAnsi="Times New Roman"/>
                <w:sz w:val="24"/>
                <w:szCs w:val="24"/>
              </w:rPr>
              <w:t xml:space="preserve"> р</w:t>
            </w:r>
            <w:r w:rsidRPr="001A69C0">
              <w:rPr>
                <w:rFonts w:ascii="Times New Roman" w:hAnsi="Times New Roman"/>
                <w:sz w:val="24"/>
                <w:szCs w:val="24"/>
              </w:rPr>
              <w:t>а</w:t>
            </w:r>
            <w:r w:rsidRPr="001A69C0">
              <w:rPr>
                <w:rFonts w:ascii="Times New Roman" w:hAnsi="Times New Roman"/>
                <w:sz w:val="24"/>
                <w:szCs w:val="24"/>
              </w:rPr>
              <w:t>ботника</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Отсу</w:t>
            </w:r>
            <w:r>
              <w:rPr>
                <w:rFonts w:ascii="Times New Roman" w:hAnsi="Times New Roman"/>
                <w:sz w:val="24"/>
                <w:szCs w:val="24"/>
              </w:rPr>
              <w:t>тствие мест досуга для молодежи</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Низкая экономическая поддержка объектов со</w:t>
            </w:r>
            <w:r w:rsidRPr="001A69C0">
              <w:rPr>
                <w:rFonts w:ascii="Times New Roman" w:hAnsi="Times New Roman"/>
                <w:sz w:val="24"/>
                <w:szCs w:val="24"/>
              </w:rPr>
              <w:t>ц</w:t>
            </w:r>
            <w:r>
              <w:rPr>
                <w:rFonts w:ascii="Times New Roman" w:hAnsi="Times New Roman"/>
                <w:sz w:val="24"/>
                <w:szCs w:val="24"/>
              </w:rPr>
              <w:t>культбыта (СДК)</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Отс</w:t>
            </w:r>
            <w:r>
              <w:rPr>
                <w:rFonts w:ascii="Times New Roman" w:hAnsi="Times New Roman"/>
                <w:sz w:val="24"/>
                <w:szCs w:val="24"/>
              </w:rPr>
              <w:t>утствие тротуаров по всем</w:t>
            </w:r>
            <w:r w:rsidR="00820DDE">
              <w:rPr>
                <w:rFonts w:ascii="Times New Roman" w:hAnsi="Times New Roman"/>
                <w:sz w:val="24"/>
                <w:szCs w:val="24"/>
              </w:rPr>
              <w:t xml:space="preserve"> селам поселения</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Необходимость облагородить святой источник и поста</w:t>
            </w:r>
            <w:r w:rsidR="00820DDE">
              <w:rPr>
                <w:rFonts w:ascii="Times New Roman" w:hAnsi="Times New Roman"/>
                <w:sz w:val="24"/>
                <w:szCs w:val="24"/>
              </w:rPr>
              <w:t>вить там часовню (</w:t>
            </w:r>
            <w:proofErr w:type="spellStart"/>
            <w:r w:rsidR="00820DDE">
              <w:rPr>
                <w:rFonts w:ascii="Times New Roman" w:hAnsi="Times New Roman"/>
                <w:sz w:val="24"/>
                <w:szCs w:val="24"/>
              </w:rPr>
              <w:t>Краюшкин</w:t>
            </w:r>
            <w:proofErr w:type="spellEnd"/>
            <w:r w:rsidR="00820DDE">
              <w:rPr>
                <w:rFonts w:ascii="Times New Roman" w:hAnsi="Times New Roman"/>
                <w:sz w:val="24"/>
                <w:szCs w:val="24"/>
              </w:rPr>
              <w:t xml:space="preserve"> сад)</w:t>
            </w:r>
          </w:p>
          <w:p w:rsidR="001A69C0" w:rsidRPr="001A69C0" w:rsidRDefault="00820DDE" w:rsidP="001A69C0">
            <w:pPr>
              <w:spacing w:after="100" w:line="240" w:lineRule="auto"/>
              <w:rPr>
                <w:rFonts w:ascii="Times New Roman" w:hAnsi="Times New Roman"/>
                <w:sz w:val="24"/>
                <w:szCs w:val="24"/>
              </w:rPr>
            </w:pPr>
            <w:r>
              <w:rPr>
                <w:rFonts w:ascii="Times New Roman" w:hAnsi="Times New Roman"/>
                <w:sz w:val="24"/>
                <w:szCs w:val="24"/>
              </w:rPr>
              <w:t>Отсутствие банкоматов</w:t>
            </w:r>
          </w:p>
          <w:p w:rsidR="001A69C0" w:rsidRPr="001A69C0" w:rsidRDefault="00820DDE" w:rsidP="001A69C0">
            <w:pPr>
              <w:spacing w:after="100" w:line="240" w:lineRule="auto"/>
              <w:rPr>
                <w:rFonts w:ascii="Times New Roman" w:hAnsi="Times New Roman"/>
                <w:sz w:val="24"/>
                <w:szCs w:val="24"/>
              </w:rPr>
            </w:pPr>
            <w:r>
              <w:rPr>
                <w:rFonts w:ascii="Times New Roman" w:hAnsi="Times New Roman"/>
                <w:sz w:val="24"/>
                <w:szCs w:val="24"/>
              </w:rPr>
              <w:t>Острая н</w:t>
            </w:r>
            <w:r w:rsidR="001A69C0" w:rsidRPr="001A69C0">
              <w:rPr>
                <w:rFonts w:ascii="Times New Roman" w:hAnsi="Times New Roman"/>
                <w:sz w:val="24"/>
                <w:szCs w:val="24"/>
              </w:rPr>
              <w:t xml:space="preserve">еобходимость очистки </w:t>
            </w:r>
            <w:r>
              <w:rPr>
                <w:rFonts w:ascii="Times New Roman" w:hAnsi="Times New Roman"/>
                <w:sz w:val="24"/>
                <w:szCs w:val="24"/>
              </w:rPr>
              <w:t xml:space="preserve">русла </w:t>
            </w:r>
            <w:r w:rsidR="001A69C0" w:rsidRPr="001A69C0">
              <w:rPr>
                <w:rFonts w:ascii="Times New Roman" w:hAnsi="Times New Roman"/>
                <w:sz w:val="24"/>
                <w:szCs w:val="24"/>
              </w:rPr>
              <w:t>р</w:t>
            </w:r>
            <w:r>
              <w:rPr>
                <w:rFonts w:ascii="Times New Roman" w:hAnsi="Times New Roman"/>
                <w:sz w:val="24"/>
                <w:szCs w:val="24"/>
              </w:rPr>
              <w:t>.</w:t>
            </w:r>
            <w:r w:rsidR="001A69C0" w:rsidRPr="001A69C0">
              <w:rPr>
                <w:rFonts w:ascii="Times New Roman" w:hAnsi="Times New Roman"/>
                <w:sz w:val="24"/>
                <w:szCs w:val="24"/>
              </w:rPr>
              <w:t xml:space="preserve"> Че</w:t>
            </w:r>
            <w:r w:rsidR="001A69C0" w:rsidRPr="001A69C0">
              <w:rPr>
                <w:rFonts w:ascii="Times New Roman" w:hAnsi="Times New Roman"/>
                <w:sz w:val="24"/>
                <w:szCs w:val="24"/>
              </w:rPr>
              <w:t>р</w:t>
            </w:r>
            <w:r w:rsidR="001A69C0" w:rsidRPr="001A69C0">
              <w:rPr>
                <w:rFonts w:ascii="Times New Roman" w:hAnsi="Times New Roman"/>
                <w:sz w:val="24"/>
                <w:szCs w:val="24"/>
              </w:rPr>
              <w:t>нень</w:t>
            </w:r>
            <w:r>
              <w:rPr>
                <w:rFonts w:ascii="Times New Roman" w:hAnsi="Times New Roman"/>
                <w:sz w:val="24"/>
                <w:szCs w:val="24"/>
              </w:rPr>
              <w:t>кая и строительство пло</w:t>
            </w:r>
            <w:r w:rsidR="001A69C0" w:rsidRPr="001A69C0">
              <w:rPr>
                <w:rFonts w:ascii="Times New Roman" w:hAnsi="Times New Roman"/>
                <w:sz w:val="24"/>
                <w:szCs w:val="24"/>
              </w:rPr>
              <w:t>тин</w:t>
            </w:r>
          </w:p>
          <w:p w:rsidR="001A69C0" w:rsidRPr="001A69C0" w:rsidRDefault="001A69C0" w:rsidP="00820DDE">
            <w:pPr>
              <w:spacing w:after="100" w:line="240" w:lineRule="auto"/>
              <w:rPr>
                <w:rFonts w:ascii="Times New Roman" w:hAnsi="Times New Roman"/>
                <w:sz w:val="24"/>
                <w:szCs w:val="24"/>
              </w:rPr>
            </w:pPr>
            <w:r w:rsidRPr="001A69C0">
              <w:rPr>
                <w:rFonts w:ascii="Times New Roman" w:hAnsi="Times New Roman"/>
                <w:sz w:val="24"/>
                <w:szCs w:val="24"/>
              </w:rPr>
              <w:t>Проблема автобусного сообщения до города Самара</w:t>
            </w:r>
          </w:p>
        </w:tc>
      </w:tr>
    </w:tbl>
    <w:p w:rsidR="001A69C0" w:rsidRPr="00820DDE" w:rsidRDefault="001A69C0" w:rsidP="00820DDE">
      <w:pPr>
        <w:spacing w:after="0" w:line="360" w:lineRule="auto"/>
        <w:ind w:firstLine="709"/>
        <w:jc w:val="both"/>
        <w:rPr>
          <w:rFonts w:ascii="Times New Roman" w:hAnsi="Times New Roman"/>
          <w:b/>
          <w:bCs/>
          <w:sz w:val="28"/>
          <w:szCs w:val="28"/>
        </w:rPr>
      </w:pPr>
    </w:p>
    <w:p w:rsidR="001A69C0" w:rsidRPr="00820DDE" w:rsidRDefault="001A69C0" w:rsidP="00820DDE">
      <w:pPr>
        <w:spacing w:after="0" w:line="360" w:lineRule="auto"/>
        <w:ind w:firstLine="709"/>
        <w:jc w:val="both"/>
        <w:rPr>
          <w:rFonts w:ascii="Times New Roman" w:hAnsi="Times New Roman"/>
          <w:bCs/>
          <w:sz w:val="28"/>
          <w:szCs w:val="28"/>
        </w:rPr>
      </w:pPr>
      <w:r w:rsidRPr="00820DDE">
        <w:rPr>
          <w:rFonts w:ascii="Times New Roman" w:hAnsi="Times New Roman"/>
          <w:b/>
          <w:bCs/>
          <w:sz w:val="28"/>
          <w:szCs w:val="28"/>
        </w:rPr>
        <w:t xml:space="preserve">Миссия: </w:t>
      </w:r>
      <w:r w:rsidRPr="00820DDE">
        <w:rPr>
          <w:rFonts w:ascii="Times New Roman" w:hAnsi="Times New Roman"/>
          <w:bCs/>
          <w:sz w:val="28"/>
          <w:szCs w:val="28"/>
        </w:rPr>
        <w:t xml:space="preserve">сельское поселение </w:t>
      </w:r>
      <w:proofErr w:type="spellStart"/>
      <w:r w:rsidR="00820DDE" w:rsidRPr="00820DDE">
        <w:rPr>
          <w:rFonts w:ascii="Times New Roman" w:hAnsi="Times New Roman"/>
          <w:sz w:val="28"/>
          <w:szCs w:val="28"/>
        </w:rPr>
        <w:t>Марьевка</w:t>
      </w:r>
      <w:proofErr w:type="spellEnd"/>
      <w:r w:rsidR="00820DDE" w:rsidRPr="00820DDE">
        <w:rPr>
          <w:rFonts w:ascii="Times New Roman" w:hAnsi="Times New Roman"/>
          <w:bCs/>
          <w:sz w:val="28"/>
          <w:szCs w:val="28"/>
        </w:rPr>
        <w:t xml:space="preserve"> </w:t>
      </w:r>
      <w:r w:rsidRPr="00820DDE">
        <w:rPr>
          <w:rFonts w:ascii="Times New Roman" w:hAnsi="Times New Roman"/>
          <w:bCs/>
          <w:sz w:val="28"/>
          <w:szCs w:val="28"/>
        </w:rPr>
        <w:t xml:space="preserve">– </w:t>
      </w:r>
      <w:r w:rsidR="00820DDE" w:rsidRPr="00820DDE">
        <w:rPr>
          <w:rFonts w:ascii="Times New Roman" w:hAnsi="Times New Roman"/>
          <w:bCs/>
          <w:sz w:val="28"/>
          <w:szCs w:val="28"/>
        </w:rPr>
        <w:t>т</w:t>
      </w:r>
      <w:r w:rsidR="00820DDE" w:rsidRPr="00820DDE">
        <w:rPr>
          <w:rFonts w:ascii="Times New Roman" w:hAnsi="Times New Roman"/>
          <w:sz w:val="28"/>
          <w:szCs w:val="28"/>
        </w:rPr>
        <w:t>ранспортная артерия, родина героев и святой родник Пестравского района.</w:t>
      </w:r>
    </w:p>
    <w:p w:rsidR="001A69C0" w:rsidRPr="00820DDE" w:rsidRDefault="001A69C0" w:rsidP="00820DDE">
      <w:pPr>
        <w:pStyle w:val="36"/>
        <w:shd w:val="clear" w:color="auto" w:fill="auto"/>
        <w:spacing w:before="0" w:line="360" w:lineRule="auto"/>
        <w:ind w:firstLine="709"/>
        <w:jc w:val="both"/>
        <w:rPr>
          <w:rFonts w:ascii="Times New Roman" w:hAnsi="Times New Roman" w:cs="Times New Roman"/>
          <w:sz w:val="28"/>
          <w:szCs w:val="28"/>
        </w:rPr>
      </w:pPr>
      <w:r w:rsidRPr="00820DDE">
        <w:rPr>
          <w:rFonts w:ascii="Times New Roman" w:hAnsi="Times New Roman" w:cs="Times New Roman"/>
          <w:sz w:val="28"/>
          <w:szCs w:val="28"/>
        </w:rPr>
        <w:t>Основные мероприятия и проекты</w:t>
      </w:r>
    </w:p>
    <w:p w:rsidR="00571DCB" w:rsidRPr="00820DDE" w:rsidRDefault="00571DCB"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Модернизация  учреждений культуры и образования</w:t>
      </w:r>
      <w:r w:rsidR="00820DDE">
        <w:rPr>
          <w:rFonts w:ascii="Times New Roman" w:hAnsi="Times New Roman"/>
          <w:sz w:val="28"/>
          <w:szCs w:val="28"/>
        </w:rPr>
        <w:t>;</w:t>
      </w:r>
    </w:p>
    <w:p w:rsidR="001A69C0" w:rsidRPr="00820DDE" w:rsidRDefault="00820DDE" w:rsidP="00820DDE">
      <w:pPr>
        <w:spacing w:after="0" w:line="360" w:lineRule="auto"/>
        <w:ind w:firstLine="709"/>
        <w:jc w:val="both"/>
        <w:rPr>
          <w:rFonts w:ascii="Times New Roman" w:hAnsi="Times New Roman"/>
          <w:sz w:val="28"/>
          <w:szCs w:val="28"/>
        </w:rPr>
      </w:pPr>
      <w:r>
        <w:rPr>
          <w:rFonts w:ascii="Times New Roman" w:hAnsi="Times New Roman"/>
          <w:sz w:val="28"/>
          <w:szCs w:val="28"/>
        </w:rPr>
        <w:t>Р</w:t>
      </w:r>
      <w:r w:rsidR="001A69C0" w:rsidRPr="00820DDE">
        <w:rPr>
          <w:rFonts w:ascii="Times New Roman" w:hAnsi="Times New Roman"/>
          <w:sz w:val="28"/>
          <w:szCs w:val="28"/>
        </w:rPr>
        <w:t>азвити</w:t>
      </w:r>
      <w:r>
        <w:rPr>
          <w:rFonts w:ascii="Times New Roman" w:hAnsi="Times New Roman"/>
          <w:sz w:val="28"/>
          <w:szCs w:val="28"/>
        </w:rPr>
        <w:t>е и поддержка</w:t>
      </w:r>
      <w:r w:rsidR="001A69C0" w:rsidRPr="00820DDE">
        <w:rPr>
          <w:rFonts w:ascii="Times New Roman" w:hAnsi="Times New Roman"/>
          <w:sz w:val="28"/>
          <w:szCs w:val="28"/>
        </w:rPr>
        <w:t xml:space="preserve"> малого бизнеса</w:t>
      </w:r>
      <w:r>
        <w:rPr>
          <w:rFonts w:ascii="Times New Roman" w:hAnsi="Times New Roman"/>
          <w:sz w:val="28"/>
          <w:szCs w:val="28"/>
        </w:rPr>
        <w:t>;</w:t>
      </w:r>
    </w:p>
    <w:p w:rsidR="00820DDE" w:rsidRPr="00820DDE" w:rsidRDefault="00820DDE" w:rsidP="00820DDE">
      <w:pPr>
        <w:spacing w:after="0" w:line="360" w:lineRule="auto"/>
        <w:ind w:firstLine="709"/>
        <w:jc w:val="both"/>
        <w:rPr>
          <w:rFonts w:ascii="Times New Roman" w:hAnsi="Times New Roman"/>
          <w:sz w:val="28"/>
          <w:szCs w:val="28"/>
        </w:rPr>
      </w:pPr>
      <w:r>
        <w:rPr>
          <w:rFonts w:ascii="Times New Roman" w:hAnsi="Times New Roman"/>
          <w:sz w:val="28"/>
          <w:szCs w:val="28"/>
        </w:rPr>
        <w:t>Р</w:t>
      </w:r>
      <w:r w:rsidR="001A69C0" w:rsidRPr="00820DDE">
        <w:rPr>
          <w:rFonts w:ascii="Times New Roman" w:hAnsi="Times New Roman"/>
          <w:sz w:val="28"/>
          <w:szCs w:val="28"/>
        </w:rPr>
        <w:t>азвитие туризма</w:t>
      </w:r>
      <w:r w:rsidRPr="00820DDE">
        <w:rPr>
          <w:rFonts w:ascii="Times New Roman" w:hAnsi="Times New Roman"/>
          <w:sz w:val="28"/>
          <w:szCs w:val="28"/>
        </w:rPr>
        <w:t xml:space="preserve"> </w:t>
      </w:r>
      <w:r>
        <w:rPr>
          <w:rFonts w:ascii="Times New Roman" w:hAnsi="Times New Roman"/>
          <w:sz w:val="28"/>
          <w:szCs w:val="28"/>
        </w:rPr>
        <w:t>и у</w:t>
      </w:r>
      <w:r w:rsidRPr="00820DDE">
        <w:rPr>
          <w:rFonts w:ascii="Times New Roman" w:hAnsi="Times New Roman"/>
          <w:sz w:val="28"/>
          <w:szCs w:val="28"/>
        </w:rPr>
        <w:t xml:space="preserve">частие в </w:t>
      </w:r>
      <w:r>
        <w:rPr>
          <w:rFonts w:ascii="Times New Roman" w:hAnsi="Times New Roman"/>
          <w:sz w:val="28"/>
          <w:szCs w:val="28"/>
        </w:rPr>
        <w:t xml:space="preserve">районном </w:t>
      </w:r>
      <w:r w:rsidRPr="00820DDE">
        <w:rPr>
          <w:rFonts w:ascii="Times New Roman" w:hAnsi="Times New Roman"/>
          <w:sz w:val="28"/>
          <w:szCs w:val="28"/>
        </w:rPr>
        <w:t>туристическ</w:t>
      </w:r>
      <w:r>
        <w:rPr>
          <w:rFonts w:ascii="Times New Roman" w:hAnsi="Times New Roman"/>
          <w:sz w:val="28"/>
          <w:szCs w:val="28"/>
        </w:rPr>
        <w:t>ом</w:t>
      </w:r>
      <w:r w:rsidRPr="00820DDE">
        <w:rPr>
          <w:rFonts w:ascii="Times New Roman" w:hAnsi="Times New Roman"/>
          <w:sz w:val="28"/>
          <w:szCs w:val="28"/>
        </w:rPr>
        <w:t xml:space="preserve"> проект</w:t>
      </w:r>
      <w:r>
        <w:rPr>
          <w:rFonts w:ascii="Times New Roman" w:hAnsi="Times New Roman"/>
          <w:sz w:val="28"/>
          <w:szCs w:val="28"/>
        </w:rPr>
        <w:t xml:space="preserve">е </w:t>
      </w:r>
      <w:r w:rsidRPr="00820DDE">
        <w:rPr>
          <w:rFonts w:ascii="Times New Roman" w:hAnsi="Times New Roman"/>
          <w:sz w:val="28"/>
          <w:szCs w:val="28"/>
        </w:rPr>
        <w:t>«Ю</w:t>
      </w:r>
      <w:r w:rsidRPr="00820DDE">
        <w:rPr>
          <w:rFonts w:ascii="Times New Roman" w:hAnsi="Times New Roman"/>
          <w:sz w:val="28"/>
          <w:szCs w:val="28"/>
        </w:rPr>
        <w:t>ж</w:t>
      </w:r>
      <w:r w:rsidRPr="00820DDE">
        <w:rPr>
          <w:rFonts w:ascii="Times New Roman" w:hAnsi="Times New Roman"/>
          <w:sz w:val="28"/>
          <w:szCs w:val="28"/>
        </w:rPr>
        <w:t>ные степи» до 2024 года</w:t>
      </w:r>
      <w:r>
        <w:rPr>
          <w:rFonts w:ascii="Times New Roman" w:hAnsi="Times New Roman"/>
          <w:sz w:val="28"/>
          <w:szCs w:val="28"/>
        </w:rPr>
        <w:t>;</w:t>
      </w:r>
    </w:p>
    <w:p w:rsidR="001A69C0" w:rsidRPr="00820DDE" w:rsidRDefault="001A69C0"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w:t>
      </w:r>
    </w:p>
    <w:p w:rsidR="001A69C0" w:rsidRPr="00820DDE" w:rsidRDefault="00820DDE" w:rsidP="00820DD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w:t>
      </w:r>
      <w:r w:rsidR="001A69C0" w:rsidRPr="00820DDE">
        <w:rPr>
          <w:rFonts w:ascii="Times New Roman" w:hAnsi="Times New Roman"/>
          <w:sz w:val="28"/>
          <w:szCs w:val="28"/>
        </w:rPr>
        <w:t>ысокотехнологическая переработка продукции животноводства и ра</w:t>
      </w:r>
      <w:r w:rsidR="001A69C0" w:rsidRPr="00820DDE">
        <w:rPr>
          <w:rFonts w:ascii="Times New Roman" w:hAnsi="Times New Roman"/>
          <w:sz w:val="28"/>
          <w:szCs w:val="28"/>
        </w:rPr>
        <w:t>с</w:t>
      </w:r>
      <w:r w:rsidR="001A69C0" w:rsidRPr="00820DDE">
        <w:rPr>
          <w:rFonts w:ascii="Times New Roman" w:hAnsi="Times New Roman"/>
          <w:sz w:val="28"/>
          <w:szCs w:val="28"/>
        </w:rPr>
        <w:t>тениеводства;</w:t>
      </w:r>
    </w:p>
    <w:p w:rsidR="001A69C0" w:rsidRDefault="001A69C0" w:rsidP="00820DDE">
      <w:pPr>
        <w:pStyle w:val="36"/>
        <w:shd w:val="clear" w:color="auto" w:fill="auto"/>
        <w:spacing w:before="0" w:line="360" w:lineRule="auto"/>
        <w:ind w:firstLine="709"/>
        <w:jc w:val="both"/>
        <w:rPr>
          <w:rFonts w:ascii="Times New Roman" w:hAnsi="Times New Roman" w:cs="Times New Roman"/>
          <w:b w:val="0"/>
          <w:sz w:val="28"/>
          <w:szCs w:val="28"/>
        </w:rPr>
      </w:pPr>
      <w:r w:rsidRPr="00820DDE">
        <w:rPr>
          <w:rFonts w:ascii="Times New Roman" w:hAnsi="Times New Roman" w:cs="Times New Roman"/>
          <w:b w:val="0"/>
          <w:sz w:val="28"/>
          <w:szCs w:val="28"/>
        </w:rPr>
        <w:t>Благоустройство сёл сельского поселения</w:t>
      </w:r>
      <w:r w:rsidR="00820DDE">
        <w:rPr>
          <w:rFonts w:ascii="Times New Roman" w:hAnsi="Times New Roman" w:cs="Times New Roman"/>
          <w:b w:val="0"/>
          <w:sz w:val="28"/>
          <w:szCs w:val="28"/>
        </w:rPr>
        <w:t>;</w:t>
      </w:r>
    </w:p>
    <w:p w:rsidR="00820DDE" w:rsidRPr="00820DDE" w:rsidRDefault="00820DDE" w:rsidP="00820DDE">
      <w:pPr>
        <w:pStyle w:val="36"/>
        <w:shd w:val="clear" w:color="auto" w:fill="auto"/>
        <w:spacing w:before="0" w:line="360" w:lineRule="auto"/>
        <w:ind w:firstLine="709"/>
        <w:jc w:val="both"/>
        <w:rPr>
          <w:rFonts w:ascii="Times New Roman" w:hAnsi="Times New Roman" w:cs="Times New Roman"/>
          <w:b w:val="0"/>
          <w:sz w:val="28"/>
          <w:szCs w:val="28"/>
        </w:rPr>
      </w:pPr>
      <w:r w:rsidRPr="00820DDE">
        <w:rPr>
          <w:rFonts w:ascii="Times New Roman" w:hAnsi="Times New Roman" w:cs="Times New Roman"/>
          <w:b w:val="0"/>
          <w:sz w:val="28"/>
          <w:szCs w:val="28"/>
        </w:rPr>
        <w:t>Организация автобусного сообщения до г. Самара</w:t>
      </w:r>
      <w:r>
        <w:rPr>
          <w:rFonts w:ascii="Times New Roman" w:hAnsi="Times New Roman" w:cs="Times New Roman"/>
          <w:b w:val="0"/>
          <w:sz w:val="28"/>
          <w:szCs w:val="28"/>
        </w:rPr>
        <w:t>;</w:t>
      </w:r>
    </w:p>
    <w:p w:rsidR="00820DDE" w:rsidRPr="00820DDE" w:rsidRDefault="00820DDE" w:rsidP="00820DDE">
      <w:pPr>
        <w:spacing w:after="0" w:line="360" w:lineRule="auto"/>
        <w:ind w:firstLine="709"/>
        <w:jc w:val="both"/>
        <w:rPr>
          <w:rFonts w:ascii="Times New Roman" w:hAnsi="Times New Roman"/>
          <w:sz w:val="28"/>
          <w:szCs w:val="28"/>
        </w:rPr>
      </w:pPr>
      <w:r>
        <w:rPr>
          <w:rFonts w:ascii="Times New Roman" w:hAnsi="Times New Roman"/>
          <w:sz w:val="28"/>
          <w:szCs w:val="28"/>
        </w:rPr>
        <w:t>Проект «</w:t>
      </w:r>
      <w:r w:rsidRPr="00820DDE">
        <w:rPr>
          <w:rFonts w:ascii="Times New Roman" w:hAnsi="Times New Roman"/>
          <w:sz w:val="28"/>
          <w:szCs w:val="28"/>
        </w:rPr>
        <w:t>Строительство и реконструкция дорог</w:t>
      </w:r>
      <w:r>
        <w:rPr>
          <w:rFonts w:ascii="Times New Roman" w:hAnsi="Times New Roman"/>
          <w:sz w:val="28"/>
          <w:szCs w:val="28"/>
        </w:rPr>
        <w:t xml:space="preserve"> и</w:t>
      </w:r>
      <w:r w:rsidRPr="00820DDE">
        <w:rPr>
          <w:rFonts w:ascii="Times New Roman" w:hAnsi="Times New Roman"/>
          <w:sz w:val="28"/>
          <w:szCs w:val="28"/>
        </w:rPr>
        <w:t xml:space="preserve"> тротуаров до 2021 г</w:t>
      </w:r>
      <w:r w:rsidRPr="00820DDE">
        <w:rPr>
          <w:rFonts w:ascii="Times New Roman" w:hAnsi="Times New Roman"/>
          <w:sz w:val="28"/>
          <w:szCs w:val="28"/>
        </w:rPr>
        <w:t>о</w:t>
      </w:r>
      <w:r w:rsidRPr="00820DDE">
        <w:rPr>
          <w:rFonts w:ascii="Times New Roman" w:hAnsi="Times New Roman"/>
          <w:sz w:val="28"/>
          <w:szCs w:val="28"/>
        </w:rPr>
        <w:t>да</w:t>
      </w:r>
      <w:r>
        <w:rPr>
          <w:rFonts w:ascii="Times New Roman" w:hAnsi="Times New Roman"/>
          <w:sz w:val="28"/>
          <w:szCs w:val="28"/>
        </w:rPr>
        <w:t>»;</w:t>
      </w:r>
    </w:p>
    <w:p w:rsidR="00571DCB" w:rsidRPr="00820DDE" w:rsidRDefault="00571DCB"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Проект «Расчистка русла реки Черненьк</w:t>
      </w:r>
      <w:r w:rsidR="00820DDE">
        <w:rPr>
          <w:rFonts w:ascii="Times New Roman" w:hAnsi="Times New Roman"/>
          <w:sz w:val="28"/>
          <w:szCs w:val="28"/>
        </w:rPr>
        <w:t>ая</w:t>
      </w:r>
      <w:r w:rsidRPr="00820DDE">
        <w:rPr>
          <w:rFonts w:ascii="Times New Roman" w:hAnsi="Times New Roman"/>
          <w:sz w:val="28"/>
          <w:szCs w:val="28"/>
        </w:rPr>
        <w:t>»;</w:t>
      </w:r>
    </w:p>
    <w:p w:rsidR="00571DCB" w:rsidRPr="00820DDE" w:rsidRDefault="00571DCB"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Проект « Строительство пл</w:t>
      </w:r>
      <w:r w:rsidR="00820DDE">
        <w:rPr>
          <w:rFonts w:ascii="Times New Roman" w:hAnsi="Times New Roman"/>
          <w:sz w:val="28"/>
          <w:szCs w:val="28"/>
        </w:rPr>
        <w:t>о</w:t>
      </w:r>
      <w:r w:rsidRPr="00820DDE">
        <w:rPr>
          <w:rFonts w:ascii="Times New Roman" w:hAnsi="Times New Roman"/>
          <w:sz w:val="28"/>
          <w:szCs w:val="28"/>
        </w:rPr>
        <w:t>тины до 2021 года»;</w:t>
      </w:r>
    </w:p>
    <w:p w:rsidR="00571DCB" w:rsidRPr="00820DDE" w:rsidRDefault="00571DCB"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Проект «Строительство семейного досугового центра до 2030 года»;</w:t>
      </w:r>
    </w:p>
    <w:p w:rsidR="00571DCB" w:rsidRPr="00820DDE" w:rsidRDefault="00571DCB"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Проект «Строительство социального жилья для молодых специалистов до 2030 года»;</w:t>
      </w:r>
    </w:p>
    <w:p w:rsidR="00820DDE" w:rsidRDefault="00571DCB"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Проект «Строительство животноводческого комплекса на базе БИО-ТОН»</w:t>
      </w:r>
      <w:r w:rsidR="00820DDE">
        <w:rPr>
          <w:rFonts w:ascii="Times New Roman" w:hAnsi="Times New Roman"/>
          <w:sz w:val="28"/>
          <w:szCs w:val="28"/>
        </w:rPr>
        <w:t>;</w:t>
      </w:r>
    </w:p>
    <w:p w:rsidR="00820DDE" w:rsidRPr="00820DDE" w:rsidRDefault="00820DDE" w:rsidP="00820DDE">
      <w:pPr>
        <w:spacing w:after="0" w:line="360" w:lineRule="auto"/>
        <w:ind w:firstLine="709"/>
        <w:jc w:val="both"/>
        <w:rPr>
          <w:rFonts w:ascii="Times New Roman" w:hAnsi="Times New Roman"/>
          <w:sz w:val="28"/>
          <w:szCs w:val="28"/>
        </w:rPr>
      </w:pPr>
      <w:r>
        <w:rPr>
          <w:rFonts w:ascii="Times New Roman" w:hAnsi="Times New Roman"/>
          <w:sz w:val="28"/>
          <w:szCs w:val="28"/>
        </w:rPr>
        <w:t>Проект «Благоустройство</w:t>
      </w:r>
      <w:r w:rsidRPr="00820DDE">
        <w:rPr>
          <w:rFonts w:ascii="Times New Roman" w:hAnsi="Times New Roman"/>
          <w:sz w:val="28"/>
          <w:szCs w:val="28"/>
        </w:rPr>
        <w:t xml:space="preserve"> святого источника с установкой часовни (</w:t>
      </w:r>
      <w:proofErr w:type="spellStart"/>
      <w:r w:rsidRPr="00820DDE">
        <w:rPr>
          <w:rFonts w:ascii="Times New Roman" w:hAnsi="Times New Roman"/>
          <w:sz w:val="28"/>
          <w:szCs w:val="28"/>
        </w:rPr>
        <w:t>Краюшкин</w:t>
      </w:r>
      <w:proofErr w:type="spellEnd"/>
      <w:r w:rsidRPr="00820DDE">
        <w:rPr>
          <w:rFonts w:ascii="Times New Roman" w:hAnsi="Times New Roman"/>
          <w:sz w:val="28"/>
          <w:szCs w:val="28"/>
        </w:rPr>
        <w:t xml:space="preserve"> сад)»</w:t>
      </w:r>
      <w:r>
        <w:rPr>
          <w:rFonts w:ascii="Times New Roman" w:hAnsi="Times New Roman"/>
          <w:sz w:val="28"/>
          <w:szCs w:val="28"/>
        </w:rPr>
        <w:t>.</w:t>
      </w:r>
    </w:p>
    <w:p w:rsidR="00571DCB" w:rsidRPr="00820DDE" w:rsidRDefault="00571DCB" w:rsidP="00820DDE">
      <w:pPr>
        <w:pStyle w:val="36"/>
        <w:shd w:val="clear" w:color="auto" w:fill="auto"/>
        <w:spacing w:before="0" w:line="360" w:lineRule="auto"/>
        <w:ind w:firstLine="709"/>
        <w:jc w:val="both"/>
        <w:rPr>
          <w:rFonts w:ascii="Times New Roman" w:hAnsi="Times New Roman" w:cs="Times New Roman"/>
          <w:sz w:val="28"/>
          <w:szCs w:val="28"/>
        </w:rPr>
      </w:pPr>
    </w:p>
    <w:p w:rsidR="00571DCB" w:rsidRPr="00694AD8" w:rsidRDefault="00571DCB" w:rsidP="00571DCB">
      <w:pPr>
        <w:pStyle w:val="36"/>
        <w:shd w:val="clear" w:color="auto" w:fill="auto"/>
        <w:spacing w:before="0" w:line="360" w:lineRule="auto"/>
        <w:ind w:firstLine="709"/>
        <w:jc w:val="both"/>
        <w:rPr>
          <w:rFonts w:ascii="Times New Roman" w:hAnsi="Times New Roman" w:cs="Times New Roman"/>
          <w:b w:val="0"/>
          <w:sz w:val="28"/>
          <w:szCs w:val="28"/>
        </w:rPr>
      </w:pPr>
      <w:r w:rsidRPr="00571DCB">
        <w:rPr>
          <w:rFonts w:ascii="Times New Roman" w:hAnsi="Times New Roman" w:cs="Times New Roman"/>
          <w:sz w:val="28"/>
          <w:szCs w:val="28"/>
        </w:rPr>
        <w:t>СЗ-</w:t>
      </w:r>
      <w:r w:rsidR="00694AD8">
        <w:rPr>
          <w:rFonts w:ascii="Times New Roman" w:hAnsi="Times New Roman" w:cs="Times New Roman"/>
          <w:sz w:val="28"/>
          <w:szCs w:val="28"/>
        </w:rPr>
        <w:t>9</w:t>
      </w:r>
      <w:r w:rsidRPr="00571DCB">
        <w:rPr>
          <w:rFonts w:ascii="Times New Roman" w:hAnsi="Times New Roman" w:cs="Times New Roman"/>
          <w:sz w:val="28"/>
          <w:szCs w:val="28"/>
        </w:rPr>
        <w:t>.</w:t>
      </w:r>
      <w:r w:rsidR="00694AD8">
        <w:rPr>
          <w:rFonts w:ascii="Times New Roman" w:hAnsi="Times New Roman" w:cs="Times New Roman"/>
          <w:sz w:val="28"/>
          <w:szCs w:val="28"/>
        </w:rPr>
        <w:t xml:space="preserve">8 </w:t>
      </w:r>
      <w:proofErr w:type="spellStart"/>
      <w:r w:rsidR="00694AD8" w:rsidRPr="00694AD8">
        <w:rPr>
          <w:rFonts w:ascii="Times New Roman" w:hAnsi="Times New Roman" w:cs="Times New Roman"/>
          <w:b w:val="0"/>
          <w:sz w:val="28"/>
          <w:szCs w:val="28"/>
        </w:rPr>
        <w:t>С.п</w:t>
      </w:r>
      <w:proofErr w:type="spellEnd"/>
      <w:r w:rsidR="00694AD8" w:rsidRPr="00694AD8">
        <w:rPr>
          <w:rFonts w:ascii="Times New Roman" w:hAnsi="Times New Roman" w:cs="Times New Roman"/>
          <w:b w:val="0"/>
          <w:sz w:val="28"/>
          <w:szCs w:val="28"/>
        </w:rPr>
        <w:t>.</w:t>
      </w:r>
      <w:r w:rsidRPr="00694AD8">
        <w:rPr>
          <w:rFonts w:ascii="Times New Roman" w:hAnsi="Times New Roman" w:cs="Times New Roman"/>
          <w:b w:val="0"/>
          <w:sz w:val="28"/>
          <w:szCs w:val="28"/>
        </w:rPr>
        <w:t xml:space="preserve"> Падовка - современное, благоустроенное, экологически ч</w:t>
      </w:r>
      <w:r w:rsidRPr="00694AD8">
        <w:rPr>
          <w:rFonts w:ascii="Times New Roman" w:hAnsi="Times New Roman" w:cs="Times New Roman"/>
          <w:b w:val="0"/>
          <w:sz w:val="28"/>
          <w:szCs w:val="28"/>
        </w:rPr>
        <w:t>и</w:t>
      </w:r>
      <w:r w:rsidRPr="00694AD8">
        <w:rPr>
          <w:rFonts w:ascii="Times New Roman" w:hAnsi="Times New Roman" w:cs="Times New Roman"/>
          <w:b w:val="0"/>
          <w:sz w:val="28"/>
          <w:szCs w:val="28"/>
        </w:rPr>
        <w:t>стое сельское поселение</w:t>
      </w:r>
      <w:r w:rsidR="00694AD8" w:rsidRPr="00694AD8">
        <w:rPr>
          <w:rFonts w:ascii="Times New Roman" w:hAnsi="Times New Roman" w:cs="Times New Roman"/>
          <w:b w:val="0"/>
          <w:sz w:val="28"/>
          <w:szCs w:val="28"/>
        </w:rPr>
        <w:t>, комфортное для проживания.</w:t>
      </w:r>
      <w:r w:rsidRPr="00694AD8">
        <w:rPr>
          <w:rFonts w:ascii="Times New Roman" w:hAnsi="Times New Roman" w:cs="Times New Roman"/>
          <w:b w:val="0"/>
          <w:sz w:val="28"/>
          <w:szCs w:val="28"/>
        </w:rPr>
        <w:t xml:space="preserve"> </w:t>
      </w:r>
    </w:p>
    <w:p w:rsidR="00694AD8" w:rsidRPr="00361A60" w:rsidRDefault="00694AD8" w:rsidP="00694AD8">
      <w:pPr>
        <w:pStyle w:val="36"/>
        <w:shd w:val="clear" w:color="auto" w:fill="auto"/>
        <w:spacing w:before="0" w:line="240" w:lineRule="auto"/>
        <w:ind w:firstLine="709"/>
        <w:jc w:val="both"/>
        <w:rPr>
          <w:rFonts w:ascii="Times New Roman" w:hAnsi="Times New Roman" w:cs="Times New Roman"/>
          <w:b w:val="0"/>
          <w:sz w:val="28"/>
          <w:szCs w:val="28"/>
        </w:rPr>
      </w:pPr>
    </w:p>
    <w:p w:rsidR="00694AD8" w:rsidRPr="006F1267" w:rsidRDefault="00694AD8" w:rsidP="00694AD8">
      <w:pPr>
        <w:pStyle w:val="36"/>
        <w:shd w:val="clear" w:color="auto" w:fill="auto"/>
        <w:spacing w:before="0" w:line="240" w:lineRule="auto"/>
        <w:ind w:firstLine="0"/>
        <w:jc w:val="left"/>
        <w:rPr>
          <w:rFonts w:ascii="Times New Roman" w:hAnsi="Times New Roman" w:cs="Times New Roman"/>
          <w:sz w:val="28"/>
          <w:szCs w:val="28"/>
        </w:rPr>
      </w:pPr>
      <w:r w:rsidRPr="006F1267">
        <w:rPr>
          <w:rFonts w:ascii="Times New Roman" w:hAnsi="Times New Roman"/>
          <w:sz w:val="28"/>
          <w:szCs w:val="28"/>
        </w:rPr>
        <w:t xml:space="preserve">Таблица </w:t>
      </w:r>
      <w:r>
        <w:rPr>
          <w:rFonts w:ascii="Times New Roman" w:hAnsi="Times New Roman"/>
          <w:sz w:val="28"/>
          <w:szCs w:val="28"/>
        </w:rPr>
        <w:t>8</w:t>
      </w:r>
      <w:r w:rsidRPr="006F1267">
        <w:rPr>
          <w:rFonts w:ascii="Times New Roman" w:hAnsi="Times New Roman"/>
          <w:sz w:val="28"/>
          <w:szCs w:val="28"/>
        </w:rPr>
        <w:t xml:space="preserve"> - Сильные/слабые стороны развития </w:t>
      </w:r>
      <w:proofErr w:type="spellStart"/>
      <w:r w:rsidRPr="006F1267">
        <w:rPr>
          <w:rFonts w:ascii="Times New Roman" w:hAnsi="Times New Roman"/>
          <w:sz w:val="28"/>
          <w:szCs w:val="28"/>
        </w:rPr>
        <w:t>с.п</w:t>
      </w:r>
      <w:proofErr w:type="spellEnd"/>
      <w:r w:rsidRPr="006F1267">
        <w:rPr>
          <w:rFonts w:ascii="Times New Roman" w:hAnsi="Times New Roman"/>
          <w:sz w:val="28"/>
          <w:szCs w:val="28"/>
        </w:rPr>
        <w:t xml:space="preserve">. </w:t>
      </w:r>
      <w:r>
        <w:rPr>
          <w:rFonts w:ascii="Times New Roman" w:hAnsi="Times New Roman"/>
          <w:sz w:val="28"/>
          <w:szCs w:val="28"/>
        </w:rPr>
        <w:t>Падовка</w:t>
      </w:r>
    </w:p>
    <w:tbl>
      <w:tblPr>
        <w:tblStyle w:val="afc"/>
        <w:tblW w:w="9639" w:type="dxa"/>
        <w:tblInd w:w="108" w:type="dxa"/>
        <w:tblLook w:val="04A0" w:firstRow="1" w:lastRow="0" w:firstColumn="1" w:lastColumn="0" w:noHBand="0" w:noVBand="1"/>
      </w:tblPr>
      <w:tblGrid>
        <w:gridCol w:w="4111"/>
        <w:gridCol w:w="5528"/>
      </w:tblGrid>
      <w:tr w:rsidR="00694AD8" w:rsidRPr="00B41686" w:rsidTr="00694AD8">
        <w:trPr>
          <w:trHeight w:val="376"/>
        </w:trPr>
        <w:tc>
          <w:tcPr>
            <w:tcW w:w="4111" w:type="dxa"/>
            <w:shd w:val="clear" w:color="auto" w:fill="376092"/>
          </w:tcPr>
          <w:p w:rsidR="00694AD8" w:rsidRPr="00B41686" w:rsidRDefault="00694AD8"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528" w:type="dxa"/>
            <w:shd w:val="clear" w:color="auto" w:fill="376092"/>
          </w:tcPr>
          <w:p w:rsidR="00694AD8" w:rsidRPr="00B41686" w:rsidRDefault="00694AD8"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694AD8" w:rsidRPr="001A69C0" w:rsidTr="00694AD8">
        <w:tc>
          <w:tcPr>
            <w:tcW w:w="4111" w:type="dxa"/>
          </w:tcPr>
          <w:p w:rsidR="00694AD8" w:rsidRDefault="00694AD8" w:rsidP="00694AD8">
            <w:pPr>
              <w:spacing w:after="100" w:line="240" w:lineRule="auto"/>
              <w:rPr>
                <w:rFonts w:ascii="Times New Roman" w:hAnsi="Times New Roman"/>
                <w:sz w:val="24"/>
                <w:szCs w:val="24"/>
              </w:rPr>
            </w:pPr>
            <w:r w:rsidRPr="001A69C0">
              <w:rPr>
                <w:rFonts w:ascii="Times New Roman" w:hAnsi="Times New Roman"/>
                <w:sz w:val="24"/>
                <w:szCs w:val="24"/>
              </w:rPr>
              <w:t xml:space="preserve">Выгодное </w:t>
            </w:r>
            <w:r>
              <w:rPr>
                <w:rFonts w:ascii="Times New Roman" w:hAnsi="Times New Roman"/>
                <w:sz w:val="24"/>
                <w:szCs w:val="24"/>
              </w:rPr>
              <w:t>транспортно-</w:t>
            </w:r>
            <w:r w:rsidRPr="001A69C0">
              <w:rPr>
                <w:rFonts w:ascii="Times New Roman" w:hAnsi="Times New Roman"/>
                <w:sz w:val="24"/>
                <w:szCs w:val="24"/>
              </w:rPr>
              <w:t>географическое положени</w:t>
            </w:r>
            <w:r>
              <w:rPr>
                <w:rFonts w:ascii="Times New Roman" w:hAnsi="Times New Roman"/>
                <w:sz w:val="24"/>
                <w:szCs w:val="24"/>
              </w:rPr>
              <w:t>е</w:t>
            </w:r>
            <w:r w:rsidRPr="001A69C0">
              <w:rPr>
                <w:rFonts w:ascii="Times New Roman" w:hAnsi="Times New Roman"/>
                <w:sz w:val="24"/>
                <w:szCs w:val="24"/>
              </w:rPr>
              <w:t xml:space="preserve"> </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Наличие уникальных про</w:t>
            </w:r>
            <w:r>
              <w:rPr>
                <w:rFonts w:ascii="Times New Roman" w:hAnsi="Times New Roman"/>
                <w:sz w:val="24"/>
                <w:szCs w:val="24"/>
              </w:rPr>
              <w:t>изводств</w:t>
            </w:r>
          </w:p>
          <w:p w:rsidR="00694AD8" w:rsidRDefault="00694AD8" w:rsidP="00694AD8">
            <w:pPr>
              <w:spacing w:after="100" w:line="240" w:lineRule="auto"/>
              <w:rPr>
                <w:rFonts w:ascii="Times New Roman" w:hAnsi="Times New Roman"/>
                <w:sz w:val="24"/>
                <w:szCs w:val="24"/>
              </w:rPr>
            </w:pPr>
            <w:r>
              <w:rPr>
                <w:rFonts w:ascii="Times New Roman" w:hAnsi="Times New Roman"/>
                <w:sz w:val="24"/>
                <w:szCs w:val="24"/>
              </w:rPr>
              <w:t>Высокий человеческий потенциал</w:t>
            </w:r>
          </w:p>
          <w:p w:rsidR="00694AD8" w:rsidRDefault="00694AD8" w:rsidP="00694AD8">
            <w:pPr>
              <w:spacing w:after="100" w:line="240" w:lineRule="auto"/>
              <w:rPr>
                <w:rFonts w:ascii="Times New Roman" w:hAnsi="Times New Roman"/>
                <w:sz w:val="24"/>
                <w:szCs w:val="24"/>
              </w:rPr>
            </w:pPr>
            <w:r>
              <w:rPr>
                <w:rFonts w:ascii="Times New Roman" w:hAnsi="Times New Roman"/>
                <w:sz w:val="24"/>
                <w:szCs w:val="24"/>
              </w:rPr>
              <w:t>Наличие с</w:t>
            </w:r>
            <w:r w:rsidRPr="00694AD8">
              <w:rPr>
                <w:rFonts w:ascii="Times New Roman" w:hAnsi="Times New Roman"/>
                <w:sz w:val="24"/>
                <w:szCs w:val="24"/>
              </w:rPr>
              <w:t>портивн</w:t>
            </w:r>
            <w:r>
              <w:rPr>
                <w:rFonts w:ascii="Times New Roman" w:hAnsi="Times New Roman"/>
                <w:sz w:val="24"/>
                <w:szCs w:val="24"/>
              </w:rPr>
              <w:t>ой</w:t>
            </w:r>
            <w:r w:rsidRPr="00694AD8">
              <w:rPr>
                <w:rFonts w:ascii="Times New Roman" w:hAnsi="Times New Roman"/>
                <w:sz w:val="24"/>
                <w:szCs w:val="24"/>
              </w:rPr>
              <w:t xml:space="preserve"> площадк</w:t>
            </w:r>
            <w:r>
              <w:rPr>
                <w:rFonts w:ascii="Times New Roman" w:hAnsi="Times New Roman"/>
                <w:sz w:val="24"/>
                <w:szCs w:val="24"/>
              </w:rPr>
              <w:t>и</w:t>
            </w:r>
          </w:p>
          <w:p w:rsidR="00694AD8" w:rsidRPr="00694AD8" w:rsidRDefault="00694AD8" w:rsidP="00694AD8">
            <w:pPr>
              <w:spacing w:after="100" w:line="240" w:lineRule="auto"/>
              <w:rPr>
                <w:rFonts w:ascii="Times New Roman" w:hAnsi="Times New Roman"/>
                <w:sz w:val="24"/>
                <w:szCs w:val="24"/>
              </w:rPr>
            </w:pPr>
            <w:r>
              <w:rPr>
                <w:rFonts w:ascii="Times New Roman" w:hAnsi="Times New Roman"/>
                <w:sz w:val="24"/>
                <w:szCs w:val="24"/>
              </w:rPr>
              <w:t>Наличие о</w:t>
            </w:r>
            <w:r w:rsidRPr="00694AD8">
              <w:rPr>
                <w:rFonts w:ascii="Times New Roman" w:hAnsi="Times New Roman"/>
                <w:sz w:val="24"/>
                <w:szCs w:val="24"/>
              </w:rPr>
              <w:t>бъездн</w:t>
            </w:r>
            <w:r>
              <w:rPr>
                <w:rFonts w:ascii="Times New Roman" w:hAnsi="Times New Roman"/>
                <w:sz w:val="24"/>
                <w:szCs w:val="24"/>
              </w:rPr>
              <w:t>ой</w:t>
            </w:r>
            <w:r w:rsidRPr="00694AD8">
              <w:rPr>
                <w:rFonts w:ascii="Times New Roman" w:hAnsi="Times New Roman"/>
                <w:sz w:val="24"/>
                <w:szCs w:val="24"/>
              </w:rPr>
              <w:t xml:space="preserve"> дорог</w:t>
            </w:r>
            <w:r>
              <w:rPr>
                <w:rFonts w:ascii="Times New Roman" w:hAnsi="Times New Roman"/>
                <w:sz w:val="24"/>
                <w:szCs w:val="24"/>
              </w:rPr>
              <w:t>и</w:t>
            </w:r>
            <w:r w:rsidRPr="00694AD8">
              <w:rPr>
                <w:rFonts w:ascii="Times New Roman" w:hAnsi="Times New Roman"/>
                <w:sz w:val="24"/>
                <w:szCs w:val="24"/>
              </w:rPr>
              <w:t xml:space="preserve"> с.</w:t>
            </w:r>
            <w:r>
              <w:rPr>
                <w:rFonts w:ascii="Times New Roman" w:hAnsi="Times New Roman"/>
                <w:sz w:val="24"/>
                <w:szCs w:val="24"/>
              </w:rPr>
              <w:t xml:space="preserve"> </w:t>
            </w:r>
            <w:proofErr w:type="spellStart"/>
            <w:r w:rsidRPr="00694AD8">
              <w:rPr>
                <w:rFonts w:ascii="Times New Roman" w:hAnsi="Times New Roman"/>
                <w:sz w:val="24"/>
                <w:szCs w:val="24"/>
              </w:rPr>
              <w:t>Мал</w:t>
            </w:r>
            <w:r w:rsidRPr="00694AD8">
              <w:rPr>
                <w:rFonts w:ascii="Times New Roman" w:hAnsi="Times New Roman"/>
                <w:sz w:val="24"/>
                <w:szCs w:val="24"/>
              </w:rPr>
              <w:t>о</w:t>
            </w:r>
            <w:r w:rsidR="00705D1E">
              <w:rPr>
                <w:rFonts w:ascii="Times New Roman" w:hAnsi="Times New Roman"/>
                <w:sz w:val="24"/>
                <w:szCs w:val="24"/>
              </w:rPr>
              <w:t>а</w:t>
            </w:r>
            <w:r w:rsidRPr="00694AD8">
              <w:rPr>
                <w:rFonts w:ascii="Times New Roman" w:hAnsi="Times New Roman"/>
                <w:sz w:val="24"/>
                <w:szCs w:val="24"/>
              </w:rPr>
              <w:t>рхангельское</w:t>
            </w:r>
            <w:proofErr w:type="spellEnd"/>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Развитая транспортная инфрастру</w:t>
            </w:r>
            <w:r w:rsidRPr="00694AD8">
              <w:rPr>
                <w:rFonts w:ascii="Times New Roman" w:hAnsi="Times New Roman"/>
                <w:sz w:val="24"/>
                <w:szCs w:val="24"/>
              </w:rPr>
              <w:t>к</w:t>
            </w:r>
            <w:r w:rsidRPr="00694AD8">
              <w:rPr>
                <w:rFonts w:ascii="Times New Roman" w:hAnsi="Times New Roman"/>
                <w:sz w:val="24"/>
                <w:szCs w:val="24"/>
              </w:rPr>
              <w:t>тура</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100 % обработка земель</w:t>
            </w:r>
            <w:r>
              <w:rPr>
                <w:rFonts w:ascii="Times New Roman" w:hAnsi="Times New Roman"/>
                <w:sz w:val="24"/>
                <w:szCs w:val="24"/>
              </w:rPr>
              <w:t xml:space="preserve"> </w:t>
            </w:r>
            <w:proofErr w:type="spellStart"/>
            <w:r>
              <w:rPr>
                <w:rFonts w:ascii="Times New Roman" w:hAnsi="Times New Roman"/>
                <w:sz w:val="24"/>
                <w:szCs w:val="24"/>
              </w:rPr>
              <w:t>сел</w:t>
            </w:r>
            <w:r>
              <w:rPr>
                <w:rFonts w:ascii="Times New Roman" w:hAnsi="Times New Roman"/>
                <w:sz w:val="24"/>
                <w:szCs w:val="24"/>
              </w:rPr>
              <w:t>ь</w:t>
            </w:r>
            <w:r>
              <w:rPr>
                <w:rFonts w:ascii="Times New Roman" w:hAnsi="Times New Roman"/>
                <w:sz w:val="24"/>
                <w:szCs w:val="24"/>
              </w:rPr>
              <w:t>хозназначения</w:t>
            </w:r>
            <w:proofErr w:type="spellEnd"/>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Наличие инвестиционных площадок</w:t>
            </w:r>
          </w:p>
          <w:p w:rsidR="00694AD8" w:rsidRDefault="00694AD8" w:rsidP="00694AD8">
            <w:pPr>
              <w:spacing w:after="100" w:line="240" w:lineRule="auto"/>
              <w:rPr>
                <w:rFonts w:ascii="Times New Roman" w:hAnsi="Times New Roman"/>
                <w:sz w:val="24"/>
                <w:szCs w:val="24"/>
              </w:rPr>
            </w:pPr>
            <w:r>
              <w:rPr>
                <w:rFonts w:ascii="Times New Roman" w:hAnsi="Times New Roman"/>
                <w:sz w:val="24"/>
                <w:szCs w:val="24"/>
              </w:rPr>
              <w:t>Высокий п</w:t>
            </w:r>
            <w:r w:rsidRPr="00694AD8">
              <w:rPr>
                <w:rFonts w:ascii="Times New Roman" w:hAnsi="Times New Roman"/>
                <w:sz w:val="24"/>
                <w:szCs w:val="24"/>
              </w:rPr>
              <w:t xml:space="preserve">отенциал для развития </w:t>
            </w:r>
            <w:proofErr w:type="spellStart"/>
            <w:r w:rsidRPr="00694AD8">
              <w:rPr>
                <w:rFonts w:ascii="Times New Roman" w:hAnsi="Times New Roman"/>
                <w:sz w:val="24"/>
                <w:szCs w:val="24"/>
              </w:rPr>
              <w:t>а</w:t>
            </w:r>
            <w:r w:rsidRPr="00694AD8">
              <w:rPr>
                <w:rFonts w:ascii="Times New Roman" w:hAnsi="Times New Roman"/>
                <w:sz w:val="24"/>
                <w:szCs w:val="24"/>
              </w:rPr>
              <w:t>г</w:t>
            </w:r>
            <w:r w:rsidRPr="00694AD8">
              <w:rPr>
                <w:rFonts w:ascii="Times New Roman" w:hAnsi="Times New Roman"/>
                <w:sz w:val="24"/>
                <w:szCs w:val="24"/>
              </w:rPr>
              <w:lastRenderedPageBreak/>
              <w:t>ротуриз</w:t>
            </w:r>
            <w:r>
              <w:rPr>
                <w:rFonts w:ascii="Times New Roman" w:hAnsi="Times New Roman"/>
                <w:sz w:val="24"/>
                <w:szCs w:val="24"/>
              </w:rPr>
              <w:t>ма</w:t>
            </w:r>
            <w:proofErr w:type="spellEnd"/>
          </w:p>
          <w:p w:rsidR="00694AD8" w:rsidRPr="00694AD8" w:rsidRDefault="00694AD8" w:rsidP="002248BF">
            <w:pPr>
              <w:spacing w:after="100" w:line="240" w:lineRule="auto"/>
              <w:rPr>
                <w:rFonts w:ascii="Times New Roman" w:hAnsi="Times New Roman"/>
                <w:sz w:val="24"/>
                <w:szCs w:val="24"/>
              </w:rPr>
            </w:pPr>
            <w:r w:rsidRPr="00694AD8">
              <w:rPr>
                <w:rFonts w:ascii="Times New Roman" w:hAnsi="Times New Roman"/>
                <w:sz w:val="24"/>
                <w:szCs w:val="24"/>
              </w:rPr>
              <w:t>Наличие стабильно развивающихся предприятий по перера</w:t>
            </w:r>
            <w:r>
              <w:rPr>
                <w:rFonts w:ascii="Times New Roman" w:hAnsi="Times New Roman"/>
                <w:sz w:val="24"/>
                <w:szCs w:val="24"/>
              </w:rPr>
              <w:t>ботке проду</w:t>
            </w:r>
            <w:r>
              <w:rPr>
                <w:rFonts w:ascii="Times New Roman" w:hAnsi="Times New Roman"/>
                <w:sz w:val="24"/>
                <w:szCs w:val="24"/>
              </w:rPr>
              <w:t>к</w:t>
            </w:r>
            <w:r>
              <w:rPr>
                <w:rFonts w:ascii="Times New Roman" w:hAnsi="Times New Roman"/>
                <w:sz w:val="24"/>
                <w:szCs w:val="24"/>
              </w:rPr>
              <w:t>ции растениеводства</w:t>
            </w:r>
          </w:p>
        </w:tc>
        <w:tc>
          <w:tcPr>
            <w:tcW w:w="5528" w:type="dxa"/>
          </w:tcPr>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lastRenderedPageBreak/>
              <w:t xml:space="preserve">Отсутствие </w:t>
            </w:r>
            <w:r>
              <w:rPr>
                <w:rFonts w:ascii="Times New Roman" w:hAnsi="Times New Roman"/>
                <w:sz w:val="24"/>
                <w:szCs w:val="24"/>
              </w:rPr>
              <w:t xml:space="preserve">качественной </w:t>
            </w:r>
            <w:r w:rsidRPr="00694AD8">
              <w:rPr>
                <w:rFonts w:ascii="Times New Roman" w:hAnsi="Times New Roman"/>
                <w:sz w:val="24"/>
                <w:szCs w:val="24"/>
              </w:rPr>
              <w:t>питьевой воды</w:t>
            </w:r>
          </w:p>
          <w:p w:rsidR="00694AD8" w:rsidRDefault="00694AD8" w:rsidP="00694AD8">
            <w:pPr>
              <w:spacing w:after="100" w:line="240" w:lineRule="auto"/>
              <w:rPr>
                <w:rFonts w:ascii="Times New Roman" w:hAnsi="Times New Roman"/>
                <w:sz w:val="24"/>
                <w:szCs w:val="24"/>
              </w:rPr>
            </w:pPr>
            <w:r>
              <w:rPr>
                <w:rFonts w:ascii="Times New Roman" w:hAnsi="Times New Roman"/>
                <w:sz w:val="24"/>
                <w:szCs w:val="24"/>
              </w:rPr>
              <w:t>Экологические проблемы</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Низкое качество интернет</w:t>
            </w:r>
            <w:r>
              <w:rPr>
                <w:rFonts w:ascii="Times New Roman" w:hAnsi="Times New Roman"/>
                <w:sz w:val="24"/>
                <w:szCs w:val="24"/>
              </w:rPr>
              <w:t>-</w:t>
            </w:r>
            <w:r w:rsidRPr="00694AD8">
              <w:rPr>
                <w:rFonts w:ascii="Times New Roman" w:hAnsi="Times New Roman"/>
                <w:sz w:val="24"/>
                <w:szCs w:val="24"/>
              </w:rPr>
              <w:t>связи</w:t>
            </w:r>
          </w:p>
          <w:p w:rsid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Отсутствие рабочих мест</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Строительство социального жилья</w:t>
            </w:r>
          </w:p>
          <w:p w:rsidR="00694AD8" w:rsidRPr="00694AD8" w:rsidRDefault="00694AD8" w:rsidP="00694AD8">
            <w:pPr>
              <w:spacing w:after="100" w:line="240" w:lineRule="auto"/>
              <w:rPr>
                <w:rFonts w:ascii="Times New Roman" w:hAnsi="Times New Roman"/>
                <w:sz w:val="24"/>
                <w:szCs w:val="24"/>
              </w:rPr>
            </w:pPr>
            <w:r>
              <w:rPr>
                <w:rFonts w:ascii="Times New Roman" w:hAnsi="Times New Roman"/>
                <w:sz w:val="24"/>
                <w:szCs w:val="24"/>
              </w:rPr>
              <w:t xml:space="preserve">Недостаточное оснащение </w:t>
            </w:r>
            <w:proofErr w:type="spellStart"/>
            <w:r>
              <w:rPr>
                <w:rFonts w:ascii="Times New Roman" w:hAnsi="Times New Roman"/>
                <w:sz w:val="24"/>
                <w:szCs w:val="24"/>
              </w:rPr>
              <w:t>ФАПов</w:t>
            </w:r>
            <w:proofErr w:type="spellEnd"/>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Отсутствие ФАП в с.</w:t>
            </w:r>
            <w:r>
              <w:rPr>
                <w:rFonts w:ascii="Times New Roman" w:hAnsi="Times New Roman"/>
                <w:sz w:val="24"/>
                <w:szCs w:val="24"/>
              </w:rPr>
              <w:t xml:space="preserve"> </w:t>
            </w:r>
            <w:proofErr w:type="spellStart"/>
            <w:r w:rsidRPr="00694AD8">
              <w:rPr>
                <w:rFonts w:ascii="Times New Roman" w:hAnsi="Times New Roman"/>
                <w:sz w:val="24"/>
                <w:szCs w:val="24"/>
              </w:rPr>
              <w:t>Мало</w:t>
            </w:r>
            <w:r w:rsidR="00705D1E">
              <w:rPr>
                <w:rFonts w:ascii="Times New Roman" w:hAnsi="Times New Roman"/>
                <w:sz w:val="24"/>
                <w:szCs w:val="24"/>
              </w:rPr>
              <w:t>а</w:t>
            </w:r>
            <w:r w:rsidRPr="00694AD8">
              <w:rPr>
                <w:rFonts w:ascii="Times New Roman" w:hAnsi="Times New Roman"/>
                <w:sz w:val="24"/>
                <w:szCs w:val="24"/>
              </w:rPr>
              <w:t>рхангельское</w:t>
            </w:r>
            <w:proofErr w:type="spellEnd"/>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Недоверие к власти за счет неэффективного з</w:t>
            </w:r>
            <w:r w:rsidRPr="00694AD8">
              <w:rPr>
                <w:rFonts w:ascii="Times New Roman" w:hAnsi="Times New Roman"/>
                <w:sz w:val="24"/>
                <w:szCs w:val="24"/>
              </w:rPr>
              <w:t>е</w:t>
            </w:r>
            <w:r w:rsidRPr="00694AD8">
              <w:rPr>
                <w:rFonts w:ascii="Times New Roman" w:hAnsi="Times New Roman"/>
                <w:sz w:val="24"/>
                <w:szCs w:val="24"/>
              </w:rPr>
              <w:t>мельного законодательства</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Несоответствие качества питьевой воды в школ</w:t>
            </w:r>
            <w:r w:rsidRPr="00694AD8">
              <w:rPr>
                <w:rFonts w:ascii="Times New Roman" w:hAnsi="Times New Roman"/>
                <w:sz w:val="24"/>
                <w:szCs w:val="24"/>
              </w:rPr>
              <w:t>ь</w:t>
            </w:r>
            <w:r w:rsidRPr="00694AD8">
              <w:rPr>
                <w:rFonts w:ascii="Times New Roman" w:hAnsi="Times New Roman"/>
                <w:sz w:val="24"/>
                <w:szCs w:val="24"/>
              </w:rPr>
              <w:t>ных учреждениях</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Низкое оснаще</w:t>
            </w:r>
            <w:r>
              <w:rPr>
                <w:rFonts w:ascii="Times New Roman" w:hAnsi="Times New Roman"/>
                <w:sz w:val="24"/>
                <w:szCs w:val="24"/>
              </w:rPr>
              <w:t>ние объектов соцкультбыта (СДК)</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lastRenderedPageBreak/>
              <w:t>Отсутствие пожарной дружины и пожарных ма</w:t>
            </w:r>
            <w:r>
              <w:rPr>
                <w:rFonts w:ascii="Times New Roman" w:hAnsi="Times New Roman"/>
                <w:sz w:val="24"/>
                <w:szCs w:val="24"/>
              </w:rPr>
              <w:t>шин</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Отсутствие обслуживающей организации ЖКХ</w:t>
            </w:r>
          </w:p>
          <w:p w:rsidR="00694AD8" w:rsidRPr="00694AD8" w:rsidRDefault="00694AD8" w:rsidP="002248BF">
            <w:pPr>
              <w:spacing w:after="100" w:line="240" w:lineRule="auto"/>
              <w:rPr>
                <w:rFonts w:ascii="Times New Roman" w:hAnsi="Times New Roman"/>
                <w:sz w:val="24"/>
                <w:szCs w:val="24"/>
              </w:rPr>
            </w:pPr>
            <w:r w:rsidRPr="00694AD8">
              <w:rPr>
                <w:rFonts w:ascii="Times New Roman" w:hAnsi="Times New Roman"/>
                <w:sz w:val="24"/>
                <w:szCs w:val="24"/>
              </w:rPr>
              <w:t>Отсутствие рынка сбыта сельскохозяйственной продукции</w:t>
            </w:r>
          </w:p>
        </w:tc>
      </w:tr>
    </w:tbl>
    <w:p w:rsidR="00694AD8" w:rsidRPr="00820DDE" w:rsidRDefault="00694AD8" w:rsidP="004B4FAB">
      <w:pPr>
        <w:spacing w:after="0" w:line="360" w:lineRule="auto"/>
        <w:ind w:firstLine="709"/>
        <w:jc w:val="both"/>
        <w:rPr>
          <w:rFonts w:ascii="Times New Roman" w:hAnsi="Times New Roman"/>
          <w:b/>
          <w:bCs/>
          <w:sz w:val="28"/>
          <w:szCs w:val="28"/>
        </w:rPr>
      </w:pPr>
    </w:p>
    <w:p w:rsidR="00694AD8" w:rsidRPr="00820DDE" w:rsidRDefault="00694AD8" w:rsidP="004B4FAB">
      <w:pPr>
        <w:spacing w:after="0" w:line="360" w:lineRule="auto"/>
        <w:ind w:firstLine="709"/>
        <w:jc w:val="both"/>
        <w:rPr>
          <w:rFonts w:ascii="Times New Roman" w:hAnsi="Times New Roman"/>
          <w:bCs/>
          <w:sz w:val="28"/>
          <w:szCs w:val="28"/>
        </w:rPr>
      </w:pPr>
      <w:r w:rsidRPr="00820DDE">
        <w:rPr>
          <w:rFonts w:ascii="Times New Roman" w:hAnsi="Times New Roman"/>
          <w:b/>
          <w:bCs/>
          <w:sz w:val="28"/>
          <w:szCs w:val="28"/>
        </w:rPr>
        <w:t xml:space="preserve">Миссия: </w:t>
      </w:r>
      <w:r w:rsidRPr="00820DDE">
        <w:rPr>
          <w:rFonts w:ascii="Times New Roman" w:hAnsi="Times New Roman"/>
          <w:bCs/>
          <w:sz w:val="28"/>
          <w:szCs w:val="28"/>
        </w:rPr>
        <w:t xml:space="preserve">сельское поселение </w:t>
      </w:r>
      <w:r w:rsidR="004B4FAB" w:rsidRPr="004B4FAB">
        <w:rPr>
          <w:rFonts w:ascii="Times New Roman" w:hAnsi="Times New Roman"/>
          <w:bCs/>
          <w:sz w:val="28"/>
          <w:szCs w:val="28"/>
        </w:rPr>
        <w:t>Падовка</w:t>
      </w:r>
      <w:r w:rsidRPr="00820DDE">
        <w:rPr>
          <w:rFonts w:ascii="Times New Roman" w:hAnsi="Times New Roman"/>
          <w:bCs/>
          <w:sz w:val="28"/>
          <w:szCs w:val="28"/>
        </w:rPr>
        <w:t xml:space="preserve"> – </w:t>
      </w:r>
      <w:r w:rsidR="004B4FAB" w:rsidRPr="004B4FAB">
        <w:rPr>
          <w:rFonts w:ascii="Times New Roman" w:hAnsi="Times New Roman"/>
          <w:bCs/>
          <w:sz w:val="28"/>
          <w:szCs w:val="28"/>
        </w:rPr>
        <w:t>лидер в образовании</w:t>
      </w:r>
      <w:r w:rsidR="00FE534A">
        <w:rPr>
          <w:rFonts w:ascii="Times New Roman" w:hAnsi="Times New Roman"/>
          <w:bCs/>
          <w:sz w:val="28"/>
          <w:szCs w:val="28"/>
        </w:rPr>
        <w:t>,</w:t>
      </w:r>
      <w:r w:rsidR="004B4FAB" w:rsidRPr="004B4FAB">
        <w:rPr>
          <w:rFonts w:ascii="Times New Roman" w:hAnsi="Times New Roman"/>
          <w:bCs/>
          <w:sz w:val="28"/>
          <w:szCs w:val="28"/>
        </w:rPr>
        <w:t xml:space="preserve"> с люб</w:t>
      </w:r>
      <w:r w:rsidR="004B4FAB" w:rsidRPr="004B4FAB">
        <w:rPr>
          <w:rFonts w:ascii="Times New Roman" w:hAnsi="Times New Roman"/>
          <w:bCs/>
          <w:sz w:val="28"/>
          <w:szCs w:val="28"/>
        </w:rPr>
        <w:t>о</w:t>
      </w:r>
      <w:r w:rsidR="004B4FAB" w:rsidRPr="004B4FAB">
        <w:rPr>
          <w:rFonts w:ascii="Times New Roman" w:hAnsi="Times New Roman"/>
          <w:bCs/>
          <w:sz w:val="28"/>
          <w:szCs w:val="28"/>
        </w:rPr>
        <w:t>вь</w:t>
      </w:r>
      <w:r w:rsidR="004B4FAB">
        <w:rPr>
          <w:rFonts w:ascii="Times New Roman" w:hAnsi="Times New Roman"/>
          <w:bCs/>
          <w:sz w:val="28"/>
          <w:szCs w:val="28"/>
        </w:rPr>
        <w:t xml:space="preserve">ю </w:t>
      </w:r>
      <w:r w:rsidR="004B4FAB" w:rsidRPr="004B4FAB">
        <w:rPr>
          <w:rFonts w:ascii="Times New Roman" w:hAnsi="Times New Roman"/>
          <w:bCs/>
          <w:sz w:val="28"/>
          <w:szCs w:val="28"/>
        </w:rPr>
        <w:t>к людям и земле</w:t>
      </w:r>
      <w:r w:rsidR="004B4FAB">
        <w:rPr>
          <w:rFonts w:ascii="Times New Roman" w:hAnsi="Times New Roman"/>
          <w:bCs/>
          <w:sz w:val="28"/>
          <w:szCs w:val="28"/>
        </w:rPr>
        <w:t>:</w:t>
      </w:r>
      <w:r w:rsidR="004B4FAB" w:rsidRPr="004B4FAB">
        <w:rPr>
          <w:rFonts w:ascii="Times New Roman" w:hAnsi="Times New Roman"/>
          <w:bCs/>
          <w:sz w:val="28"/>
          <w:szCs w:val="28"/>
        </w:rPr>
        <w:t xml:space="preserve"> «Нет родной стороны краше и лучше, нет села ро</w:t>
      </w:r>
      <w:r w:rsidR="004B4FAB" w:rsidRPr="004B4FAB">
        <w:rPr>
          <w:rFonts w:ascii="Times New Roman" w:hAnsi="Times New Roman"/>
          <w:bCs/>
          <w:sz w:val="28"/>
          <w:szCs w:val="28"/>
        </w:rPr>
        <w:t>д</w:t>
      </w:r>
      <w:r w:rsidR="004B4FAB" w:rsidRPr="004B4FAB">
        <w:rPr>
          <w:rFonts w:ascii="Times New Roman" w:hAnsi="Times New Roman"/>
          <w:bCs/>
          <w:sz w:val="28"/>
          <w:szCs w:val="28"/>
        </w:rPr>
        <w:t>ней»</w:t>
      </w:r>
      <w:r w:rsidRPr="004B4FAB">
        <w:rPr>
          <w:rFonts w:ascii="Times New Roman" w:hAnsi="Times New Roman"/>
          <w:bCs/>
          <w:sz w:val="28"/>
          <w:szCs w:val="28"/>
        </w:rPr>
        <w:t>.</w:t>
      </w:r>
    </w:p>
    <w:p w:rsidR="00571DCB" w:rsidRPr="00571DCB" w:rsidRDefault="00571DCB" w:rsidP="00571DCB">
      <w:pPr>
        <w:pStyle w:val="36"/>
        <w:shd w:val="clear" w:color="auto" w:fill="auto"/>
        <w:spacing w:before="0" w:line="360" w:lineRule="auto"/>
        <w:ind w:firstLine="709"/>
        <w:jc w:val="both"/>
        <w:rPr>
          <w:rFonts w:ascii="Times New Roman" w:hAnsi="Times New Roman" w:cs="Times New Roman"/>
          <w:sz w:val="28"/>
          <w:szCs w:val="28"/>
        </w:rPr>
      </w:pPr>
      <w:r w:rsidRPr="00571DCB">
        <w:rPr>
          <w:rFonts w:ascii="Times New Roman" w:hAnsi="Times New Roman" w:cs="Times New Roman"/>
          <w:sz w:val="28"/>
          <w:szCs w:val="28"/>
        </w:rPr>
        <w:t>Основные мероприятия</w:t>
      </w:r>
      <w:r w:rsidR="00694AD8">
        <w:rPr>
          <w:rFonts w:ascii="Times New Roman" w:hAnsi="Times New Roman" w:cs="Times New Roman"/>
          <w:sz w:val="28"/>
          <w:szCs w:val="28"/>
        </w:rPr>
        <w:t xml:space="preserve"> и проекты</w:t>
      </w:r>
    </w:p>
    <w:p w:rsidR="00571DCB" w:rsidRDefault="00694AD8" w:rsidP="00705D1E">
      <w:pPr>
        <w:tabs>
          <w:tab w:val="left" w:pos="0"/>
        </w:tabs>
        <w:spacing w:after="0" w:line="360" w:lineRule="auto"/>
        <w:ind w:firstLine="709"/>
        <w:jc w:val="both"/>
        <w:rPr>
          <w:rFonts w:ascii="Times New Roman" w:hAnsi="Times New Roman"/>
          <w:sz w:val="28"/>
          <w:szCs w:val="28"/>
        </w:rPr>
      </w:pPr>
      <w:r w:rsidRPr="004B4FAB">
        <w:rPr>
          <w:rFonts w:ascii="Times New Roman" w:hAnsi="Times New Roman"/>
          <w:sz w:val="28"/>
          <w:szCs w:val="28"/>
        </w:rPr>
        <w:t xml:space="preserve">Модернизация инфраструктуры ЖКХ, </w:t>
      </w:r>
      <w:r w:rsidR="00571DCB" w:rsidRPr="004B4FAB">
        <w:rPr>
          <w:rFonts w:ascii="Times New Roman" w:hAnsi="Times New Roman"/>
          <w:sz w:val="28"/>
          <w:szCs w:val="28"/>
        </w:rPr>
        <w:t>здравоохранения</w:t>
      </w:r>
      <w:r w:rsidRPr="004B4FAB">
        <w:rPr>
          <w:rFonts w:ascii="Times New Roman" w:hAnsi="Times New Roman"/>
          <w:sz w:val="28"/>
          <w:szCs w:val="28"/>
        </w:rPr>
        <w:t xml:space="preserve"> и </w:t>
      </w:r>
      <w:r w:rsidR="004B4FAB">
        <w:rPr>
          <w:rFonts w:ascii="Times New Roman" w:hAnsi="Times New Roman"/>
          <w:sz w:val="28"/>
          <w:szCs w:val="28"/>
        </w:rPr>
        <w:t>культуры;</w:t>
      </w:r>
    </w:p>
    <w:p w:rsidR="0033602F" w:rsidRDefault="0033602F" w:rsidP="00705D1E">
      <w:pPr>
        <w:pStyle w:val="111"/>
        <w:shd w:val="clear" w:color="auto" w:fill="auto"/>
        <w:tabs>
          <w:tab w:val="left" w:pos="118"/>
        </w:tabs>
        <w:spacing w:before="0" w:after="0" w:line="360" w:lineRule="auto"/>
        <w:ind w:firstLine="709"/>
        <w:rPr>
          <w:b w:val="0"/>
          <w:bCs w:val="0"/>
          <w:sz w:val="28"/>
          <w:szCs w:val="28"/>
        </w:rPr>
      </w:pPr>
      <w:r>
        <w:rPr>
          <w:b w:val="0"/>
          <w:bCs w:val="0"/>
          <w:sz w:val="28"/>
          <w:szCs w:val="28"/>
        </w:rPr>
        <w:t>У</w:t>
      </w:r>
      <w:r w:rsidRPr="0033602F">
        <w:rPr>
          <w:b w:val="0"/>
          <w:bCs w:val="0"/>
          <w:sz w:val="28"/>
          <w:szCs w:val="28"/>
        </w:rPr>
        <w:t>становка современных контейнерных площадок для сбора и сорт</w:t>
      </w:r>
      <w:r w:rsidRPr="0033602F">
        <w:rPr>
          <w:b w:val="0"/>
          <w:bCs w:val="0"/>
          <w:sz w:val="28"/>
          <w:szCs w:val="28"/>
        </w:rPr>
        <w:t>и</w:t>
      </w:r>
      <w:r w:rsidRPr="0033602F">
        <w:rPr>
          <w:b w:val="0"/>
          <w:bCs w:val="0"/>
          <w:sz w:val="28"/>
          <w:szCs w:val="28"/>
        </w:rPr>
        <w:t>ровки ТБО</w:t>
      </w:r>
      <w:r>
        <w:rPr>
          <w:b w:val="0"/>
          <w:bCs w:val="0"/>
          <w:sz w:val="28"/>
          <w:szCs w:val="28"/>
        </w:rPr>
        <w:t>;</w:t>
      </w:r>
    </w:p>
    <w:p w:rsidR="00705D1E" w:rsidRPr="0033602F" w:rsidRDefault="00705D1E" w:rsidP="00705D1E">
      <w:pPr>
        <w:widowControl w:val="0"/>
        <w:tabs>
          <w:tab w:val="left" w:pos="174"/>
        </w:tabs>
        <w:spacing w:after="0" w:line="360" w:lineRule="auto"/>
        <w:ind w:firstLine="709"/>
        <w:jc w:val="both"/>
        <w:rPr>
          <w:rFonts w:ascii="Times New Roman" w:hAnsi="Times New Roman"/>
          <w:sz w:val="28"/>
          <w:szCs w:val="28"/>
        </w:rPr>
      </w:pPr>
      <w:r>
        <w:rPr>
          <w:rFonts w:ascii="Times New Roman" w:hAnsi="Times New Roman"/>
          <w:sz w:val="28"/>
          <w:szCs w:val="28"/>
        </w:rPr>
        <w:t>К</w:t>
      </w:r>
      <w:r w:rsidRPr="0033602F">
        <w:rPr>
          <w:rFonts w:ascii="Times New Roman" w:hAnsi="Times New Roman"/>
          <w:sz w:val="28"/>
          <w:szCs w:val="28"/>
        </w:rPr>
        <w:t>апитальный ремонт зданий СДК</w:t>
      </w:r>
      <w:r>
        <w:rPr>
          <w:rFonts w:ascii="Times New Roman" w:hAnsi="Times New Roman"/>
          <w:sz w:val="28"/>
          <w:szCs w:val="28"/>
        </w:rPr>
        <w:t xml:space="preserve"> в с. </w:t>
      </w:r>
      <w:r w:rsidRPr="0033602F">
        <w:rPr>
          <w:rFonts w:ascii="Times New Roman" w:hAnsi="Times New Roman"/>
          <w:sz w:val="28"/>
          <w:szCs w:val="28"/>
        </w:rPr>
        <w:t>Падовка</w:t>
      </w:r>
      <w:r>
        <w:rPr>
          <w:rFonts w:ascii="Times New Roman" w:hAnsi="Times New Roman"/>
          <w:sz w:val="28"/>
          <w:szCs w:val="28"/>
        </w:rPr>
        <w:t xml:space="preserve">, </w:t>
      </w:r>
      <w:r w:rsidRPr="0033602F">
        <w:rPr>
          <w:rFonts w:ascii="Times New Roman" w:hAnsi="Times New Roman"/>
          <w:sz w:val="28"/>
          <w:szCs w:val="28"/>
        </w:rPr>
        <w:t>с.</w:t>
      </w:r>
      <w:r>
        <w:rPr>
          <w:rFonts w:ascii="Times New Roman" w:hAnsi="Times New Roman"/>
          <w:sz w:val="28"/>
          <w:szCs w:val="28"/>
        </w:rPr>
        <w:t xml:space="preserve"> </w:t>
      </w:r>
      <w:proofErr w:type="spellStart"/>
      <w:r w:rsidRPr="0033602F">
        <w:rPr>
          <w:rFonts w:ascii="Times New Roman" w:hAnsi="Times New Roman"/>
          <w:sz w:val="28"/>
          <w:szCs w:val="28"/>
        </w:rPr>
        <w:t>Тростянь</w:t>
      </w:r>
      <w:proofErr w:type="spellEnd"/>
      <w:r w:rsidRPr="0033602F">
        <w:rPr>
          <w:rFonts w:ascii="Times New Roman" w:hAnsi="Times New Roman"/>
          <w:sz w:val="28"/>
          <w:szCs w:val="28"/>
        </w:rPr>
        <w:t>, с.</w:t>
      </w:r>
      <w:r>
        <w:rPr>
          <w:rFonts w:ascii="Times New Roman" w:hAnsi="Times New Roman"/>
          <w:sz w:val="28"/>
          <w:szCs w:val="28"/>
        </w:rPr>
        <w:t xml:space="preserve"> </w:t>
      </w:r>
      <w:proofErr w:type="spellStart"/>
      <w:r w:rsidRPr="0033602F">
        <w:rPr>
          <w:rFonts w:ascii="Times New Roman" w:hAnsi="Times New Roman"/>
          <w:sz w:val="28"/>
          <w:szCs w:val="28"/>
        </w:rPr>
        <w:t>Малоа</w:t>
      </w:r>
      <w:r w:rsidRPr="0033602F">
        <w:rPr>
          <w:rFonts w:ascii="Times New Roman" w:hAnsi="Times New Roman"/>
          <w:sz w:val="28"/>
          <w:szCs w:val="28"/>
        </w:rPr>
        <w:t>р</w:t>
      </w:r>
      <w:r w:rsidRPr="0033602F">
        <w:rPr>
          <w:rFonts w:ascii="Times New Roman" w:hAnsi="Times New Roman"/>
          <w:sz w:val="28"/>
          <w:szCs w:val="28"/>
        </w:rPr>
        <w:t>хангельское</w:t>
      </w:r>
      <w:proofErr w:type="spellEnd"/>
      <w:r w:rsidRPr="0033602F">
        <w:rPr>
          <w:rFonts w:ascii="Times New Roman" w:hAnsi="Times New Roman"/>
          <w:sz w:val="28"/>
          <w:szCs w:val="28"/>
        </w:rPr>
        <w:t>;</w:t>
      </w:r>
    </w:p>
    <w:p w:rsidR="00705D1E" w:rsidRPr="0033602F" w:rsidRDefault="00705D1E" w:rsidP="00705D1E">
      <w:pPr>
        <w:pStyle w:val="111"/>
        <w:shd w:val="clear" w:color="auto" w:fill="auto"/>
        <w:tabs>
          <w:tab w:val="left" w:pos="169"/>
        </w:tabs>
        <w:spacing w:before="0" w:after="0" w:line="360" w:lineRule="auto"/>
        <w:ind w:firstLine="709"/>
        <w:rPr>
          <w:b w:val="0"/>
          <w:bCs w:val="0"/>
          <w:sz w:val="28"/>
          <w:szCs w:val="28"/>
        </w:rPr>
      </w:pPr>
      <w:r>
        <w:rPr>
          <w:b w:val="0"/>
          <w:bCs w:val="0"/>
          <w:sz w:val="28"/>
          <w:szCs w:val="28"/>
        </w:rPr>
        <w:t>Замена водонапорных башен;</w:t>
      </w:r>
    </w:p>
    <w:p w:rsidR="00694AD8" w:rsidRPr="004B4FAB" w:rsidRDefault="00694AD8"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Создание дополнительных высокооплачиваемых рабочих мест;</w:t>
      </w:r>
    </w:p>
    <w:p w:rsidR="00694AD8" w:rsidRPr="004B4FAB" w:rsidRDefault="00694AD8"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Улучшение качества медицинского обслуживания;</w:t>
      </w:r>
    </w:p>
    <w:p w:rsidR="00694AD8" w:rsidRPr="004B4FAB" w:rsidRDefault="0033602F" w:rsidP="00705D1E">
      <w:pPr>
        <w:spacing w:after="0" w:line="360" w:lineRule="auto"/>
        <w:ind w:firstLine="709"/>
        <w:jc w:val="both"/>
        <w:rPr>
          <w:rFonts w:ascii="Times New Roman" w:hAnsi="Times New Roman"/>
          <w:sz w:val="28"/>
          <w:szCs w:val="28"/>
        </w:rPr>
      </w:pPr>
      <w:r>
        <w:rPr>
          <w:rFonts w:ascii="Times New Roman" w:hAnsi="Times New Roman"/>
          <w:sz w:val="28"/>
          <w:szCs w:val="28"/>
        </w:rPr>
        <w:t>Повышение и</w:t>
      </w:r>
      <w:r w:rsidR="00694AD8" w:rsidRPr="004B4FAB">
        <w:rPr>
          <w:rFonts w:ascii="Times New Roman" w:hAnsi="Times New Roman"/>
          <w:sz w:val="28"/>
          <w:szCs w:val="28"/>
        </w:rPr>
        <w:t>нвестиционн</w:t>
      </w:r>
      <w:r>
        <w:rPr>
          <w:rFonts w:ascii="Times New Roman" w:hAnsi="Times New Roman"/>
          <w:sz w:val="28"/>
          <w:szCs w:val="28"/>
        </w:rPr>
        <w:t>ой</w:t>
      </w:r>
      <w:r w:rsidR="00694AD8" w:rsidRPr="004B4FAB">
        <w:rPr>
          <w:rFonts w:ascii="Times New Roman" w:hAnsi="Times New Roman"/>
          <w:sz w:val="28"/>
          <w:szCs w:val="28"/>
        </w:rPr>
        <w:t xml:space="preserve"> привлекательност</w:t>
      </w:r>
      <w:r>
        <w:rPr>
          <w:rFonts w:ascii="Times New Roman" w:hAnsi="Times New Roman"/>
          <w:sz w:val="28"/>
          <w:szCs w:val="28"/>
        </w:rPr>
        <w:t>и</w:t>
      </w:r>
      <w:r w:rsidR="00694AD8" w:rsidRPr="004B4FAB">
        <w:rPr>
          <w:rFonts w:ascii="Times New Roman" w:hAnsi="Times New Roman"/>
          <w:sz w:val="28"/>
          <w:szCs w:val="28"/>
        </w:rPr>
        <w:t xml:space="preserve"> территории путем применения высокотехнологических методов переработки продукции (раст</w:t>
      </w:r>
      <w:r w:rsidR="00694AD8" w:rsidRPr="004B4FAB">
        <w:rPr>
          <w:rFonts w:ascii="Times New Roman" w:hAnsi="Times New Roman"/>
          <w:sz w:val="28"/>
          <w:szCs w:val="28"/>
        </w:rPr>
        <w:t>е</w:t>
      </w:r>
      <w:r w:rsidR="00694AD8" w:rsidRPr="004B4FAB">
        <w:rPr>
          <w:rFonts w:ascii="Times New Roman" w:hAnsi="Times New Roman"/>
          <w:sz w:val="28"/>
          <w:szCs w:val="28"/>
        </w:rPr>
        <w:t>ниеводство, животноводство, рыбы, продукции АПК);</w:t>
      </w:r>
    </w:p>
    <w:p w:rsidR="004B4FAB" w:rsidRPr="004B4FAB" w:rsidRDefault="004B4FAB"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Техническое оснащение сферы здравоохранения всех сел поселения современным оборудованием до 2021 года;</w:t>
      </w:r>
    </w:p>
    <w:p w:rsidR="004B4FAB" w:rsidRPr="004B4FAB" w:rsidRDefault="004B4FAB"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Модернизация культурно-досуговых учреждений;</w:t>
      </w:r>
    </w:p>
    <w:p w:rsidR="004B4FAB" w:rsidRPr="004B4FAB" w:rsidRDefault="0033602F" w:rsidP="00705D1E">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Строительство </w:t>
      </w:r>
      <w:r w:rsidR="004B4FAB" w:rsidRPr="004B4FAB">
        <w:rPr>
          <w:rFonts w:ascii="Times New Roman" w:hAnsi="Times New Roman"/>
          <w:sz w:val="28"/>
          <w:szCs w:val="28"/>
        </w:rPr>
        <w:t>социального жилья;</w:t>
      </w:r>
    </w:p>
    <w:p w:rsidR="004B4FAB" w:rsidRPr="004B4FAB" w:rsidRDefault="004B4FAB"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 xml:space="preserve">Развитие потребительской кооперации и рынка </w:t>
      </w:r>
      <w:r>
        <w:rPr>
          <w:rFonts w:ascii="Times New Roman" w:hAnsi="Times New Roman"/>
          <w:sz w:val="28"/>
          <w:szCs w:val="28"/>
        </w:rPr>
        <w:t>сбыта</w:t>
      </w:r>
      <w:r w:rsidR="00705D1E">
        <w:rPr>
          <w:rFonts w:ascii="Times New Roman" w:hAnsi="Times New Roman"/>
          <w:sz w:val="28"/>
          <w:szCs w:val="28"/>
        </w:rPr>
        <w:t xml:space="preserve"> сельхозпроду</w:t>
      </w:r>
      <w:r w:rsidR="00705D1E">
        <w:rPr>
          <w:rFonts w:ascii="Times New Roman" w:hAnsi="Times New Roman"/>
          <w:sz w:val="28"/>
          <w:szCs w:val="28"/>
        </w:rPr>
        <w:t>к</w:t>
      </w:r>
      <w:r w:rsidR="00705D1E">
        <w:rPr>
          <w:rFonts w:ascii="Times New Roman" w:hAnsi="Times New Roman"/>
          <w:sz w:val="28"/>
          <w:szCs w:val="28"/>
        </w:rPr>
        <w:t>ции</w:t>
      </w:r>
      <w:r>
        <w:rPr>
          <w:rFonts w:ascii="Times New Roman" w:hAnsi="Times New Roman"/>
          <w:sz w:val="28"/>
          <w:szCs w:val="28"/>
        </w:rPr>
        <w:t>;</w:t>
      </w:r>
    </w:p>
    <w:p w:rsidR="00571DCB" w:rsidRPr="004B4FAB" w:rsidRDefault="00571DCB"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Проект «</w:t>
      </w:r>
      <w:proofErr w:type="spellStart"/>
      <w:r w:rsidRPr="004B4FAB">
        <w:rPr>
          <w:rFonts w:ascii="Times New Roman" w:hAnsi="Times New Roman"/>
          <w:sz w:val="28"/>
          <w:szCs w:val="28"/>
        </w:rPr>
        <w:t>Падовский</w:t>
      </w:r>
      <w:proofErr w:type="spellEnd"/>
      <w:r w:rsidRPr="004B4FAB">
        <w:rPr>
          <w:rFonts w:ascii="Times New Roman" w:hAnsi="Times New Roman"/>
          <w:sz w:val="28"/>
          <w:szCs w:val="28"/>
        </w:rPr>
        <w:t xml:space="preserve"> групповой водопровод, модернизация системы в</w:t>
      </w:r>
      <w:r w:rsidRPr="004B4FAB">
        <w:rPr>
          <w:rFonts w:ascii="Times New Roman" w:hAnsi="Times New Roman"/>
          <w:sz w:val="28"/>
          <w:szCs w:val="28"/>
        </w:rPr>
        <w:t>о</w:t>
      </w:r>
      <w:r w:rsidRPr="004B4FAB">
        <w:rPr>
          <w:rFonts w:ascii="Times New Roman" w:hAnsi="Times New Roman"/>
          <w:sz w:val="28"/>
          <w:szCs w:val="28"/>
        </w:rPr>
        <w:t>доснабжения»</w:t>
      </w:r>
      <w:r w:rsidR="004B4FAB">
        <w:rPr>
          <w:rFonts w:ascii="Times New Roman" w:hAnsi="Times New Roman"/>
          <w:sz w:val="28"/>
          <w:szCs w:val="28"/>
        </w:rPr>
        <w:t>;</w:t>
      </w:r>
    </w:p>
    <w:p w:rsidR="0033602F" w:rsidRPr="0033602F" w:rsidRDefault="0033602F" w:rsidP="00705D1E">
      <w:pPr>
        <w:spacing w:after="0" w:line="360" w:lineRule="auto"/>
        <w:ind w:firstLine="709"/>
        <w:jc w:val="both"/>
        <w:rPr>
          <w:rFonts w:ascii="Times New Roman" w:hAnsi="Times New Roman"/>
          <w:sz w:val="28"/>
          <w:szCs w:val="28"/>
        </w:rPr>
      </w:pPr>
      <w:r>
        <w:rPr>
          <w:rFonts w:ascii="Times New Roman" w:hAnsi="Times New Roman"/>
          <w:sz w:val="28"/>
          <w:szCs w:val="28"/>
        </w:rPr>
        <w:t>Проект «С</w:t>
      </w:r>
      <w:r w:rsidRPr="0033602F">
        <w:rPr>
          <w:rFonts w:ascii="Times New Roman" w:hAnsi="Times New Roman"/>
          <w:sz w:val="28"/>
          <w:szCs w:val="28"/>
        </w:rPr>
        <w:t>троительство водопровода с питьевой водой с.</w:t>
      </w:r>
      <w:r>
        <w:rPr>
          <w:rFonts w:ascii="Times New Roman" w:hAnsi="Times New Roman"/>
          <w:sz w:val="28"/>
          <w:szCs w:val="28"/>
        </w:rPr>
        <w:t xml:space="preserve"> </w:t>
      </w:r>
      <w:proofErr w:type="spellStart"/>
      <w:r w:rsidRPr="0033602F">
        <w:rPr>
          <w:rFonts w:ascii="Times New Roman" w:hAnsi="Times New Roman"/>
          <w:sz w:val="28"/>
          <w:szCs w:val="28"/>
        </w:rPr>
        <w:t>Малоарха</w:t>
      </w:r>
      <w:r w:rsidRPr="0033602F">
        <w:rPr>
          <w:rFonts w:ascii="Times New Roman" w:hAnsi="Times New Roman"/>
          <w:sz w:val="28"/>
          <w:szCs w:val="28"/>
        </w:rPr>
        <w:t>н</w:t>
      </w:r>
      <w:r w:rsidRPr="0033602F">
        <w:rPr>
          <w:rFonts w:ascii="Times New Roman" w:hAnsi="Times New Roman"/>
          <w:sz w:val="28"/>
          <w:szCs w:val="28"/>
        </w:rPr>
        <w:t>гельское</w:t>
      </w:r>
      <w:proofErr w:type="spellEnd"/>
      <w:r>
        <w:rPr>
          <w:rFonts w:ascii="Times New Roman" w:hAnsi="Times New Roman"/>
          <w:sz w:val="28"/>
          <w:szCs w:val="28"/>
        </w:rPr>
        <w:t>» до 2024 г.</w:t>
      </w:r>
      <w:r w:rsidRPr="0033602F">
        <w:rPr>
          <w:rFonts w:ascii="Times New Roman" w:hAnsi="Times New Roman"/>
          <w:sz w:val="28"/>
          <w:szCs w:val="28"/>
        </w:rPr>
        <w:t>;</w:t>
      </w:r>
    </w:p>
    <w:p w:rsidR="004B4FAB" w:rsidRPr="0033602F" w:rsidRDefault="00571DCB" w:rsidP="0033602F">
      <w:pPr>
        <w:spacing w:after="0" w:line="360" w:lineRule="auto"/>
        <w:ind w:firstLine="709"/>
        <w:jc w:val="both"/>
        <w:rPr>
          <w:rFonts w:ascii="Times New Roman" w:hAnsi="Times New Roman"/>
          <w:sz w:val="28"/>
          <w:szCs w:val="28"/>
        </w:rPr>
      </w:pPr>
      <w:r w:rsidRPr="004B4FAB">
        <w:rPr>
          <w:rFonts w:ascii="Times New Roman" w:hAnsi="Times New Roman"/>
          <w:sz w:val="28"/>
          <w:szCs w:val="28"/>
        </w:rPr>
        <w:t>Проект «Организация сбора, утилизации и переработки ТБО»</w:t>
      </w:r>
      <w:r w:rsidR="004B4FAB">
        <w:rPr>
          <w:rFonts w:ascii="Times New Roman" w:hAnsi="Times New Roman"/>
          <w:sz w:val="28"/>
          <w:szCs w:val="28"/>
        </w:rPr>
        <w:t>.</w:t>
      </w:r>
      <w:r w:rsidR="004B4FAB" w:rsidRPr="0033602F">
        <w:rPr>
          <w:rFonts w:ascii="Times New Roman" w:hAnsi="Times New Roman"/>
          <w:sz w:val="28"/>
          <w:szCs w:val="28"/>
        </w:rPr>
        <w:br w:type="page"/>
      </w:r>
    </w:p>
    <w:p w:rsidR="0096535C" w:rsidRDefault="0096535C" w:rsidP="0096535C">
      <w:pPr>
        <w:pStyle w:val="a3"/>
        <w:spacing w:after="0" w:line="360" w:lineRule="auto"/>
        <w:ind w:left="0" w:firstLine="709"/>
        <w:jc w:val="both"/>
        <w:rPr>
          <w:rFonts w:ascii="Times New Roman" w:hAnsi="Times New Roman"/>
          <w:b/>
          <w:color w:val="365F91"/>
          <w:sz w:val="28"/>
          <w:szCs w:val="28"/>
        </w:rPr>
      </w:pPr>
      <w:r w:rsidRPr="0096535C">
        <w:rPr>
          <w:rFonts w:ascii="Times New Roman" w:hAnsi="Times New Roman"/>
          <w:b/>
          <w:color w:val="365F91"/>
          <w:sz w:val="28"/>
          <w:szCs w:val="28"/>
        </w:rPr>
        <w:lastRenderedPageBreak/>
        <w:t>11 Развитие инновационной экономики, открытой для инвестиций</w:t>
      </w:r>
      <w:r>
        <w:rPr>
          <w:rFonts w:ascii="Times New Roman" w:hAnsi="Times New Roman"/>
          <w:b/>
          <w:color w:val="365F91"/>
          <w:sz w:val="28"/>
          <w:szCs w:val="28"/>
        </w:rPr>
        <w:t xml:space="preserve"> </w:t>
      </w:r>
    </w:p>
    <w:p w:rsidR="0096535C" w:rsidRDefault="0096535C" w:rsidP="00C87CB8">
      <w:pPr>
        <w:pStyle w:val="a3"/>
        <w:spacing w:after="0" w:line="360" w:lineRule="auto"/>
        <w:ind w:left="0" w:firstLine="709"/>
        <w:jc w:val="both"/>
        <w:rPr>
          <w:rFonts w:ascii="Times New Roman" w:hAnsi="Times New Roman"/>
          <w:b/>
          <w:color w:val="365F91"/>
          <w:sz w:val="28"/>
          <w:szCs w:val="28"/>
        </w:rPr>
      </w:pPr>
    </w:p>
    <w:p w:rsidR="00C87CB8" w:rsidRDefault="0096535C" w:rsidP="00C87CB8">
      <w:pPr>
        <w:pStyle w:val="a3"/>
        <w:spacing w:after="0" w:line="360" w:lineRule="auto"/>
        <w:ind w:left="0" w:firstLine="709"/>
        <w:jc w:val="both"/>
        <w:rPr>
          <w:rFonts w:ascii="Times New Roman" w:hAnsi="Times New Roman"/>
          <w:b/>
          <w:color w:val="365F91"/>
          <w:sz w:val="28"/>
          <w:szCs w:val="28"/>
        </w:rPr>
      </w:pPr>
      <w:r>
        <w:rPr>
          <w:rFonts w:ascii="Times New Roman" w:hAnsi="Times New Roman"/>
          <w:b/>
          <w:color w:val="365F91"/>
          <w:sz w:val="28"/>
          <w:szCs w:val="28"/>
        </w:rPr>
        <w:t>1</w:t>
      </w:r>
      <w:r w:rsidR="00C87CB8">
        <w:rPr>
          <w:rFonts w:ascii="Times New Roman" w:hAnsi="Times New Roman"/>
          <w:b/>
          <w:color w:val="365F91"/>
          <w:sz w:val="28"/>
          <w:szCs w:val="28"/>
        </w:rPr>
        <w:t>1.</w:t>
      </w:r>
      <w:r>
        <w:rPr>
          <w:rFonts w:ascii="Times New Roman" w:hAnsi="Times New Roman"/>
          <w:b/>
          <w:color w:val="365F91"/>
          <w:sz w:val="28"/>
          <w:szCs w:val="28"/>
        </w:rPr>
        <w:t>1</w:t>
      </w:r>
      <w:r w:rsidR="00C87CB8">
        <w:rPr>
          <w:rFonts w:ascii="Times New Roman" w:hAnsi="Times New Roman"/>
          <w:b/>
          <w:color w:val="365F91"/>
          <w:sz w:val="28"/>
          <w:szCs w:val="28"/>
        </w:rPr>
        <w:t xml:space="preserve"> </w:t>
      </w:r>
      <w:r w:rsidR="00C87CB8" w:rsidRPr="00A60456">
        <w:rPr>
          <w:rFonts w:ascii="Times New Roman" w:hAnsi="Times New Roman"/>
          <w:b/>
          <w:color w:val="365F91"/>
          <w:sz w:val="28"/>
          <w:szCs w:val="28"/>
        </w:rPr>
        <w:t>Экономическое развитие</w:t>
      </w:r>
      <w:r>
        <w:rPr>
          <w:rFonts w:ascii="Times New Roman" w:hAnsi="Times New Roman"/>
          <w:b/>
          <w:color w:val="365F91"/>
          <w:sz w:val="28"/>
          <w:szCs w:val="28"/>
        </w:rPr>
        <w:t>:</w:t>
      </w:r>
      <w:r w:rsidRPr="0096535C">
        <w:rPr>
          <w:rFonts w:ascii="Times New Roman" w:hAnsi="Times New Roman"/>
          <w:b/>
          <w:color w:val="365F91"/>
          <w:sz w:val="28"/>
          <w:szCs w:val="28"/>
        </w:rPr>
        <w:t xml:space="preserve"> анализ стратегической позиции</w:t>
      </w:r>
    </w:p>
    <w:p w:rsidR="0096535C" w:rsidRDefault="0096535C" w:rsidP="00C87CB8">
      <w:pPr>
        <w:pStyle w:val="a3"/>
        <w:spacing w:after="0" w:line="360" w:lineRule="auto"/>
        <w:ind w:left="0" w:firstLine="709"/>
        <w:jc w:val="both"/>
        <w:rPr>
          <w:rFonts w:ascii="Times New Roman" w:eastAsia="Calibri" w:hAnsi="Times New Roman"/>
          <w:b/>
          <w:i/>
          <w:color w:val="365F91"/>
          <w:sz w:val="28"/>
          <w:szCs w:val="28"/>
        </w:rPr>
      </w:pPr>
    </w:p>
    <w:p w:rsidR="00AF0BCE" w:rsidRPr="00493CF6" w:rsidRDefault="0096535C" w:rsidP="0096535C">
      <w:pPr>
        <w:pStyle w:val="a3"/>
        <w:spacing w:after="0" w:line="360" w:lineRule="auto"/>
        <w:ind w:left="0" w:firstLine="709"/>
        <w:jc w:val="both"/>
        <w:rPr>
          <w:rFonts w:ascii="Times New Roman" w:hAnsi="Times New Roman"/>
          <w:sz w:val="28"/>
          <w:szCs w:val="28"/>
        </w:rPr>
      </w:pPr>
      <w:r>
        <w:rPr>
          <w:rFonts w:ascii="Times New Roman" w:eastAsia="Calibri" w:hAnsi="Times New Roman"/>
          <w:b/>
          <w:i/>
          <w:color w:val="365F91"/>
          <w:sz w:val="28"/>
          <w:szCs w:val="28"/>
        </w:rPr>
        <w:t>П</w:t>
      </w:r>
      <w:r w:rsidR="00C87CB8" w:rsidRPr="00B822D8">
        <w:rPr>
          <w:rFonts w:ascii="Times New Roman" w:eastAsia="Calibri" w:hAnsi="Times New Roman"/>
          <w:b/>
          <w:i/>
          <w:color w:val="365F91"/>
          <w:sz w:val="28"/>
          <w:szCs w:val="28"/>
        </w:rPr>
        <w:t>ромышленность.</w:t>
      </w:r>
      <w:r w:rsidR="00C87CB8">
        <w:rPr>
          <w:rFonts w:ascii="Times New Roman" w:hAnsi="Times New Roman"/>
          <w:b/>
          <w:i/>
          <w:sz w:val="28"/>
          <w:szCs w:val="28"/>
        </w:rPr>
        <w:t xml:space="preserve"> </w:t>
      </w:r>
      <w:r w:rsidR="00C87CB8" w:rsidRPr="00493CF6">
        <w:rPr>
          <w:rFonts w:ascii="Times New Roman" w:hAnsi="Times New Roman"/>
          <w:sz w:val="28"/>
          <w:szCs w:val="28"/>
        </w:rPr>
        <w:t xml:space="preserve">Одним из важных секторов экономики </w:t>
      </w:r>
      <w:proofErr w:type="spellStart"/>
      <w:r w:rsidR="00AF0BCE">
        <w:rPr>
          <w:rFonts w:ascii="Times New Roman" w:hAnsi="Times New Roman"/>
          <w:sz w:val="28"/>
          <w:szCs w:val="28"/>
        </w:rPr>
        <w:t>м.р</w:t>
      </w:r>
      <w:proofErr w:type="spellEnd"/>
      <w:r w:rsidR="00AF0BCE">
        <w:rPr>
          <w:rFonts w:ascii="Times New Roman" w:hAnsi="Times New Roman"/>
          <w:sz w:val="28"/>
          <w:szCs w:val="28"/>
        </w:rPr>
        <w:t>. Пес</w:t>
      </w:r>
      <w:r w:rsidR="00AF0BCE">
        <w:rPr>
          <w:rFonts w:ascii="Times New Roman" w:hAnsi="Times New Roman"/>
          <w:sz w:val="28"/>
          <w:szCs w:val="28"/>
        </w:rPr>
        <w:t>т</w:t>
      </w:r>
      <w:r w:rsidR="00AF0BCE">
        <w:rPr>
          <w:rFonts w:ascii="Times New Roman" w:hAnsi="Times New Roman"/>
          <w:sz w:val="28"/>
          <w:szCs w:val="28"/>
        </w:rPr>
        <w:t>равский</w:t>
      </w:r>
      <w:r w:rsidR="00C87CB8" w:rsidRPr="00493CF6">
        <w:rPr>
          <w:rFonts w:ascii="Times New Roman" w:hAnsi="Times New Roman"/>
          <w:sz w:val="28"/>
          <w:szCs w:val="28"/>
        </w:rPr>
        <w:t xml:space="preserve"> </w:t>
      </w:r>
      <w:r w:rsidR="00AF0BCE">
        <w:rPr>
          <w:rFonts w:ascii="Times New Roman" w:hAnsi="Times New Roman"/>
          <w:sz w:val="28"/>
          <w:szCs w:val="28"/>
        </w:rPr>
        <w:t xml:space="preserve">является </w:t>
      </w:r>
      <w:r w:rsidR="00C87CB8" w:rsidRPr="00493CF6">
        <w:rPr>
          <w:rFonts w:ascii="Times New Roman" w:hAnsi="Times New Roman"/>
          <w:sz w:val="28"/>
          <w:szCs w:val="28"/>
        </w:rPr>
        <w:t>промышленное производство</w:t>
      </w:r>
      <w:r w:rsidR="00AF0BCE">
        <w:rPr>
          <w:rFonts w:ascii="Times New Roman" w:hAnsi="Times New Roman"/>
          <w:sz w:val="28"/>
          <w:szCs w:val="28"/>
        </w:rPr>
        <w:t xml:space="preserve">, </w:t>
      </w:r>
      <w:r w:rsidR="00965A79">
        <w:rPr>
          <w:rFonts w:ascii="Times New Roman" w:hAnsi="Times New Roman"/>
          <w:sz w:val="28"/>
          <w:szCs w:val="28"/>
        </w:rPr>
        <w:t>в котором</w:t>
      </w:r>
      <w:r w:rsidR="00AF0BCE" w:rsidRPr="00AF0BCE">
        <w:rPr>
          <w:rFonts w:ascii="Times New Roman" w:hAnsi="Times New Roman"/>
          <w:sz w:val="28"/>
          <w:szCs w:val="28"/>
        </w:rPr>
        <w:t xml:space="preserve"> </w:t>
      </w:r>
      <w:r w:rsidR="00AF0BCE" w:rsidRPr="00493CF6">
        <w:rPr>
          <w:rFonts w:ascii="Times New Roman" w:hAnsi="Times New Roman"/>
          <w:sz w:val="28"/>
          <w:szCs w:val="28"/>
        </w:rPr>
        <w:t>большое внимание уделяется развитию перерабатывающей промышленности</w:t>
      </w:r>
      <w:r w:rsidR="00C87CB8" w:rsidRPr="00493CF6">
        <w:rPr>
          <w:rFonts w:ascii="Times New Roman" w:hAnsi="Times New Roman"/>
          <w:sz w:val="28"/>
          <w:szCs w:val="28"/>
        </w:rPr>
        <w:t>.</w:t>
      </w:r>
      <w:r w:rsidR="00C87CB8">
        <w:rPr>
          <w:rFonts w:ascii="Times New Roman" w:hAnsi="Times New Roman"/>
          <w:sz w:val="28"/>
          <w:szCs w:val="28"/>
        </w:rPr>
        <w:t xml:space="preserve"> </w:t>
      </w:r>
      <w:r w:rsidR="00965A79">
        <w:rPr>
          <w:rFonts w:ascii="Times New Roman" w:hAnsi="Times New Roman"/>
          <w:sz w:val="28"/>
          <w:szCs w:val="28"/>
        </w:rPr>
        <w:t xml:space="preserve">Эта отрасль </w:t>
      </w:r>
      <w:r w:rsidR="00AF0BCE" w:rsidRPr="00F9643C">
        <w:rPr>
          <w:rFonts w:ascii="Times New Roman" w:hAnsi="Times New Roman"/>
          <w:sz w:val="28"/>
          <w:szCs w:val="28"/>
        </w:rPr>
        <w:t>пре</w:t>
      </w:r>
      <w:r w:rsidR="00AF0BCE" w:rsidRPr="00F9643C">
        <w:rPr>
          <w:rFonts w:ascii="Times New Roman" w:hAnsi="Times New Roman"/>
          <w:sz w:val="28"/>
          <w:szCs w:val="28"/>
        </w:rPr>
        <w:t>д</w:t>
      </w:r>
      <w:r w:rsidR="00AF0BCE" w:rsidRPr="00F9643C">
        <w:rPr>
          <w:rFonts w:ascii="Times New Roman" w:hAnsi="Times New Roman"/>
          <w:sz w:val="28"/>
          <w:szCs w:val="28"/>
        </w:rPr>
        <w:t>ставлена 1</w:t>
      </w:r>
      <w:r w:rsidR="00FE534A">
        <w:rPr>
          <w:rFonts w:ascii="Times New Roman" w:hAnsi="Times New Roman"/>
          <w:sz w:val="28"/>
          <w:szCs w:val="28"/>
        </w:rPr>
        <w:t>1</w:t>
      </w:r>
      <w:r w:rsidR="00AF0BCE" w:rsidRPr="00F9643C">
        <w:rPr>
          <w:rFonts w:ascii="Times New Roman" w:hAnsi="Times New Roman"/>
          <w:sz w:val="28"/>
          <w:szCs w:val="28"/>
        </w:rPr>
        <w:t xml:space="preserve"> малыми предприятиями</w:t>
      </w:r>
      <w:r w:rsidR="00965A79">
        <w:rPr>
          <w:rFonts w:ascii="Times New Roman" w:hAnsi="Times New Roman"/>
          <w:sz w:val="28"/>
          <w:szCs w:val="28"/>
        </w:rPr>
        <w:t xml:space="preserve"> </w:t>
      </w:r>
      <w:r w:rsidR="00AF0BCE" w:rsidRPr="00493CF6">
        <w:rPr>
          <w:rFonts w:ascii="Times New Roman" w:hAnsi="Times New Roman"/>
          <w:sz w:val="28"/>
          <w:szCs w:val="28"/>
        </w:rPr>
        <w:t xml:space="preserve">производства и переработки продукции </w:t>
      </w:r>
      <w:proofErr w:type="spellStart"/>
      <w:r w:rsidR="00AF0BCE" w:rsidRPr="00493CF6">
        <w:rPr>
          <w:rFonts w:ascii="Times New Roman" w:hAnsi="Times New Roman"/>
          <w:sz w:val="28"/>
          <w:szCs w:val="28"/>
        </w:rPr>
        <w:t>сельхознаправления</w:t>
      </w:r>
      <w:proofErr w:type="spellEnd"/>
      <w:r w:rsidR="00AF0BCE" w:rsidRPr="00493CF6">
        <w:rPr>
          <w:rFonts w:ascii="Times New Roman" w:hAnsi="Times New Roman"/>
          <w:sz w:val="28"/>
          <w:szCs w:val="28"/>
        </w:rPr>
        <w:t xml:space="preserve">: </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маслозавод «Пестравский» - производство молочной продукции;</w:t>
      </w:r>
    </w:p>
    <w:p w:rsidR="00AF0BCE" w:rsidRPr="00F9643C" w:rsidRDefault="00B57CFD" w:rsidP="00B57CFD">
      <w:pPr>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AF0BCE" w:rsidRPr="00F9643C">
        <w:rPr>
          <w:rFonts w:ascii="Times New Roman" w:hAnsi="Times New Roman"/>
          <w:sz w:val="28"/>
          <w:szCs w:val="28"/>
        </w:rPr>
        <w:t>- ОАО «Сельхозтехника» - производство масла растительного, муки;</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ООО «Спектр» - производство растительного масла;</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ООО</w:t>
      </w:r>
      <w:r>
        <w:rPr>
          <w:rFonts w:ascii="Times New Roman" w:hAnsi="Times New Roman"/>
          <w:sz w:val="28"/>
          <w:szCs w:val="28"/>
        </w:rPr>
        <w:t xml:space="preserve"> «</w:t>
      </w:r>
      <w:r w:rsidRPr="00F9643C">
        <w:rPr>
          <w:rFonts w:ascii="Times New Roman" w:hAnsi="Times New Roman"/>
          <w:sz w:val="28"/>
          <w:szCs w:val="28"/>
        </w:rPr>
        <w:t>Полюс» - производство растительного масла;</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ООО «</w:t>
      </w:r>
      <w:proofErr w:type="spellStart"/>
      <w:r w:rsidRPr="00F9643C">
        <w:rPr>
          <w:rFonts w:ascii="Times New Roman" w:hAnsi="Times New Roman"/>
          <w:sz w:val="28"/>
          <w:szCs w:val="28"/>
        </w:rPr>
        <w:t>Атис</w:t>
      </w:r>
      <w:proofErr w:type="spellEnd"/>
      <w:r w:rsidRPr="00F9643C">
        <w:rPr>
          <w:rFonts w:ascii="Times New Roman" w:hAnsi="Times New Roman"/>
          <w:sz w:val="28"/>
          <w:szCs w:val="28"/>
        </w:rPr>
        <w:t>»</w:t>
      </w:r>
      <w:r>
        <w:rPr>
          <w:rFonts w:ascii="Times New Roman" w:hAnsi="Times New Roman"/>
          <w:sz w:val="28"/>
          <w:szCs w:val="28"/>
        </w:rPr>
        <w:t xml:space="preserve"> </w:t>
      </w:r>
      <w:r w:rsidRPr="00F9643C">
        <w:rPr>
          <w:rFonts w:ascii="Times New Roman" w:hAnsi="Times New Roman"/>
          <w:sz w:val="28"/>
          <w:szCs w:val="28"/>
        </w:rPr>
        <w:t>- производство хлебцев;</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w:t>
      </w:r>
      <w:r w:rsidR="00965A79">
        <w:rPr>
          <w:rFonts w:ascii="Times New Roman" w:hAnsi="Times New Roman"/>
          <w:sz w:val="28"/>
          <w:szCs w:val="28"/>
        </w:rPr>
        <w:t xml:space="preserve"> </w:t>
      </w:r>
      <w:r w:rsidRPr="00F9643C">
        <w:rPr>
          <w:rFonts w:ascii="Times New Roman" w:hAnsi="Times New Roman"/>
          <w:sz w:val="28"/>
          <w:szCs w:val="28"/>
        </w:rPr>
        <w:t>ООО «</w:t>
      </w:r>
      <w:proofErr w:type="spellStart"/>
      <w:r w:rsidRPr="00F9643C">
        <w:rPr>
          <w:rFonts w:ascii="Times New Roman" w:hAnsi="Times New Roman"/>
          <w:sz w:val="28"/>
          <w:szCs w:val="28"/>
        </w:rPr>
        <w:t>Крупторг</w:t>
      </w:r>
      <w:proofErr w:type="spellEnd"/>
      <w:r w:rsidRPr="00F9643C">
        <w:rPr>
          <w:rFonts w:ascii="Times New Roman" w:hAnsi="Times New Roman"/>
          <w:sz w:val="28"/>
          <w:szCs w:val="28"/>
        </w:rPr>
        <w:t>» - производство круп;</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xml:space="preserve">- </w:t>
      </w:r>
      <w:proofErr w:type="spellStart"/>
      <w:r w:rsidRPr="00F9643C">
        <w:rPr>
          <w:rFonts w:ascii="Times New Roman" w:hAnsi="Times New Roman"/>
          <w:sz w:val="28"/>
          <w:szCs w:val="28"/>
        </w:rPr>
        <w:t>СельПО</w:t>
      </w:r>
      <w:proofErr w:type="spellEnd"/>
      <w:r w:rsidRPr="00F9643C">
        <w:rPr>
          <w:rFonts w:ascii="Times New Roman" w:hAnsi="Times New Roman"/>
          <w:sz w:val="28"/>
          <w:szCs w:val="28"/>
        </w:rPr>
        <w:t xml:space="preserve"> «Кооператор»</w:t>
      </w:r>
      <w:r>
        <w:rPr>
          <w:rFonts w:ascii="Times New Roman" w:hAnsi="Times New Roman"/>
          <w:sz w:val="28"/>
          <w:szCs w:val="28"/>
        </w:rPr>
        <w:t xml:space="preserve"> </w:t>
      </w:r>
      <w:r w:rsidRPr="00F9643C">
        <w:rPr>
          <w:rFonts w:ascii="Times New Roman" w:hAnsi="Times New Roman"/>
          <w:sz w:val="28"/>
          <w:szCs w:val="28"/>
        </w:rPr>
        <w:t>- производство хлеба и хлебобулочных изделий;</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ООО «Смак» - производство полуфабрикатов из мяса;</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xml:space="preserve">- ПБЮЛ </w:t>
      </w:r>
      <w:proofErr w:type="spellStart"/>
      <w:r w:rsidRPr="00F9643C">
        <w:rPr>
          <w:rFonts w:ascii="Times New Roman" w:hAnsi="Times New Roman"/>
          <w:sz w:val="28"/>
          <w:szCs w:val="28"/>
        </w:rPr>
        <w:t>Уняев</w:t>
      </w:r>
      <w:proofErr w:type="spellEnd"/>
      <w:r>
        <w:rPr>
          <w:rFonts w:ascii="Times New Roman" w:hAnsi="Times New Roman"/>
          <w:sz w:val="28"/>
          <w:szCs w:val="28"/>
        </w:rPr>
        <w:t xml:space="preserve"> </w:t>
      </w:r>
      <w:r w:rsidRPr="00F9643C">
        <w:rPr>
          <w:rFonts w:ascii="Times New Roman" w:hAnsi="Times New Roman"/>
          <w:sz w:val="28"/>
          <w:szCs w:val="28"/>
        </w:rPr>
        <w:t>А.М. и Лазарев А.М. – производство хлеба и хлебобулочных изделий;</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ИП А.В.</w:t>
      </w:r>
      <w:r>
        <w:rPr>
          <w:rFonts w:ascii="Times New Roman" w:hAnsi="Times New Roman"/>
          <w:sz w:val="28"/>
          <w:szCs w:val="28"/>
        </w:rPr>
        <w:t xml:space="preserve"> </w:t>
      </w:r>
      <w:r w:rsidRPr="00F9643C">
        <w:rPr>
          <w:rFonts w:ascii="Times New Roman" w:hAnsi="Times New Roman"/>
          <w:sz w:val="28"/>
          <w:szCs w:val="28"/>
        </w:rPr>
        <w:t xml:space="preserve">Валочкин - производство </w:t>
      </w:r>
      <w:r w:rsidR="00B57CFD">
        <w:rPr>
          <w:rFonts w:ascii="Times New Roman" w:hAnsi="Times New Roman"/>
          <w:sz w:val="28"/>
          <w:szCs w:val="28"/>
        </w:rPr>
        <w:t>сафлорового</w:t>
      </w:r>
      <w:r w:rsidRPr="00F9643C">
        <w:rPr>
          <w:rFonts w:ascii="Times New Roman" w:hAnsi="Times New Roman"/>
          <w:sz w:val="28"/>
          <w:szCs w:val="28"/>
        </w:rPr>
        <w:t xml:space="preserve"> масла.</w:t>
      </w:r>
    </w:p>
    <w:p w:rsidR="00AF0BCE" w:rsidRPr="00493CF6" w:rsidRDefault="00AF0BCE" w:rsidP="00AF0BCE">
      <w:pPr>
        <w:spacing w:after="0" w:line="360" w:lineRule="auto"/>
        <w:ind w:firstLine="709"/>
        <w:jc w:val="both"/>
        <w:rPr>
          <w:rFonts w:ascii="Times New Roman" w:hAnsi="Times New Roman"/>
          <w:sz w:val="28"/>
          <w:szCs w:val="28"/>
        </w:rPr>
      </w:pPr>
      <w:r w:rsidRPr="00493CF6">
        <w:rPr>
          <w:rFonts w:ascii="Times New Roman" w:hAnsi="Times New Roman"/>
          <w:sz w:val="28"/>
          <w:szCs w:val="28"/>
        </w:rPr>
        <w:t>Предприятия имеют стабильный рынок сбыта, в том числе и за пред</w:t>
      </w:r>
      <w:r w:rsidRPr="00493CF6">
        <w:rPr>
          <w:rFonts w:ascii="Times New Roman" w:hAnsi="Times New Roman"/>
          <w:sz w:val="28"/>
          <w:szCs w:val="28"/>
        </w:rPr>
        <w:t>е</w:t>
      </w:r>
      <w:r w:rsidRPr="00493CF6">
        <w:rPr>
          <w:rFonts w:ascii="Times New Roman" w:hAnsi="Times New Roman"/>
          <w:sz w:val="28"/>
          <w:szCs w:val="28"/>
        </w:rPr>
        <w:t>лами района.</w:t>
      </w:r>
      <w:r w:rsidR="00965A79">
        <w:rPr>
          <w:rFonts w:ascii="Times New Roman" w:hAnsi="Times New Roman"/>
          <w:sz w:val="28"/>
          <w:szCs w:val="28"/>
        </w:rPr>
        <w:t xml:space="preserve"> </w:t>
      </w:r>
      <w:r w:rsidRPr="00493CF6">
        <w:rPr>
          <w:rFonts w:ascii="Times New Roman" w:hAnsi="Times New Roman"/>
          <w:sz w:val="28"/>
          <w:szCs w:val="28"/>
        </w:rPr>
        <w:t>Объем отгруженных товаров собственного производства, в</w:t>
      </w:r>
      <w:r w:rsidRPr="00493CF6">
        <w:rPr>
          <w:rFonts w:ascii="Times New Roman" w:hAnsi="Times New Roman"/>
          <w:sz w:val="28"/>
          <w:szCs w:val="28"/>
        </w:rPr>
        <w:t>ы</w:t>
      </w:r>
      <w:r w:rsidRPr="00493CF6">
        <w:rPr>
          <w:rFonts w:ascii="Times New Roman" w:hAnsi="Times New Roman"/>
          <w:sz w:val="28"/>
          <w:szCs w:val="28"/>
        </w:rPr>
        <w:t>полненных собственными силами работ и услуг за 2017 года по разделу «о</w:t>
      </w:r>
      <w:r w:rsidRPr="00493CF6">
        <w:rPr>
          <w:rFonts w:ascii="Times New Roman" w:hAnsi="Times New Roman"/>
          <w:sz w:val="28"/>
          <w:szCs w:val="28"/>
        </w:rPr>
        <w:t>б</w:t>
      </w:r>
      <w:r w:rsidRPr="00493CF6">
        <w:rPr>
          <w:rFonts w:ascii="Times New Roman" w:hAnsi="Times New Roman"/>
          <w:sz w:val="28"/>
          <w:szCs w:val="28"/>
        </w:rPr>
        <w:t>рабатывающие производства» крупными, средними и малыми предприяти</w:t>
      </w:r>
      <w:r w:rsidRPr="00493CF6">
        <w:rPr>
          <w:rFonts w:ascii="Times New Roman" w:hAnsi="Times New Roman"/>
          <w:sz w:val="28"/>
          <w:szCs w:val="28"/>
        </w:rPr>
        <w:t>я</w:t>
      </w:r>
      <w:r w:rsidRPr="00493CF6">
        <w:rPr>
          <w:rFonts w:ascii="Times New Roman" w:hAnsi="Times New Roman"/>
          <w:sz w:val="28"/>
          <w:szCs w:val="28"/>
        </w:rPr>
        <w:t>ми составил 1 295 529,2 тыс. руб.</w:t>
      </w:r>
      <w:r>
        <w:rPr>
          <w:rFonts w:ascii="Times New Roman" w:hAnsi="Times New Roman"/>
          <w:sz w:val="28"/>
          <w:szCs w:val="28"/>
        </w:rPr>
        <w:t xml:space="preserve"> </w:t>
      </w:r>
      <w:r w:rsidRPr="00493CF6">
        <w:rPr>
          <w:rFonts w:ascii="Times New Roman" w:hAnsi="Times New Roman"/>
          <w:sz w:val="28"/>
          <w:szCs w:val="28"/>
        </w:rPr>
        <w:t>(81,4 % к уровню 2016 года).</w:t>
      </w:r>
      <w:r>
        <w:rPr>
          <w:rFonts w:ascii="Times New Roman" w:hAnsi="Times New Roman"/>
          <w:sz w:val="28"/>
          <w:szCs w:val="28"/>
        </w:rPr>
        <w:t xml:space="preserve"> </w:t>
      </w:r>
      <w:r w:rsidRPr="00493CF6">
        <w:rPr>
          <w:rFonts w:ascii="Times New Roman" w:hAnsi="Times New Roman"/>
          <w:sz w:val="28"/>
          <w:szCs w:val="28"/>
        </w:rPr>
        <w:t>Снижение объема связанно с колебаниями по отгрузке товаров по производству моло</w:t>
      </w:r>
      <w:r w:rsidRPr="00493CF6">
        <w:rPr>
          <w:rFonts w:ascii="Times New Roman" w:hAnsi="Times New Roman"/>
          <w:sz w:val="28"/>
          <w:szCs w:val="28"/>
        </w:rPr>
        <w:t>ч</w:t>
      </w:r>
      <w:r w:rsidRPr="00493CF6">
        <w:rPr>
          <w:rFonts w:ascii="Times New Roman" w:hAnsi="Times New Roman"/>
          <w:sz w:val="28"/>
          <w:szCs w:val="28"/>
        </w:rPr>
        <w:t>ной продукции, ввиду снижения спроса на данную продукцию. Объем прои</w:t>
      </w:r>
      <w:r w:rsidRPr="00493CF6">
        <w:rPr>
          <w:rFonts w:ascii="Times New Roman" w:hAnsi="Times New Roman"/>
          <w:sz w:val="28"/>
          <w:szCs w:val="28"/>
        </w:rPr>
        <w:t>з</w:t>
      </w:r>
      <w:r w:rsidRPr="00493CF6">
        <w:rPr>
          <w:rFonts w:ascii="Times New Roman" w:hAnsi="Times New Roman"/>
          <w:sz w:val="28"/>
          <w:szCs w:val="28"/>
        </w:rPr>
        <w:t>водства составил 84,7% к соответствующему периоду 2016 года. Также ск</w:t>
      </w:r>
      <w:r w:rsidRPr="00493CF6">
        <w:rPr>
          <w:rFonts w:ascii="Times New Roman" w:hAnsi="Times New Roman"/>
          <w:sz w:val="28"/>
          <w:szCs w:val="28"/>
        </w:rPr>
        <w:t>а</w:t>
      </w:r>
      <w:r w:rsidRPr="00493CF6">
        <w:rPr>
          <w:rFonts w:ascii="Times New Roman" w:hAnsi="Times New Roman"/>
          <w:sz w:val="28"/>
          <w:szCs w:val="28"/>
        </w:rPr>
        <w:lastRenderedPageBreak/>
        <w:t>залось прекращение производства по выпечке хлебобулочных изделий ООО «</w:t>
      </w:r>
      <w:proofErr w:type="spellStart"/>
      <w:r w:rsidRPr="00493CF6">
        <w:rPr>
          <w:rFonts w:ascii="Times New Roman" w:hAnsi="Times New Roman"/>
          <w:sz w:val="28"/>
          <w:szCs w:val="28"/>
        </w:rPr>
        <w:t>Агроиндустрия</w:t>
      </w:r>
      <w:proofErr w:type="spellEnd"/>
      <w:r w:rsidRPr="00493CF6">
        <w:rPr>
          <w:rFonts w:ascii="Times New Roman" w:hAnsi="Times New Roman"/>
          <w:sz w:val="28"/>
          <w:szCs w:val="28"/>
        </w:rPr>
        <w:t>».</w:t>
      </w:r>
    </w:p>
    <w:p w:rsidR="00C87CB8" w:rsidRPr="00493CF6" w:rsidRDefault="00C87CB8" w:rsidP="00C87CB8">
      <w:pPr>
        <w:spacing w:after="0" w:line="360" w:lineRule="auto"/>
        <w:ind w:firstLine="709"/>
        <w:jc w:val="both"/>
        <w:rPr>
          <w:rFonts w:ascii="Times New Roman" w:hAnsi="Times New Roman"/>
          <w:sz w:val="28"/>
          <w:szCs w:val="28"/>
        </w:rPr>
      </w:pPr>
      <w:r w:rsidRPr="00493CF6">
        <w:rPr>
          <w:rFonts w:ascii="Times New Roman" w:hAnsi="Times New Roman"/>
          <w:sz w:val="28"/>
          <w:szCs w:val="28"/>
        </w:rPr>
        <w:t xml:space="preserve">На протяжении 15 лет большой вклад в развитие сектора </w:t>
      </w:r>
      <w:r w:rsidR="00AF0BCE">
        <w:rPr>
          <w:rFonts w:ascii="Times New Roman" w:hAnsi="Times New Roman"/>
          <w:sz w:val="28"/>
          <w:szCs w:val="28"/>
        </w:rPr>
        <w:t>перерабат</w:t>
      </w:r>
      <w:r w:rsidR="00AF0BCE">
        <w:rPr>
          <w:rFonts w:ascii="Times New Roman" w:hAnsi="Times New Roman"/>
          <w:sz w:val="28"/>
          <w:szCs w:val="28"/>
        </w:rPr>
        <w:t>ы</w:t>
      </w:r>
      <w:r w:rsidR="00AF0BCE">
        <w:rPr>
          <w:rFonts w:ascii="Times New Roman" w:hAnsi="Times New Roman"/>
          <w:sz w:val="28"/>
          <w:szCs w:val="28"/>
        </w:rPr>
        <w:t xml:space="preserve">вающей промышленности </w:t>
      </w:r>
      <w:r w:rsidRPr="00493CF6">
        <w:rPr>
          <w:rFonts w:ascii="Times New Roman" w:hAnsi="Times New Roman"/>
          <w:sz w:val="28"/>
          <w:szCs w:val="28"/>
        </w:rPr>
        <w:t>вносит расположенный на территории района ОАО «Маслозавод Пестравский» - один из крупнейших переработчиков м</w:t>
      </w:r>
      <w:r w:rsidRPr="00493CF6">
        <w:rPr>
          <w:rFonts w:ascii="Times New Roman" w:hAnsi="Times New Roman"/>
          <w:sz w:val="28"/>
          <w:szCs w:val="28"/>
        </w:rPr>
        <w:t>о</w:t>
      </w:r>
      <w:r w:rsidRPr="00493CF6">
        <w:rPr>
          <w:rFonts w:ascii="Times New Roman" w:hAnsi="Times New Roman"/>
          <w:sz w:val="28"/>
          <w:szCs w:val="28"/>
        </w:rPr>
        <w:t>лока в Самарской области. Это современное производство, с возможностью переработки до 200 тонн живого молока в сутки, который даёт 200 рабочих мест населению Пестравского района.</w:t>
      </w:r>
    </w:p>
    <w:p w:rsidR="00C87CB8" w:rsidRPr="00493CF6" w:rsidRDefault="00C87CB8" w:rsidP="00C87CB8">
      <w:pPr>
        <w:spacing w:after="0" w:line="360" w:lineRule="auto"/>
        <w:ind w:firstLine="709"/>
        <w:jc w:val="both"/>
        <w:rPr>
          <w:rFonts w:ascii="Times New Roman" w:hAnsi="Times New Roman"/>
          <w:sz w:val="28"/>
          <w:szCs w:val="28"/>
        </w:rPr>
      </w:pPr>
      <w:r w:rsidRPr="00493CF6">
        <w:rPr>
          <w:rFonts w:ascii="Times New Roman" w:hAnsi="Times New Roman"/>
          <w:sz w:val="28"/>
          <w:szCs w:val="28"/>
        </w:rPr>
        <w:t>Кроме того, на территории района ведется добыча нефти с объемом 800 тыс. тонн в год. С 2008 года производится добыча природного камня и пр</w:t>
      </w:r>
      <w:r w:rsidRPr="00493CF6">
        <w:rPr>
          <w:rFonts w:ascii="Times New Roman" w:hAnsi="Times New Roman"/>
          <w:sz w:val="28"/>
          <w:szCs w:val="28"/>
        </w:rPr>
        <w:t>о</w:t>
      </w:r>
      <w:r w:rsidRPr="00493CF6">
        <w:rPr>
          <w:rFonts w:ascii="Times New Roman" w:hAnsi="Times New Roman"/>
          <w:sz w:val="28"/>
          <w:szCs w:val="28"/>
        </w:rPr>
        <w:t>изводство щебня с объемом добычи до 500 тыс. тонн в год. Объем отгруже</w:t>
      </w:r>
      <w:r w:rsidRPr="00493CF6">
        <w:rPr>
          <w:rFonts w:ascii="Times New Roman" w:hAnsi="Times New Roman"/>
          <w:sz w:val="28"/>
          <w:szCs w:val="28"/>
        </w:rPr>
        <w:t>н</w:t>
      </w:r>
      <w:r w:rsidRPr="00493CF6">
        <w:rPr>
          <w:rFonts w:ascii="Times New Roman" w:hAnsi="Times New Roman"/>
          <w:sz w:val="28"/>
          <w:szCs w:val="28"/>
        </w:rPr>
        <w:t>ных товаров по данному виду деятельности в 2017 году по отношению предыдущему году увеличился на 0,8%.</w:t>
      </w:r>
    </w:p>
    <w:p w:rsidR="00C87CB8" w:rsidRPr="00493CF6" w:rsidRDefault="00C87CB8" w:rsidP="00C87CB8">
      <w:pPr>
        <w:spacing w:after="0" w:line="360" w:lineRule="auto"/>
        <w:ind w:firstLine="709"/>
        <w:jc w:val="both"/>
        <w:rPr>
          <w:rFonts w:ascii="Times New Roman" w:hAnsi="Times New Roman"/>
          <w:sz w:val="28"/>
          <w:szCs w:val="28"/>
        </w:rPr>
      </w:pPr>
      <w:r w:rsidRPr="00493CF6">
        <w:rPr>
          <w:rFonts w:ascii="Times New Roman" w:hAnsi="Times New Roman"/>
          <w:sz w:val="28"/>
          <w:szCs w:val="28"/>
        </w:rPr>
        <w:t>Малый и средний бизнес доминирует на потребительском рынке, кот</w:t>
      </w:r>
      <w:r w:rsidRPr="00493CF6">
        <w:rPr>
          <w:rFonts w:ascii="Times New Roman" w:hAnsi="Times New Roman"/>
          <w:sz w:val="28"/>
          <w:szCs w:val="28"/>
        </w:rPr>
        <w:t>о</w:t>
      </w:r>
      <w:r w:rsidRPr="00493CF6">
        <w:rPr>
          <w:rFonts w:ascii="Times New Roman" w:hAnsi="Times New Roman"/>
          <w:sz w:val="28"/>
          <w:szCs w:val="28"/>
        </w:rPr>
        <w:t>рый функционирует стабильно и насыщен товарами и услугами. В районе развита сеть предприятий торговли общественного питания и бытового о</w:t>
      </w:r>
      <w:r w:rsidRPr="00493CF6">
        <w:rPr>
          <w:rFonts w:ascii="Times New Roman" w:hAnsi="Times New Roman"/>
          <w:sz w:val="28"/>
          <w:szCs w:val="28"/>
        </w:rPr>
        <w:t>б</w:t>
      </w:r>
      <w:r w:rsidRPr="00493CF6">
        <w:rPr>
          <w:rFonts w:ascii="Times New Roman" w:hAnsi="Times New Roman"/>
          <w:sz w:val="28"/>
          <w:szCs w:val="28"/>
        </w:rPr>
        <w:t>служивания: 145 предприятий торговли, общая площадь которых составляет 10433,0 кв. м.</w:t>
      </w:r>
      <w:r>
        <w:rPr>
          <w:rFonts w:ascii="Times New Roman" w:hAnsi="Times New Roman"/>
          <w:sz w:val="28"/>
          <w:szCs w:val="28"/>
        </w:rPr>
        <w:t xml:space="preserve"> </w:t>
      </w:r>
      <w:r w:rsidRPr="00493CF6">
        <w:rPr>
          <w:rFonts w:ascii="Times New Roman" w:hAnsi="Times New Roman"/>
          <w:sz w:val="28"/>
          <w:szCs w:val="28"/>
        </w:rPr>
        <w:t>Оборот розничной торговли за 9 месяцев 2017 года составил 599 424,0 тыс. руб. или 101,5 % к уровню 2016 г., в том числе 107,9 % к уро</w:t>
      </w:r>
      <w:r w:rsidRPr="00493CF6">
        <w:rPr>
          <w:rFonts w:ascii="Times New Roman" w:hAnsi="Times New Roman"/>
          <w:sz w:val="28"/>
          <w:szCs w:val="28"/>
        </w:rPr>
        <w:t>в</w:t>
      </w:r>
      <w:r w:rsidRPr="00493CF6">
        <w:rPr>
          <w:rFonts w:ascii="Times New Roman" w:hAnsi="Times New Roman"/>
          <w:sz w:val="28"/>
          <w:szCs w:val="28"/>
        </w:rPr>
        <w:t>ню прошлого года по крупным и средним предприятиям. В расчете на одного человека в год приходится 35469,0 рублей, что на 5% выше уровня прошлого года. Оборот общественного питания составил 10704,0 тыс. руб. или в 3,5 р</w:t>
      </w:r>
      <w:r w:rsidRPr="00493CF6">
        <w:rPr>
          <w:rFonts w:ascii="Times New Roman" w:hAnsi="Times New Roman"/>
          <w:sz w:val="28"/>
          <w:szCs w:val="28"/>
        </w:rPr>
        <w:t>а</w:t>
      </w:r>
      <w:r w:rsidRPr="00493CF6">
        <w:rPr>
          <w:rFonts w:ascii="Times New Roman" w:hAnsi="Times New Roman"/>
          <w:sz w:val="28"/>
          <w:szCs w:val="28"/>
        </w:rPr>
        <w:t>за больше по сравнению с аналогичным периодом прошлого года.</w:t>
      </w:r>
      <w:r>
        <w:rPr>
          <w:rFonts w:ascii="Times New Roman" w:hAnsi="Times New Roman"/>
          <w:sz w:val="28"/>
          <w:szCs w:val="28"/>
        </w:rPr>
        <w:t xml:space="preserve"> </w:t>
      </w:r>
    </w:p>
    <w:p w:rsidR="00C87CB8" w:rsidRPr="00EE0972" w:rsidRDefault="00C87CB8" w:rsidP="00965A79">
      <w:pPr>
        <w:spacing w:after="0" w:line="360" w:lineRule="auto"/>
        <w:ind w:firstLine="709"/>
        <w:jc w:val="both"/>
        <w:rPr>
          <w:rFonts w:ascii="Times New Roman" w:hAnsi="Times New Roman"/>
          <w:b/>
          <w:sz w:val="28"/>
          <w:szCs w:val="28"/>
        </w:rPr>
      </w:pPr>
      <w:r w:rsidRPr="00493CF6">
        <w:rPr>
          <w:rFonts w:ascii="Times New Roman" w:hAnsi="Times New Roman"/>
          <w:sz w:val="28"/>
          <w:szCs w:val="28"/>
        </w:rPr>
        <w:t>Открытие новых супермаркетов</w:t>
      </w:r>
      <w:r w:rsidR="00B57CFD">
        <w:rPr>
          <w:rFonts w:ascii="Times New Roman" w:hAnsi="Times New Roman"/>
          <w:sz w:val="28"/>
          <w:szCs w:val="28"/>
        </w:rPr>
        <w:t>,</w:t>
      </w:r>
      <w:r w:rsidRPr="00493CF6">
        <w:rPr>
          <w:rFonts w:ascii="Times New Roman" w:hAnsi="Times New Roman"/>
          <w:sz w:val="28"/>
          <w:szCs w:val="28"/>
        </w:rPr>
        <w:t xml:space="preserve"> также сокращение инфляционного давления, незначительный рост доходов населения, обусловили в 2017 году тенденцию увеличения потребительского спроса на рынке товаров. </w:t>
      </w:r>
    </w:p>
    <w:p w:rsidR="00C87CB8" w:rsidRPr="00530874" w:rsidRDefault="00C87CB8" w:rsidP="00C87CB8">
      <w:pPr>
        <w:pStyle w:val="a3"/>
        <w:spacing w:after="0" w:line="360" w:lineRule="auto"/>
        <w:ind w:left="0" w:firstLine="709"/>
        <w:jc w:val="both"/>
        <w:rPr>
          <w:rFonts w:ascii="Times New Roman" w:hAnsi="Times New Roman"/>
          <w:sz w:val="28"/>
          <w:szCs w:val="28"/>
        </w:rPr>
      </w:pPr>
      <w:r w:rsidRPr="004B20BD">
        <w:rPr>
          <w:rFonts w:ascii="Times New Roman" w:eastAsia="Calibri" w:hAnsi="Times New Roman"/>
          <w:b/>
          <w:i/>
          <w:color w:val="365F91"/>
          <w:spacing w:val="-2"/>
          <w:sz w:val="28"/>
          <w:szCs w:val="28"/>
        </w:rPr>
        <w:t>Развитие предпринимательства</w:t>
      </w:r>
      <w:r w:rsidRPr="004B20BD">
        <w:rPr>
          <w:rFonts w:ascii="Times New Roman" w:hAnsi="Times New Roman"/>
          <w:spacing w:val="-2"/>
          <w:sz w:val="28"/>
          <w:szCs w:val="28"/>
        </w:rPr>
        <w:t xml:space="preserve"> </w:t>
      </w:r>
      <w:r w:rsidRPr="00530874">
        <w:rPr>
          <w:rFonts w:ascii="Times New Roman" w:hAnsi="Times New Roman"/>
          <w:sz w:val="28"/>
          <w:szCs w:val="28"/>
        </w:rPr>
        <w:t xml:space="preserve">является одним из важнейших направлений социально-экономического развития </w:t>
      </w:r>
      <w:proofErr w:type="spellStart"/>
      <w:r w:rsidRPr="00530874">
        <w:rPr>
          <w:rFonts w:ascii="Times New Roman" w:hAnsi="Times New Roman"/>
          <w:sz w:val="28"/>
          <w:szCs w:val="28"/>
        </w:rPr>
        <w:t>м.р</w:t>
      </w:r>
      <w:proofErr w:type="spellEnd"/>
      <w:r w:rsidRPr="00530874">
        <w:rPr>
          <w:rFonts w:ascii="Times New Roman" w:hAnsi="Times New Roman"/>
          <w:sz w:val="28"/>
          <w:szCs w:val="28"/>
        </w:rPr>
        <w:t>. Пестравский</w:t>
      </w:r>
      <w:r w:rsidR="00965A79">
        <w:rPr>
          <w:rFonts w:ascii="Times New Roman" w:hAnsi="Times New Roman"/>
          <w:sz w:val="28"/>
          <w:szCs w:val="28"/>
        </w:rPr>
        <w:t xml:space="preserve"> и </w:t>
      </w:r>
      <w:r w:rsidRPr="00530874">
        <w:rPr>
          <w:rFonts w:ascii="Times New Roman" w:hAnsi="Times New Roman"/>
          <w:sz w:val="28"/>
          <w:szCs w:val="28"/>
        </w:rPr>
        <w:t>нео</w:t>
      </w:r>
      <w:r w:rsidRPr="00530874">
        <w:rPr>
          <w:rFonts w:ascii="Times New Roman" w:hAnsi="Times New Roman"/>
          <w:sz w:val="28"/>
          <w:szCs w:val="28"/>
        </w:rPr>
        <w:t>б</w:t>
      </w:r>
      <w:r w:rsidRPr="00530874">
        <w:rPr>
          <w:rFonts w:ascii="Times New Roman" w:hAnsi="Times New Roman"/>
          <w:sz w:val="28"/>
          <w:szCs w:val="28"/>
        </w:rPr>
        <w:t xml:space="preserve">ходимым условием улучшения жизнедеятельности </w:t>
      </w:r>
      <w:r w:rsidR="00965A79">
        <w:rPr>
          <w:rFonts w:ascii="Times New Roman" w:hAnsi="Times New Roman"/>
          <w:sz w:val="28"/>
          <w:szCs w:val="28"/>
        </w:rPr>
        <w:t>населения</w:t>
      </w:r>
      <w:r w:rsidRPr="00530874">
        <w:rPr>
          <w:rFonts w:ascii="Times New Roman" w:hAnsi="Times New Roman"/>
          <w:sz w:val="28"/>
          <w:szCs w:val="28"/>
        </w:rPr>
        <w:t xml:space="preserve">. </w:t>
      </w:r>
    </w:p>
    <w:p w:rsidR="00C87CB8" w:rsidRDefault="00C87CB8" w:rsidP="00C87CB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По состоянию на 01.06.2017 г. по данным федеральной налоговой службы в Едином реестре субъектов малого и среднего предпринимательства на территории муниципального района Пестравский зарегистрировано 10 м</w:t>
      </w:r>
      <w:r>
        <w:rPr>
          <w:rFonts w:ascii="Times New Roman" w:hAnsi="Times New Roman"/>
          <w:sz w:val="28"/>
          <w:szCs w:val="28"/>
        </w:rPr>
        <w:t>а</w:t>
      </w:r>
      <w:r>
        <w:rPr>
          <w:rFonts w:ascii="Times New Roman" w:hAnsi="Times New Roman"/>
          <w:sz w:val="28"/>
          <w:szCs w:val="28"/>
        </w:rPr>
        <w:t>лых предприятий, 2 средних и 67 микро-предприятий, а также 306 предпр</w:t>
      </w:r>
      <w:r>
        <w:rPr>
          <w:rFonts w:ascii="Times New Roman" w:hAnsi="Times New Roman"/>
          <w:sz w:val="28"/>
          <w:szCs w:val="28"/>
        </w:rPr>
        <w:t>и</w:t>
      </w:r>
      <w:r>
        <w:rPr>
          <w:rFonts w:ascii="Times New Roman" w:hAnsi="Times New Roman"/>
          <w:sz w:val="28"/>
          <w:szCs w:val="28"/>
        </w:rPr>
        <w:t>нимателя без образования юридического лица. Кроме этого</w:t>
      </w:r>
      <w:r w:rsidR="008C388B">
        <w:rPr>
          <w:rFonts w:ascii="Times New Roman" w:hAnsi="Times New Roman"/>
          <w:sz w:val="28"/>
          <w:szCs w:val="28"/>
        </w:rPr>
        <w:t>,</w:t>
      </w:r>
      <w:r>
        <w:rPr>
          <w:rFonts w:ascii="Times New Roman" w:hAnsi="Times New Roman"/>
          <w:sz w:val="28"/>
          <w:szCs w:val="28"/>
        </w:rPr>
        <w:t xml:space="preserve"> 5 СМСП юрид</w:t>
      </w:r>
      <w:r>
        <w:rPr>
          <w:rFonts w:ascii="Times New Roman" w:hAnsi="Times New Roman"/>
          <w:sz w:val="28"/>
          <w:szCs w:val="28"/>
        </w:rPr>
        <w:t>и</w:t>
      </w:r>
      <w:r>
        <w:rPr>
          <w:rFonts w:ascii="Times New Roman" w:hAnsi="Times New Roman"/>
          <w:sz w:val="28"/>
          <w:szCs w:val="28"/>
        </w:rPr>
        <w:t xml:space="preserve">ческих лиц, зарегистрированные в других муниципальных образованиях, осуществляют основную свою деятельность на территории муниципального района Пестравский. Из 79 юридических лиц 14 занимаются производством и переработкой сельскохозяйственной продукции (17,7%), 8 предприятий </w:t>
      </w:r>
      <w:r w:rsidR="008C388B">
        <w:rPr>
          <w:rFonts w:ascii="Times New Roman" w:hAnsi="Times New Roman"/>
          <w:sz w:val="28"/>
          <w:szCs w:val="28"/>
        </w:rPr>
        <w:t xml:space="preserve">- </w:t>
      </w:r>
      <w:r>
        <w:rPr>
          <w:rFonts w:ascii="Times New Roman" w:hAnsi="Times New Roman"/>
          <w:sz w:val="28"/>
          <w:szCs w:val="28"/>
        </w:rPr>
        <w:t>о</w:t>
      </w:r>
      <w:r>
        <w:rPr>
          <w:rFonts w:ascii="Times New Roman" w:hAnsi="Times New Roman"/>
          <w:sz w:val="28"/>
          <w:szCs w:val="28"/>
        </w:rPr>
        <w:t>б</w:t>
      </w:r>
      <w:r>
        <w:rPr>
          <w:rFonts w:ascii="Times New Roman" w:hAnsi="Times New Roman"/>
          <w:sz w:val="28"/>
          <w:szCs w:val="28"/>
        </w:rPr>
        <w:t>рабатывающим производством (10,1%), 34 заняты в сфере торговли и ремо</w:t>
      </w:r>
      <w:r>
        <w:rPr>
          <w:rFonts w:ascii="Times New Roman" w:hAnsi="Times New Roman"/>
          <w:sz w:val="28"/>
          <w:szCs w:val="28"/>
        </w:rPr>
        <w:t>н</w:t>
      </w:r>
      <w:r>
        <w:rPr>
          <w:rFonts w:ascii="Times New Roman" w:hAnsi="Times New Roman"/>
          <w:sz w:val="28"/>
          <w:szCs w:val="28"/>
        </w:rPr>
        <w:t xml:space="preserve">та авто- </w:t>
      </w:r>
      <w:proofErr w:type="spellStart"/>
      <w:r>
        <w:rPr>
          <w:rFonts w:ascii="Times New Roman" w:hAnsi="Times New Roman"/>
          <w:sz w:val="28"/>
          <w:szCs w:val="28"/>
        </w:rPr>
        <w:t>мото</w:t>
      </w:r>
      <w:proofErr w:type="spellEnd"/>
      <w:r>
        <w:rPr>
          <w:rFonts w:ascii="Times New Roman" w:hAnsi="Times New Roman"/>
          <w:sz w:val="28"/>
          <w:szCs w:val="28"/>
        </w:rPr>
        <w:t xml:space="preserve">- техники (43,0%), 4 – строительством (5,1%) и остальные предоставляют различного рода услуги (24,1%). </w:t>
      </w:r>
    </w:p>
    <w:p w:rsidR="00C87CB8" w:rsidRDefault="00C87CB8" w:rsidP="00C87CB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Из общего количества индивидуальных предпринимателей 62 имеют основной вид деятельности по производству сельскохозяйственной проду</w:t>
      </w:r>
      <w:r>
        <w:rPr>
          <w:rFonts w:ascii="Times New Roman" w:hAnsi="Times New Roman"/>
          <w:sz w:val="28"/>
          <w:szCs w:val="28"/>
        </w:rPr>
        <w:t>к</w:t>
      </w:r>
      <w:r>
        <w:rPr>
          <w:rFonts w:ascii="Times New Roman" w:hAnsi="Times New Roman"/>
          <w:sz w:val="28"/>
          <w:szCs w:val="28"/>
        </w:rPr>
        <w:t>ции – 20,3%; торговую деятельность осуществляют 134 ИП – 43,8%; 37 ос</w:t>
      </w:r>
      <w:r>
        <w:rPr>
          <w:rFonts w:ascii="Times New Roman" w:hAnsi="Times New Roman"/>
          <w:sz w:val="28"/>
          <w:szCs w:val="28"/>
        </w:rPr>
        <w:t>у</w:t>
      </w:r>
      <w:r>
        <w:rPr>
          <w:rFonts w:ascii="Times New Roman" w:hAnsi="Times New Roman"/>
          <w:sz w:val="28"/>
          <w:szCs w:val="28"/>
        </w:rPr>
        <w:t>ществляют транспортные услуги – 12,1%; 11 производят и предоставляют продукты питания – 3,6%; строительными работами занимаются 10 ИП – 3,3% и остальные занимаются различными видами деятельности – 16,9%.</w:t>
      </w:r>
    </w:p>
    <w:p w:rsidR="00C87CB8" w:rsidRDefault="008C388B" w:rsidP="00C87CB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По сравнению с 2015 годом ч</w:t>
      </w:r>
      <w:r w:rsidR="00C87CB8">
        <w:rPr>
          <w:rFonts w:ascii="Times New Roman" w:hAnsi="Times New Roman"/>
          <w:sz w:val="28"/>
          <w:szCs w:val="28"/>
        </w:rPr>
        <w:t>исло субъектов малого и среднего пре</w:t>
      </w:r>
      <w:r w:rsidR="00C87CB8">
        <w:rPr>
          <w:rFonts w:ascii="Times New Roman" w:hAnsi="Times New Roman"/>
          <w:sz w:val="28"/>
          <w:szCs w:val="28"/>
        </w:rPr>
        <w:t>д</w:t>
      </w:r>
      <w:r w:rsidR="00C87CB8">
        <w:rPr>
          <w:rFonts w:ascii="Times New Roman" w:hAnsi="Times New Roman"/>
          <w:sz w:val="28"/>
          <w:szCs w:val="28"/>
        </w:rPr>
        <w:t xml:space="preserve">принимательства снизилось в соответствии с </w:t>
      </w:r>
      <w:r>
        <w:rPr>
          <w:rFonts w:ascii="Times New Roman" w:hAnsi="Times New Roman"/>
          <w:sz w:val="28"/>
          <w:szCs w:val="28"/>
        </w:rPr>
        <w:t>ФЗ-408</w:t>
      </w:r>
      <w:r w:rsidR="00C87CB8">
        <w:rPr>
          <w:rFonts w:ascii="Times New Roman" w:hAnsi="Times New Roman"/>
          <w:sz w:val="28"/>
          <w:szCs w:val="28"/>
        </w:rPr>
        <w:t xml:space="preserve"> от 29.12.2015 «О внес</w:t>
      </w:r>
      <w:r w:rsidR="00C87CB8">
        <w:rPr>
          <w:rFonts w:ascii="Times New Roman" w:hAnsi="Times New Roman"/>
          <w:sz w:val="28"/>
          <w:szCs w:val="28"/>
        </w:rPr>
        <w:t>е</w:t>
      </w:r>
      <w:r w:rsidR="00C87CB8">
        <w:rPr>
          <w:rFonts w:ascii="Times New Roman" w:hAnsi="Times New Roman"/>
          <w:sz w:val="28"/>
          <w:szCs w:val="28"/>
        </w:rPr>
        <w:t xml:space="preserve">нии изменений в отдельные законодательные акты Российской Федерации» внесены изменения в Федеральный закон </w:t>
      </w:r>
      <w:r>
        <w:rPr>
          <w:rFonts w:ascii="Times New Roman" w:hAnsi="Times New Roman"/>
          <w:sz w:val="28"/>
          <w:szCs w:val="28"/>
        </w:rPr>
        <w:t xml:space="preserve">ФЗ-209 </w:t>
      </w:r>
      <w:r w:rsidR="00C87CB8">
        <w:rPr>
          <w:rFonts w:ascii="Times New Roman" w:hAnsi="Times New Roman"/>
          <w:sz w:val="28"/>
          <w:szCs w:val="28"/>
        </w:rPr>
        <w:t xml:space="preserve">от 24.07.2007 «О развитии малого и среднего предпринимательства в Российской Федерации», а именно - из числа СМСП были исключены все акционерные общества, находящиеся на территории муниципального района Пестравский. </w:t>
      </w:r>
    </w:p>
    <w:p w:rsidR="008C388B" w:rsidRPr="00AC7A9A" w:rsidRDefault="008C388B" w:rsidP="008C388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За 2014-2017 гг. п</w:t>
      </w:r>
      <w:r w:rsidRPr="00AC7A9A">
        <w:rPr>
          <w:rFonts w:ascii="Times New Roman" w:hAnsi="Times New Roman"/>
          <w:sz w:val="28"/>
          <w:szCs w:val="28"/>
        </w:rPr>
        <w:t>лотность субъектов малого предпринимательства на 1000 жителей района увеличилась</w:t>
      </w:r>
      <w:r>
        <w:rPr>
          <w:rFonts w:ascii="Times New Roman" w:hAnsi="Times New Roman"/>
          <w:sz w:val="28"/>
          <w:szCs w:val="28"/>
        </w:rPr>
        <w:t xml:space="preserve"> на 7,3%</w:t>
      </w:r>
      <w:r w:rsidRPr="00AC7A9A">
        <w:rPr>
          <w:rFonts w:ascii="Times New Roman" w:hAnsi="Times New Roman"/>
          <w:sz w:val="28"/>
          <w:szCs w:val="28"/>
        </w:rPr>
        <w:t xml:space="preserve"> </w:t>
      </w:r>
      <w:r>
        <w:rPr>
          <w:rFonts w:ascii="Times New Roman" w:hAnsi="Times New Roman"/>
          <w:sz w:val="28"/>
          <w:szCs w:val="28"/>
        </w:rPr>
        <w:t xml:space="preserve">и </w:t>
      </w:r>
      <w:r w:rsidRPr="00AC7A9A">
        <w:rPr>
          <w:rFonts w:ascii="Times New Roman" w:hAnsi="Times New Roman"/>
          <w:sz w:val="28"/>
          <w:szCs w:val="28"/>
        </w:rPr>
        <w:t xml:space="preserve">составила </w:t>
      </w:r>
      <w:r>
        <w:rPr>
          <w:rFonts w:ascii="Times New Roman" w:hAnsi="Times New Roman"/>
          <w:sz w:val="28"/>
          <w:szCs w:val="28"/>
        </w:rPr>
        <w:t>26,6</w:t>
      </w:r>
      <w:r w:rsidRPr="00AC7A9A">
        <w:rPr>
          <w:rFonts w:ascii="Times New Roman" w:hAnsi="Times New Roman"/>
          <w:sz w:val="28"/>
          <w:szCs w:val="28"/>
        </w:rPr>
        <w:t xml:space="preserve"> ед., что </w:t>
      </w:r>
      <w:r>
        <w:rPr>
          <w:rFonts w:ascii="Times New Roman" w:hAnsi="Times New Roman"/>
          <w:sz w:val="28"/>
          <w:szCs w:val="28"/>
        </w:rPr>
        <w:t>немного ниже</w:t>
      </w:r>
      <w:r w:rsidRPr="00AC7A9A">
        <w:rPr>
          <w:rFonts w:ascii="Times New Roman" w:hAnsi="Times New Roman"/>
          <w:sz w:val="28"/>
          <w:szCs w:val="28"/>
        </w:rPr>
        <w:t xml:space="preserve"> </w:t>
      </w:r>
      <w:proofErr w:type="spellStart"/>
      <w:r w:rsidRPr="00AC7A9A">
        <w:rPr>
          <w:rFonts w:ascii="Times New Roman" w:hAnsi="Times New Roman"/>
          <w:sz w:val="28"/>
          <w:szCs w:val="28"/>
        </w:rPr>
        <w:t>среднеобластного</w:t>
      </w:r>
      <w:proofErr w:type="spellEnd"/>
      <w:r w:rsidRPr="00AC7A9A">
        <w:rPr>
          <w:rFonts w:ascii="Times New Roman" w:hAnsi="Times New Roman"/>
          <w:sz w:val="28"/>
          <w:szCs w:val="28"/>
        </w:rPr>
        <w:t xml:space="preserve"> значения – 28,38 ед.</w:t>
      </w:r>
      <w:r w:rsidR="005B6D25">
        <w:rPr>
          <w:rFonts w:ascii="Times New Roman" w:hAnsi="Times New Roman"/>
          <w:sz w:val="28"/>
          <w:szCs w:val="28"/>
        </w:rPr>
        <w:t xml:space="preserve"> Вместе с тем, доля занятых на малых и средних предприятиях имеет тенденцию к снижению – с 35,4% в 2014 г. до 34,1% в 2017 г.</w:t>
      </w:r>
    </w:p>
    <w:p w:rsidR="00C87CB8" w:rsidRDefault="00C87CB8" w:rsidP="00C87CB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 перспективу до 2020 года планируется увеличение количества суб</w:t>
      </w:r>
      <w:r>
        <w:rPr>
          <w:rFonts w:ascii="Times New Roman" w:hAnsi="Times New Roman"/>
          <w:sz w:val="28"/>
          <w:szCs w:val="28"/>
        </w:rPr>
        <w:t>ъ</w:t>
      </w:r>
      <w:r>
        <w:rPr>
          <w:rFonts w:ascii="Times New Roman" w:hAnsi="Times New Roman"/>
          <w:sz w:val="28"/>
          <w:szCs w:val="28"/>
        </w:rPr>
        <w:t xml:space="preserve">ектов МСП </w:t>
      </w:r>
      <w:r w:rsidRPr="00ED7472">
        <w:rPr>
          <w:rFonts w:ascii="Times New Roman" w:hAnsi="Times New Roman"/>
          <w:sz w:val="28"/>
          <w:szCs w:val="28"/>
        </w:rPr>
        <w:t xml:space="preserve">за счет привлечения в трудовую деятельность владельцев личных подсобных хозяйств по производству </w:t>
      </w:r>
      <w:r>
        <w:rPr>
          <w:rFonts w:ascii="Times New Roman" w:hAnsi="Times New Roman"/>
          <w:sz w:val="28"/>
          <w:szCs w:val="28"/>
        </w:rPr>
        <w:t>сельскохозяйственной продукции и с</w:t>
      </w:r>
      <w:r>
        <w:rPr>
          <w:rFonts w:ascii="Times New Roman" w:hAnsi="Times New Roman"/>
          <w:sz w:val="28"/>
          <w:szCs w:val="28"/>
        </w:rPr>
        <w:t>о</w:t>
      </w:r>
      <w:r>
        <w:rPr>
          <w:rFonts w:ascii="Times New Roman" w:hAnsi="Times New Roman"/>
          <w:sz w:val="28"/>
          <w:szCs w:val="28"/>
        </w:rPr>
        <w:t xml:space="preserve">хранение количества среднесписочной численности работников, занятых у субъектов МСП. </w:t>
      </w:r>
    </w:p>
    <w:p w:rsidR="00C87CB8" w:rsidRPr="00B602C6" w:rsidRDefault="00C87CB8" w:rsidP="00C87CB8">
      <w:pPr>
        <w:pStyle w:val="a3"/>
        <w:spacing w:after="0" w:line="360" w:lineRule="auto"/>
        <w:ind w:left="0" w:firstLine="709"/>
        <w:jc w:val="both"/>
        <w:rPr>
          <w:rFonts w:ascii="Times New Roman" w:hAnsi="Times New Roman"/>
          <w:sz w:val="28"/>
          <w:szCs w:val="28"/>
        </w:rPr>
      </w:pPr>
      <w:r w:rsidRPr="00530874">
        <w:rPr>
          <w:rFonts w:ascii="Times New Roman" w:hAnsi="Times New Roman"/>
          <w:sz w:val="28"/>
          <w:szCs w:val="28"/>
        </w:rPr>
        <w:t>В настоящее время ведется внедрение муниципального стандарта успешных практик</w:t>
      </w:r>
      <w:r w:rsidR="001230C8">
        <w:rPr>
          <w:rStyle w:val="a6"/>
          <w:rFonts w:ascii="Times New Roman" w:hAnsi="Times New Roman"/>
          <w:sz w:val="28"/>
          <w:szCs w:val="28"/>
        </w:rPr>
        <w:footnoteReference w:id="2"/>
      </w:r>
      <w:r w:rsidRPr="00530874">
        <w:rPr>
          <w:rFonts w:ascii="Times New Roman" w:hAnsi="Times New Roman"/>
          <w:sz w:val="28"/>
          <w:szCs w:val="28"/>
        </w:rPr>
        <w:t>, который позволит улучшить инвестиционный климат в районе и привлекательность территории для капитальных вложений инвест</w:t>
      </w:r>
      <w:r w:rsidRPr="00530874">
        <w:rPr>
          <w:rFonts w:ascii="Times New Roman" w:hAnsi="Times New Roman"/>
          <w:sz w:val="28"/>
          <w:szCs w:val="28"/>
        </w:rPr>
        <w:t>о</w:t>
      </w:r>
      <w:r w:rsidRPr="00530874">
        <w:rPr>
          <w:rFonts w:ascii="Times New Roman" w:hAnsi="Times New Roman"/>
          <w:sz w:val="28"/>
          <w:szCs w:val="28"/>
        </w:rPr>
        <w:t>ров.</w:t>
      </w:r>
    </w:p>
    <w:p w:rsidR="00C87CB8" w:rsidRPr="00530874" w:rsidRDefault="00C87CB8" w:rsidP="00C87CB8">
      <w:pPr>
        <w:pStyle w:val="a3"/>
        <w:spacing w:after="0" w:line="360" w:lineRule="auto"/>
        <w:ind w:left="0" w:firstLine="709"/>
        <w:jc w:val="both"/>
        <w:rPr>
          <w:rFonts w:ascii="Times New Roman" w:hAnsi="Times New Roman"/>
          <w:sz w:val="28"/>
          <w:szCs w:val="28"/>
        </w:rPr>
      </w:pPr>
      <w:r w:rsidRPr="00530874">
        <w:rPr>
          <w:rFonts w:ascii="Times New Roman" w:hAnsi="Times New Roman"/>
          <w:sz w:val="28"/>
          <w:szCs w:val="28"/>
        </w:rPr>
        <w:t>Одним из определяющих факторов развития СМСП и осуществления результативных мер его поддержки на всех уровнях является его эффекти</w:t>
      </w:r>
      <w:r w:rsidRPr="00530874">
        <w:rPr>
          <w:rFonts w:ascii="Times New Roman" w:hAnsi="Times New Roman"/>
          <w:sz w:val="28"/>
          <w:szCs w:val="28"/>
        </w:rPr>
        <w:t>в</w:t>
      </w:r>
      <w:r w:rsidRPr="00530874">
        <w:rPr>
          <w:rFonts w:ascii="Times New Roman" w:hAnsi="Times New Roman"/>
          <w:sz w:val="28"/>
          <w:szCs w:val="28"/>
        </w:rPr>
        <w:t>ная инфраструктура.</w:t>
      </w:r>
      <w:r w:rsidR="001230C8">
        <w:rPr>
          <w:rFonts w:ascii="Times New Roman" w:hAnsi="Times New Roman"/>
          <w:sz w:val="28"/>
          <w:szCs w:val="28"/>
        </w:rPr>
        <w:t xml:space="preserve"> </w:t>
      </w:r>
      <w:r w:rsidR="00B57CFD">
        <w:rPr>
          <w:rFonts w:ascii="Times New Roman" w:hAnsi="Times New Roman"/>
          <w:sz w:val="28"/>
          <w:szCs w:val="28"/>
        </w:rPr>
        <w:t xml:space="preserve">В целях </w:t>
      </w:r>
      <w:r w:rsidR="00B57CFD" w:rsidRPr="00530874">
        <w:rPr>
          <w:rFonts w:ascii="Times New Roman" w:hAnsi="Times New Roman"/>
          <w:sz w:val="28"/>
          <w:szCs w:val="28"/>
        </w:rPr>
        <w:t xml:space="preserve">поддержки предпринимательства </w:t>
      </w:r>
      <w:r w:rsidR="00B57CFD">
        <w:rPr>
          <w:rFonts w:ascii="Times New Roman" w:hAnsi="Times New Roman"/>
          <w:sz w:val="28"/>
          <w:szCs w:val="28"/>
        </w:rPr>
        <w:t>н</w:t>
      </w:r>
      <w:r w:rsidRPr="00530874">
        <w:rPr>
          <w:rFonts w:ascii="Times New Roman" w:hAnsi="Times New Roman"/>
          <w:sz w:val="28"/>
          <w:szCs w:val="28"/>
        </w:rPr>
        <w:t>а территории муниципального района</w:t>
      </w:r>
      <w:r>
        <w:rPr>
          <w:rFonts w:ascii="Times New Roman" w:hAnsi="Times New Roman"/>
          <w:sz w:val="28"/>
          <w:szCs w:val="28"/>
        </w:rPr>
        <w:t xml:space="preserve"> </w:t>
      </w:r>
      <w:r w:rsidRPr="00530874">
        <w:rPr>
          <w:rFonts w:ascii="Times New Roman" w:hAnsi="Times New Roman"/>
          <w:sz w:val="28"/>
          <w:szCs w:val="28"/>
        </w:rPr>
        <w:t>действуют совещательный Совет по улучшению и</w:t>
      </w:r>
      <w:r w:rsidRPr="00530874">
        <w:rPr>
          <w:rFonts w:ascii="Times New Roman" w:hAnsi="Times New Roman"/>
          <w:sz w:val="28"/>
          <w:szCs w:val="28"/>
        </w:rPr>
        <w:t>н</w:t>
      </w:r>
      <w:r w:rsidRPr="00530874">
        <w:rPr>
          <w:rFonts w:ascii="Times New Roman" w:hAnsi="Times New Roman"/>
          <w:sz w:val="28"/>
          <w:szCs w:val="28"/>
        </w:rPr>
        <w:t>вестиционного климата и развитию предпринимательства в муниципаль</w:t>
      </w:r>
      <w:r w:rsidR="00B57CFD">
        <w:rPr>
          <w:rFonts w:ascii="Times New Roman" w:hAnsi="Times New Roman"/>
          <w:sz w:val="28"/>
          <w:szCs w:val="28"/>
        </w:rPr>
        <w:t>ном районе Пестравский.</w:t>
      </w:r>
    </w:p>
    <w:p w:rsidR="00C87CB8" w:rsidRPr="00530874" w:rsidRDefault="00C87CB8" w:rsidP="00C87CB8">
      <w:pPr>
        <w:pStyle w:val="a3"/>
        <w:spacing w:after="0" w:line="360" w:lineRule="auto"/>
        <w:ind w:left="0" w:firstLine="709"/>
        <w:jc w:val="both"/>
        <w:rPr>
          <w:rFonts w:ascii="Times New Roman" w:hAnsi="Times New Roman"/>
          <w:sz w:val="28"/>
          <w:szCs w:val="28"/>
        </w:rPr>
      </w:pPr>
      <w:r w:rsidRPr="00530874">
        <w:rPr>
          <w:rFonts w:ascii="Times New Roman" w:hAnsi="Times New Roman"/>
          <w:sz w:val="28"/>
          <w:szCs w:val="28"/>
        </w:rPr>
        <w:t>Муниципальная программа по оказанию содействия развития малого и среднего предпринимательства в муниципальном районе Пестравский на 2016-2020 годы предусматривает различные формы поддержки субъектов малого и среднего предпринимательства муниципального района Пестра</w:t>
      </w:r>
      <w:r w:rsidRPr="00530874">
        <w:rPr>
          <w:rFonts w:ascii="Times New Roman" w:hAnsi="Times New Roman"/>
          <w:sz w:val="28"/>
          <w:szCs w:val="28"/>
        </w:rPr>
        <w:t>в</w:t>
      </w:r>
      <w:r w:rsidRPr="00530874">
        <w:rPr>
          <w:rFonts w:ascii="Times New Roman" w:hAnsi="Times New Roman"/>
          <w:sz w:val="28"/>
          <w:szCs w:val="28"/>
        </w:rPr>
        <w:t>ский.</w:t>
      </w:r>
    </w:p>
    <w:p w:rsidR="00C87CB8" w:rsidRPr="00530874" w:rsidRDefault="00C87CB8" w:rsidP="00C87CB8">
      <w:pPr>
        <w:pStyle w:val="a3"/>
        <w:spacing w:after="0" w:line="360" w:lineRule="auto"/>
        <w:ind w:left="0" w:firstLine="709"/>
        <w:jc w:val="both"/>
        <w:rPr>
          <w:rFonts w:ascii="Times New Roman" w:hAnsi="Times New Roman"/>
          <w:sz w:val="28"/>
          <w:szCs w:val="28"/>
        </w:rPr>
      </w:pPr>
      <w:r w:rsidRPr="00530874">
        <w:rPr>
          <w:rFonts w:ascii="Times New Roman" w:hAnsi="Times New Roman"/>
          <w:sz w:val="28"/>
          <w:szCs w:val="28"/>
        </w:rPr>
        <w:t>Информация о деятельности СМСП, а также проводимых семинарах, форумах, деловых встречах, выставках размещается на официальном сайте администрации муниципального района Пестравский</w:t>
      </w:r>
      <w:r>
        <w:rPr>
          <w:rFonts w:ascii="Times New Roman" w:hAnsi="Times New Roman"/>
          <w:sz w:val="28"/>
          <w:szCs w:val="28"/>
        </w:rPr>
        <w:t xml:space="preserve"> </w:t>
      </w:r>
      <w:r w:rsidRPr="00530874">
        <w:rPr>
          <w:rFonts w:ascii="Times New Roman" w:hAnsi="Times New Roman"/>
          <w:sz w:val="28"/>
          <w:szCs w:val="28"/>
        </w:rPr>
        <w:t>в сети Интернет и в районной газете «Степь».</w:t>
      </w:r>
    </w:p>
    <w:p w:rsidR="00C87CB8" w:rsidRPr="00530874" w:rsidRDefault="00C87CB8" w:rsidP="00C87CB8">
      <w:pPr>
        <w:pStyle w:val="a3"/>
        <w:spacing w:after="0" w:line="360" w:lineRule="auto"/>
        <w:ind w:left="0" w:firstLine="709"/>
        <w:jc w:val="both"/>
        <w:rPr>
          <w:rFonts w:ascii="Times New Roman" w:hAnsi="Times New Roman"/>
          <w:sz w:val="28"/>
          <w:szCs w:val="28"/>
        </w:rPr>
      </w:pPr>
      <w:r w:rsidRPr="00530874">
        <w:rPr>
          <w:rFonts w:ascii="Times New Roman" w:hAnsi="Times New Roman"/>
          <w:sz w:val="28"/>
          <w:szCs w:val="28"/>
        </w:rPr>
        <w:t>Также на официальном сайте администрации муниципального района Пестравский создан информационный раздел для предпринимателей мун</w:t>
      </w:r>
      <w:r w:rsidRPr="00530874">
        <w:rPr>
          <w:rFonts w:ascii="Times New Roman" w:hAnsi="Times New Roman"/>
          <w:sz w:val="28"/>
          <w:szCs w:val="28"/>
        </w:rPr>
        <w:t>и</w:t>
      </w:r>
      <w:r w:rsidRPr="00530874">
        <w:rPr>
          <w:rFonts w:ascii="Times New Roman" w:hAnsi="Times New Roman"/>
          <w:sz w:val="28"/>
          <w:szCs w:val="28"/>
        </w:rPr>
        <w:t xml:space="preserve">ципального района Пестравский, где размещаются все нормативно-правовые акты в разделе «Поддержка предпринимателей» и «Инвестиции». </w:t>
      </w:r>
    </w:p>
    <w:p w:rsidR="00C87CB8" w:rsidRDefault="00C87CB8" w:rsidP="0096535C">
      <w:pPr>
        <w:pStyle w:val="af"/>
        <w:spacing w:line="360" w:lineRule="auto"/>
        <w:ind w:firstLine="709"/>
        <w:rPr>
          <w:rFonts w:ascii="Times New Roman" w:hAnsi="Times New Roman"/>
          <w:sz w:val="28"/>
          <w:szCs w:val="28"/>
        </w:rPr>
      </w:pPr>
      <w:r w:rsidRPr="00BB6FC8">
        <w:rPr>
          <w:rFonts w:ascii="Times New Roman" w:hAnsi="Times New Roman" w:cs="Times New Roman"/>
          <w:b/>
          <w:i/>
          <w:iCs/>
          <w:color w:val="2F5496" w:themeColor="accent1" w:themeShade="BF"/>
          <w:spacing w:val="1"/>
          <w:sz w:val="28"/>
          <w:szCs w:val="28"/>
        </w:rPr>
        <w:t>Потребительский рынок и сфера услуг.</w:t>
      </w:r>
      <w:r>
        <w:rPr>
          <w:rFonts w:ascii="Times New Roman" w:hAnsi="Times New Roman" w:cs="Times New Roman"/>
          <w:b/>
          <w:i/>
          <w:sz w:val="28"/>
          <w:szCs w:val="28"/>
        </w:rPr>
        <w:t xml:space="preserve"> </w:t>
      </w:r>
      <w:r w:rsidRPr="00981EBE">
        <w:rPr>
          <w:rFonts w:ascii="Times New Roman" w:hAnsi="Times New Roman"/>
          <w:sz w:val="28"/>
          <w:szCs w:val="28"/>
        </w:rPr>
        <w:t>В Пестравском районе сл</w:t>
      </w:r>
      <w:r w:rsidRPr="00981EBE">
        <w:rPr>
          <w:rFonts w:ascii="Times New Roman" w:hAnsi="Times New Roman"/>
          <w:sz w:val="28"/>
          <w:szCs w:val="28"/>
        </w:rPr>
        <w:t>о</w:t>
      </w:r>
      <w:r w:rsidRPr="00981EBE">
        <w:rPr>
          <w:rFonts w:ascii="Times New Roman" w:hAnsi="Times New Roman"/>
          <w:sz w:val="28"/>
          <w:szCs w:val="28"/>
        </w:rPr>
        <w:lastRenderedPageBreak/>
        <w:t>жились благоприятные условия для развития потребительского рынка тов</w:t>
      </w:r>
      <w:r w:rsidRPr="00981EBE">
        <w:rPr>
          <w:rFonts w:ascii="Times New Roman" w:hAnsi="Times New Roman"/>
          <w:sz w:val="28"/>
          <w:szCs w:val="28"/>
        </w:rPr>
        <w:t>а</w:t>
      </w:r>
      <w:r w:rsidRPr="00981EBE">
        <w:rPr>
          <w:rFonts w:ascii="Times New Roman" w:hAnsi="Times New Roman"/>
          <w:sz w:val="28"/>
          <w:szCs w:val="28"/>
        </w:rPr>
        <w:t>ров и услуг, где основная доля в торговле и общественном питании прих</w:t>
      </w:r>
      <w:r w:rsidRPr="00981EBE">
        <w:rPr>
          <w:rFonts w:ascii="Times New Roman" w:hAnsi="Times New Roman"/>
          <w:sz w:val="28"/>
          <w:szCs w:val="28"/>
        </w:rPr>
        <w:t>о</w:t>
      </w:r>
      <w:r w:rsidRPr="00981EBE">
        <w:rPr>
          <w:rFonts w:ascii="Times New Roman" w:hAnsi="Times New Roman"/>
          <w:sz w:val="28"/>
          <w:szCs w:val="28"/>
        </w:rPr>
        <w:t>дится на предприятия малого бизнеса.</w:t>
      </w:r>
      <w:r w:rsidRPr="009759C8">
        <w:rPr>
          <w:rFonts w:ascii="Times New Roman" w:hAnsi="Times New Roman"/>
          <w:sz w:val="28"/>
          <w:szCs w:val="28"/>
        </w:rPr>
        <w:t xml:space="preserve"> </w:t>
      </w:r>
      <w:r w:rsidRPr="00981EBE">
        <w:rPr>
          <w:rFonts w:ascii="Times New Roman" w:hAnsi="Times New Roman"/>
          <w:sz w:val="28"/>
          <w:szCs w:val="28"/>
        </w:rPr>
        <w:t>Современный потребительский рынок</w:t>
      </w:r>
      <w:r w:rsidRPr="009759C8">
        <w:rPr>
          <w:rFonts w:ascii="Times New Roman" w:hAnsi="Times New Roman"/>
          <w:sz w:val="28"/>
          <w:szCs w:val="28"/>
        </w:rPr>
        <w:t xml:space="preserve"> </w:t>
      </w:r>
      <w:r w:rsidRPr="00981EBE">
        <w:rPr>
          <w:rFonts w:ascii="Times New Roman" w:hAnsi="Times New Roman"/>
          <w:sz w:val="28"/>
          <w:szCs w:val="28"/>
        </w:rPr>
        <w:t>функционирует стабильно, развита сеть предприятий торговли общественн</w:t>
      </w:r>
      <w:r w:rsidRPr="00981EBE">
        <w:rPr>
          <w:rFonts w:ascii="Times New Roman" w:hAnsi="Times New Roman"/>
          <w:sz w:val="28"/>
          <w:szCs w:val="28"/>
        </w:rPr>
        <w:t>о</w:t>
      </w:r>
      <w:r w:rsidRPr="00981EBE">
        <w:rPr>
          <w:rFonts w:ascii="Times New Roman" w:hAnsi="Times New Roman"/>
          <w:sz w:val="28"/>
          <w:szCs w:val="28"/>
        </w:rPr>
        <w:t>го питания и бытового обслуживания</w:t>
      </w:r>
      <w:r w:rsidR="006578DF">
        <w:rPr>
          <w:rFonts w:ascii="Times New Roman" w:hAnsi="Times New Roman"/>
          <w:sz w:val="28"/>
          <w:szCs w:val="28"/>
        </w:rPr>
        <w:t xml:space="preserve">. </w:t>
      </w:r>
      <w:r w:rsidR="006578DF" w:rsidRPr="004E03A1">
        <w:rPr>
          <w:rFonts w:ascii="Times New Roman" w:hAnsi="Times New Roman" w:cs="Times New Roman"/>
          <w:sz w:val="28"/>
          <w:szCs w:val="28"/>
        </w:rPr>
        <w:t xml:space="preserve">По показателю оборота розничной торговли на душу населения </w:t>
      </w:r>
      <w:r w:rsidR="006578DF">
        <w:rPr>
          <w:rFonts w:ascii="Times New Roman" w:hAnsi="Times New Roman" w:cs="Times New Roman"/>
          <w:sz w:val="28"/>
          <w:szCs w:val="28"/>
        </w:rPr>
        <w:t>Пестравский</w:t>
      </w:r>
      <w:r w:rsidR="006578DF" w:rsidRPr="004E03A1">
        <w:rPr>
          <w:rFonts w:ascii="Times New Roman" w:hAnsi="Times New Roman" w:cs="Times New Roman"/>
          <w:sz w:val="28"/>
          <w:szCs w:val="28"/>
        </w:rPr>
        <w:t xml:space="preserve"> район занимает </w:t>
      </w:r>
      <w:r w:rsidR="006578DF">
        <w:rPr>
          <w:rFonts w:ascii="Times New Roman" w:hAnsi="Times New Roman" w:cs="Times New Roman"/>
          <w:sz w:val="28"/>
          <w:szCs w:val="28"/>
        </w:rPr>
        <w:t>средние позиции</w:t>
      </w:r>
      <w:r w:rsidR="006578DF" w:rsidRPr="004E03A1">
        <w:rPr>
          <w:rFonts w:ascii="Times New Roman" w:hAnsi="Times New Roman" w:cs="Times New Roman"/>
          <w:sz w:val="28"/>
          <w:szCs w:val="28"/>
        </w:rPr>
        <w:t xml:space="preserve"> среди муниципальных районов Самарской области (рис.</w:t>
      </w:r>
      <w:r w:rsidR="006578DF">
        <w:rPr>
          <w:rFonts w:ascii="Times New Roman" w:hAnsi="Times New Roman" w:cs="Times New Roman"/>
          <w:sz w:val="28"/>
          <w:szCs w:val="28"/>
        </w:rPr>
        <w:t xml:space="preserve"> 8</w:t>
      </w:r>
      <w:r w:rsidR="006578DF" w:rsidRPr="004E03A1">
        <w:rPr>
          <w:rFonts w:ascii="Times New Roman" w:hAnsi="Times New Roman" w:cs="Times New Roman"/>
          <w:sz w:val="28"/>
          <w:szCs w:val="28"/>
        </w:rPr>
        <w:t>).</w:t>
      </w:r>
      <w:r w:rsidR="009B75B0">
        <w:rPr>
          <w:rFonts w:ascii="Times New Roman" w:hAnsi="Times New Roman" w:cs="Times New Roman"/>
          <w:sz w:val="28"/>
          <w:szCs w:val="28"/>
        </w:rPr>
        <w:t xml:space="preserve"> </w:t>
      </w:r>
    </w:p>
    <w:p w:rsidR="0096535C" w:rsidRPr="00981EBE" w:rsidRDefault="0096535C" w:rsidP="0096535C">
      <w:pPr>
        <w:pStyle w:val="a3"/>
        <w:spacing w:after="0" w:line="360" w:lineRule="auto"/>
        <w:ind w:left="0" w:firstLine="709"/>
        <w:jc w:val="both"/>
        <w:rPr>
          <w:rFonts w:ascii="Times New Roman" w:hAnsi="Times New Roman"/>
          <w:sz w:val="28"/>
          <w:szCs w:val="28"/>
        </w:rPr>
      </w:pPr>
      <w:r w:rsidRPr="00981EBE">
        <w:rPr>
          <w:rFonts w:ascii="Times New Roman" w:hAnsi="Times New Roman"/>
          <w:sz w:val="28"/>
          <w:szCs w:val="28"/>
        </w:rPr>
        <w:t>На сегодняшний день ассортимент реализуемых товаров удовлетворяет практически все потребности покупателей. Существенно изменился уровень оснащения оборудованием</w:t>
      </w:r>
      <w:r>
        <w:rPr>
          <w:rFonts w:ascii="Times New Roman" w:hAnsi="Times New Roman"/>
          <w:sz w:val="28"/>
          <w:szCs w:val="28"/>
        </w:rPr>
        <w:t xml:space="preserve"> </w:t>
      </w:r>
      <w:r w:rsidRPr="00981EBE">
        <w:rPr>
          <w:rFonts w:ascii="Times New Roman" w:hAnsi="Times New Roman"/>
          <w:sz w:val="28"/>
          <w:szCs w:val="28"/>
        </w:rPr>
        <w:t>и интерьеров всех магазинов, технологии реал</w:t>
      </w:r>
      <w:r w:rsidRPr="00981EBE">
        <w:rPr>
          <w:rFonts w:ascii="Times New Roman" w:hAnsi="Times New Roman"/>
          <w:sz w:val="28"/>
          <w:szCs w:val="28"/>
        </w:rPr>
        <w:t>и</w:t>
      </w:r>
      <w:r w:rsidRPr="00981EBE">
        <w:rPr>
          <w:rFonts w:ascii="Times New Roman" w:hAnsi="Times New Roman"/>
          <w:sz w:val="28"/>
          <w:szCs w:val="28"/>
        </w:rPr>
        <w:t>зации товаров, культура обслуживания потребителей. Наполняемость ассо</w:t>
      </w:r>
      <w:r w:rsidRPr="00981EBE">
        <w:rPr>
          <w:rFonts w:ascii="Times New Roman" w:hAnsi="Times New Roman"/>
          <w:sz w:val="28"/>
          <w:szCs w:val="28"/>
        </w:rPr>
        <w:t>р</w:t>
      </w:r>
      <w:r w:rsidRPr="00981EBE">
        <w:rPr>
          <w:rFonts w:ascii="Times New Roman" w:hAnsi="Times New Roman"/>
          <w:sz w:val="28"/>
          <w:szCs w:val="28"/>
        </w:rPr>
        <w:t>тимента во многих сельских магазинах значительно стала лучше. Увеличив</w:t>
      </w:r>
      <w:r w:rsidRPr="00981EBE">
        <w:rPr>
          <w:rFonts w:ascii="Times New Roman" w:hAnsi="Times New Roman"/>
          <w:sz w:val="28"/>
          <w:szCs w:val="28"/>
        </w:rPr>
        <w:t>а</w:t>
      </w:r>
      <w:r w:rsidRPr="00981EBE">
        <w:rPr>
          <w:rFonts w:ascii="Times New Roman" w:hAnsi="Times New Roman"/>
          <w:sz w:val="28"/>
          <w:szCs w:val="28"/>
        </w:rPr>
        <w:t xml:space="preserve">ется тенденция открытия новых стационарных магазинов, индивидуальные предприниматели уходят от нестационарных торговых точек. </w:t>
      </w:r>
    </w:p>
    <w:p w:rsidR="006578DF" w:rsidRDefault="0096535C" w:rsidP="006578DF">
      <w:pPr>
        <w:pStyle w:val="a3"/>
        <w:spacing w:after="0" w:line="360" w:lineRule="auto"/>
        <w:ind w:left="0" w:firstLine="709"/>
        <w:jc w:val="both"/>
        <w:rPr>
          <w:rFonts w:ascii="Times New Roman" w:hAnsi="Times New Roman"/>
          <w:sz w:val="28"/>
          <w:szCs w:val="28"/>
        </w:rPr>
      </w:pPr>
      <w:r w:rsidRPr="00981EBE">
        <w:rPr>
          <w:rFonts w:ascii="Times New Roman" w:hAnsi="Times New Roman"/>
          <w:sz w:val="28"/>
          <w:szCs w:val="28"/>
        </w:rPr>
        <w:t>Открытие новых сетевых магазинов, таких как «Пятерочка», «Пел</w:t>
      </w:r>
      <w:r w:rsidRPr="00981EBE">
        <w:rPr>
          <w:rFonts w:ascii="Times New Roman" w:hAnsi="Times New Roman"/>
          <w:sz w:val="28"/>
          <w:szCs w:val="28"/>
        </w:rPr>
        <w:t>и</w:t>
      </w:r>
      <w:r w:rsidRPr="00981EBE">
        <w:rPr>
          <w:rFonts w:ascii="Times New Roman" w:hAnsi="Times New Roman"/>
          <w:sz w:val="28"/>
          <w:szCs w:val="28"/>
        </w:rPr>
        <w:t>кан», «</w:t>
      </w:r>
      <w:proofErr w:type="spellStart"/>
      <w:r w:rsidRPr="00981EBE">
        <w:rPr>
          <w:rFonts w:ascii="Times New Roman" w:hAnsi="Times New Roman"/>
          <w:sz w:val="28"/>
          <w:szCs w:val="28"/>
        </w:rPr>
        <w:t>СемьЯ</w:t>
      </w:r>
      <w:proofErr w:type="spellEnd"/>
      <w:r w:rsidRPr="00981EBE">
        <w:rPr>
          <w:rFonts w:ascii="Times New Roman" w:hAnsi="Times New Roman"/>
          <w:sz w:val="28"/>
          <w:szCs w:val="28"/>
        </w:rPr>
        <w:t>», «Грош» способствовало увеличению оборота розничной то</w:t>
      </w:r>
      <w:r w:rsidRPr="00981EBE">
        <w:rPr>
          <w:rFonts w:ascii="Times New Roman" w:hAnsi="Times New Roman"/>
          <w:sz w:val="28"/>
          <w:szCs w:val="28"/>
        </w:rPr>
        <w:t>р</w:t>
      </w:r>
      <w:r w:rsidRPr="00981EBE">
        <w:rPr>
          <w:rFonts w:ascii="Times New Roman" w:hAnsi="Times New Roman"/>
          <w:sz w:val="28"/>
          <w:szCs w:val="28"/>
        </w:rPr>
        <w:t xml:space="preserve">говли. </w:t>
      </w:r>
      <w:r w:rsidR="006578DF" w:rsidRPr="00981EBE">
        <w:rPr>
          <w:rFonts w:ascii="Times New Roman" w:hAnsi="Times New Roman"/>
          <w:sz w:val="28"/>
          <w:szCs w:val="28"/>
        </w:rPr>
        <w:t>Оборот розничной торговли за 2017 год</w:t>
      </w:r>
      <w:r w:rsidR="006578DF">
        <w:rPr>
          <w:rFonts w:ascii="Times New Roman" w:hAnsi="Times New Roman"/>
          <w:sz w:val="28"/>
          <w:szCs w:val="28"/>
        </w:rPr>
        <w:t xml:space="preserve"> </w:t>
      </w:r>
      <w:r w:rsidR="006578DF" w:rsidRPr="00981EBE">
        <w:rPr>
          <w:rFonts w:ascii="Times New Roman" w:hAnsi="Times New Roman"/>
          <w:sz w:val="28"/>
          <w:szCs w:val="28"/>
        </w:rPr>
        <w:t>составил 829</w:t>
      </w:r>
      <w:r w:rsidR="006578DF">
        <w:rPr>
          <w:rFonts w:ascii="Times New Roman" w:hAnsi="Times New Roman"/>
          <w:sz w:val="28"/>
          <w:szCs w:val="28"/>
        </w:rPr>
        <w:t>,</w:t>
      </w:r>
      <w:r w:rsidR="006578DF" w:rsidRPr="00981EBE">
        <w:rPr>
          <w:rFonts w:ascii="Times New Roman" w:hAnsi="Times New Roman"/>
          <w:sz w:val="28"/>
          <w:szCs w:val="28"/>
        </w:rPr>
        <w:t xml:space="preserve">3 </w:t>
      </w:r>
      <w:r w:rsidR="006578DF">
        <w:rPr>
          <w:rFonts w:ascii="Times New Roman" w:hAnsi="Times New Roman"/>
          <w:sz w:val="28"/>
          <w:szCs w:val="28"/>
        </w:rPr>
        <w:t>млн</w:t>
      </w:r>
      <w:r w:rsidR="006578DF" w:rsidRPr="00981EBE">
        <w:rPr>
          <w:rFonts w:ascii="Times New Roman" w:hAnsi="Times New Roman"/>
          <w:sz w:val="28"/>
          <w:szCs w:val="28"/>
        </w:rPr>
        <w:t>. руб. или 101,5 % к уровню 2016 г., в том числе 107,9 % к уровню прошлого года</w:t>
      </w:r>
      <w:r w:rsidR="006578DF">
        <w:rPr>
          <w:rFonts w:ascii="Times New Roman" w:hAnsi="Times New Roman"/>
          <w:sz w:val="28"/>
          <w:szCs w:val="28"/>
        </w:rPr>
        <w:t xml:space="preserve"> </w:t>
      </w:r>
      <w:r w:rsidR="006578DF" w:rsidRPr="00981EBE">
        <w:rPr>
          <w:rFonts w:ascii="Times New Roman" w:hAnsi="Times New Roman"/>
          <w:sz w:val="28"/>
          <w:szCs w:val="28"/>
        </w:rPr>
        <w:t xml:space="preserve">по крупным и средним предприятиям. В расчете на </w:t>
      </w:r>
      <w:r w:rsidR="006578DF">
        <w:rPr>
          <w:rFonts w:ascii="Times New Roman" w:hAnsi="Times New Roman"/>
          <w:sz w:val="28"/>
          <w:szCs w:val="28"/>
        </w:rPr>
        <w:t>душу населения</w:t>
      </w:r>
      <w:r w:rsidR="006578DF" w:rsidRPr="00981EBE">
        <w:rPr>
          <w:rFonts w:ascii="Times New Roman" w:hAnsi="Times New Roman"/>
          <w:sz w:val="28"/>
          <w:szCs w:val="28"/>
        </w:rPr>
        <w:t xml:space="preserve"> в год пр</w:t>
      </w:r>
      <w:r w:rsidR="006578DF" w:rsidRPr="00981EBE">
        <w:rPr>
          <w:rFonts w:ascii="Times New Roman" w:hAnsi="Times New Roman"/>
          <w:sz w:val="28"/>
          <w:szCs w:val="28"/>
        </w:rPr>
        <w:t>и</w:t>
      </w:r>
      <w:r w:rsidR="006578DF" w:rsidRPr="00981EBE">
        <w:rPr>
          <w:rFonts w:ascii="Times New Roman" w:hAnsi="Times New Roman"/>
          <w:sz w:val="28"/>
          <w:szCs w:val="28"/>
        </w:rPr>
        <w:t>ходится</w:t>
      </w:r>
      <w:r w:rsidR="006578DF">
        <w:rPr>
          <w:rFonts w:ascii="Times New Roman" w:hAnsi="Times New Roman"/>
          <w:sz w:val="28"/>
          <w:szCs w:val="28"/>
        </w:rPr>
        <w:t xml:space="preserve"> 49,7 тыс. руб.</w:t>
      </w:r>
      <w:r w:rsidR="006578DF" w:rsidRPr="00981EBE">
        <w:rPr>
          <w:rFonts w:ascii="Times New Roman" w:hAnsi="Times New Roman"/>
          <w:sz w:val="28"/>
          <w:szCs w:val="28"/>
        </w:rPr>
        <w:t xml:space="preserve">, что на 5% выше уровня прошлого года. </w:t>
      </w:r>
    </w:p>
    <w:tbl>
      <w:tblPr>
        <w:tblStyle w:val="afc"/>
        <w:tblW w:w="0" w:type="auto"/>
        <w:tblLook w:val="04A0" w:firstRow="1" w:lastRow="0" w:firstColumn="1" w:lastColumn="0" w:noHBand="0" w:noVBand="1"/>
      </w:tblPr>
      <w:tblGrid>
        <w:gridCol w:w="4742"/>
        <w:gridCol w:w="4829"/>
      </w:tblGrid>
      <w:tr w:rsidR="00C87CB8" w:rsidTr="006578DF">
        <w:tc>
          <w:tcPr>
            <w:tcW w:w="4742" w:type="dxa"/>
          </w:tcPr>
          <w:p w:rsidR="00C87CB8" w:rsidRDefault="00C87CB8" w:rsidP="00AF0BCE">
            <w:pPr>
              <w:pStyle w:val="a3"/>
              <w:spacing w:after="0" w:line="360" w:lineRule="auto"/>
              <w:ind w:left="0"/>
              <w:jc w:val="both"/>
              <w:rPr>
                <w:rFonts w:ascii="Times New Roman" w:hAnsi="Times New Roman"/>
                <w:sz w:val="28"/>
                <w:szCs w:val="28"/>
              </w:rPr>
            </w:pPr>
            <w:r w:rsidRPr="004765D5">
              <w:rPr>
                <w:rFonts w:ascii="Times New Roman" w:hAnsi="Times New Roman"/>
                <w:noProof/>
                <w:sz w:val="28"/>
                <w:szCs w:val="28"/>
                <w:lang w:eastAsia="ru-RU"/>
              </w:rPr>
              <w:lastRenderedPageBreak/>
              <w:drawing>
                <wp:inline distT="0" distB="0" distL="0" distR="0">
                  <wp:extent cx="2926080" cy="3727450"/>
                  <wp:effectExtent l="19050" t="0" r="26670" b="6350"/>
                  <wp:docPr id="1" name="Диаграмма 9">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9E5CC6-592F-4C90-988D-1CF14AE4B6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829" w:type="dxa"/>
          </w:tcPr>
          <w:p w:rsidR="00C87CB8" w:rsidRDefault="00C87CB8" w:rsidP="00AF0BCE">
            <w:pPr>
              <w:pStyle w:val="a3"/>
              <w:spacing w:after="0" w:line="360" w:lineRule="auto"/>
              <w:ind w:left="0"/>
              <w:jc w:val="both"/>
              <w:rPr>
                <w:rFonts w:ascii="Times New Roman" w:hAnsi="Times New Roman"/>
                <w:sz w:val="28"/>
                <w:szCs w:val="28"/>
              </w:rPr>
            </w:pPr>
            <w:r w:rsidRPr="004765D5">
              <w:rPr>
                <w:rFonts w:ascii="Times New Roman" w:hAnsi="Times New Roman"/>
                <w:noProof/>
                <w:sz w:val="28"/>
                <w:szCs w:val="28"/>
                <w:lang w:eastAsia="ru-RU"/>
              </w:rPr>
              <w:drawing>
                <wp:inline distT="0" distB="0" distL="0" distR="0">
                  <wp:extent cx="2981325" cy="3724275"/>
                  <wp:effectExtent l="19050" t="0" r="28575" b="0"/>
                  <wp:docPr id="2" name="Диаграмма 4">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5DCD097-3990-484C-B7DB-DFC8C8A2D3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C87CB8" w:rsidRPr="005138D4" w:rsidRDefault="00C87CB8" w:rsidP="00C87CB8">
      <w:pPr>
        <w:pStyle w:val="a4"/>
        <w:ind w:firstLine="426"/>
      </w:pPr>
      <w:r w:rsidRPr="000F4650">
        <w:rPr>
          <w:rFonts w:ascii="Times New Roman" w:hAnsi="Times New Roman"/>
          <w:color w:val="000000"/>
          <w:shd w:val="clear" w:color="auto" w:fill="FFFFFF"/>
        </w:rPr>
        <w:t xml:space="preserve">Источник: </w:t>
      </w:r>
      <w:r w:rsidRPr="00E71B60">
        <w:rPr>
          <w:rFonts w:ascii="Times New Roman" w:hAnsi="Times New Roman"/>
        </w:rPr>
        <w:t>Муниципальные районы Самарской области. Статистический сборник. – Самара, 2017</w:t>
      </w:r>
      <w:r>
        <w:rPr>
          <w:rFonts w:ascii="Times New Roman" w:hAnsi="Times New Roman"/>
        </w:rPr>
        <w:t>.</w:t>
      </w:r>
      <w:r>
        <w:rPr>
          <w:rFonts w:ascii="Times New Roman" w:hAnsi="Times New Roman"/>
          <w:color w:val="000000"/>
          <w:shd w:val="clear" w:color="auto" w:fill="FFFFFF"/>
        </w:rPr>
        <w:t>;</w:t>
      </w:r>
      <w:r w:rsidRPr="000F4650">
        <w:rPr>
          <w:rFonts w:ascii="Times New Roman" w:hAnsi="Times New Roman"/>
        </w:rPr>
        <w:t xml:space="preserve"> </w:t>
      </w:r>
      <w:r w:rsidRPr="00A31422">
        <w:rPr>
          <w:rFonts w:ascii="Times New Roman" w:hAnsi="Times New Roman"/>
        </w:rPr>
        <w:t>ан</w:t>
      </w:r>
      <w:r w:rsidRPr="00A31422">
        <w:rPr>
          <w:rFonts w:ascii="Times New Roman" w:hAnsi="Times New Roman"/>
        </w:rPr>
        <w:t>а</w:t>
      </w:r>
      <w:r w:rsidRPr="00A31422">
        <w:rPr>
          <w:rFonts w:ascii="Times New Roman" w:hAnsi="Times New Roman"/>
        </w:rPr>
        <w:t>литика ФГБОУ ВО «СГЭУ»</w:t>
      </w:r>
    </w:p>
    <w:p w:rsidR="00C87CB8" w:rsidRPr="00413F4B" w:rsidRDefault="00C87CB8" w:rsidP="00C87CB8">
      <w:pPr>
        <w:spacing w:after="0" w:line="240" w:lineRule="auto"/>
        <w:jc w:val="center"/>
        <w:rPr>
          <w:rFonts w:ascii="Times New Roman" w:hAnsi="Times New Roman"/>
          <w:b/>
          <w:sz w:val="28"/>
          <w:szCs w:val="28"/>
        </w:rPr>
      </w:pPr>
      <w:r w:rsidRPr="00413F4B">
        <w:rPr>
          <w:rFonts w:ascii="Times New Roman" w:hAnsi="Times New Roman"/>
          <w:b/>
          <w:sz w:val="28"/>
          <w:szCs w:val="28"/>
        </w:rPr>
        <w:t xml:space="preserve">Рисунок </w:t>
      </w:r>
      <w:r>
        <w:rPr>
          <w:rFonts w:ascii="Times New Roman" w:hAnsi="Times New Roman"/>
          <w:b/>
          <w:sz w:val="28"/>
          <w:szCs w:val="28"/>
        </w:rPr>
        <w:t xml:space="preserve">8 </w:t>
      </w:r>
      <w:r w:rsidRPr="00413F4B">
        <w:rPr>
          <w:rFonts w:ascii="Times New Roman" w:hAnsi="Times New Roman"/>
          <w:b/>
          <w:sz w:val="28"/>
          <w:szCs w:val="28"/>
        </w:rPr>
        <w:t xml:space="preserve">- Оборот розничной торговли и общественного питания </w:t>
      </w:r>
    </w:p>
    <w:p w:rsidR="00C87CB8" w:rsidRPr="00413F4B" w:rsidRDefault="00C87CB8" w:rsidP="00C87CB8">
      <w:pPr>
        <w:spacing w:after="0" w:line="240" w:lineRule="auto"/>
        <w:jc w:val="center"/>
        <w:rPr>
          <w:rFonts w:ascii="Times New Roman" w:hAnsi="Times New Roman"/>
          <w:b/>
          <w:sz w:val="28"/>
          <w:szCs w:val="28"/>
        </w:rPr>
      </w:pPr>
      <w:r w:rsidRPr="00413F4B">
        <w:rPr>
          <w:rFonts w:ascii="Times New Roman" w:hAnsi="Times New Roman"/>
          <w:b/>
          <w:sz w:val="28"/>
          <w:szCs w:val="28"/>
        </w:rPr>
        <w:t xml:space="preserve">в расчете на душу населения в муниципальных районах </w:t>
      </w:r>
    </w:p>
    <w:p w:rsidR="00C87CB8" w:rsidRDefault="00C87CB8" w:rsidP="00C87CB8">
      <w:pPr>
        <w:spacing w:after="0" w:line="240" w:lineRule="auto"/>
        <w:ind w:firstLine="567"/>
        <w:jc w:val="center"/>
        <w:rPr>
          <w:noProof/>
          <w:sz w:val="28"/>
          <w:szCs w:val="28"/>
        </w:rPr>
      </w:pPr>
      <w:r w:rsidRPr="00413F4B">
        <w:rPr>
          <w:rFonts w:ascii="Times New Roman" w:hAnsi="Times New Roman"/>
          <w:b/>
          <w:sz w:val="28"/>
          <w:szCs w:val="28"/>
        </w:rPr>
        <w:t>Самарской области, 2016 г., руб./чел.</w:t>
      </w:r>
      <w:r w:rsidRPr="00413F4B">
        <w:rPr>
          <w:noProof/>
          <w:sz w:val="28"/>
          <w:szCs w:val="28"/>
        </w:rPr>
        <w:t xml:space="preserve"> </w:t>
      </w:r>
    </w:p>
    <w:p w:rsidR="0096535C" w:rsidRPr="00413F4B" w:rsidRDefault="0096535C" w:rsidP="00C87CB8">
      <w:pPr>
        <w:spacing w:after="0" w:line="240" w:lineRule="auto"/>
        <w:ind w:firstLine="567"/>
        <w:jc w:val="center"/>
        <w:rPr>
          <w:rFonts w:ascii="Times New Roman" w:hAnsi="Times New Roman"/>
          <w:b/>
          <w:sz w:val="28"/>
          <w:szCs w:val="28"/>
        </w:rPr>
      </w:pPr>
    </w:p>
    <w:p w:rsidR="006578DF" w:rsidRDefault="006578DF" w:rsidP="00054EEC">
      <w:pPr>
        <w:spacing w:after="0" w:line="360" w:lineRule="auto"/>
        <w:ind w:firstLine="709"/>
        <w:jc w:val="both"/>
        <w:rPr>
          <w:rFonts w:ascii="Times New Roman" w:hAnsi="Times New Roman"/>
          <w:sz w:val="28"/>
          <w:szCs w:val="28"/>
        </w:rPr>
      </w:pPr>
      <w:r w:rsidRPr="00981EBE">
        <w:rPr>
          <w:rFonts w:ascii="Times New Roman" w:hAnsi="Times New Roman"/>
          <w:sz w:val="28"/>
          <w:szCs w:val="28"/>
        </w:rPr>
        <w:t>Общественное питание в районе представлено предприятиями разли</w:t>
      </w:r>
      <w:r w:rsidRPr="00981EBE">
        <w:rPr>
          <w:rFonts w:ascii="Times New Roman" w:hAnsi="Times New Roman"/>
          <w:sz w:val="28"/>
          <w:szCs w:val="28"/>
        </w:rPr>
        <w:t>ч</w:t>
      </w:r>
      <w:r w:rsidRPr="00981EBE">
        <w:rPr>
          <w:rFonts w:ascii="Times New Roman" w:hAnsi="Times New Roman"/>
          <w:sz w:val="28"/>
          <w:szCs w:val="28"/>
        </w:rPr>
        <w:t>ных форматов: открытой сети - 8 (посадочных мест -</w:t>
      </w:r>
      <w:r w:rsidR="00054EEC">
        <w:rPr>
          <w:rFonts w:ascii="Times New Roman" w:hAnsi="Times New Roman"/>
          <w:sz w:val="28"/>
          <w:szCs w:val="28"/>
        </w:rPr>
        <w:t xml:space="preserve"> </w:t>
      </w:r>
      <w:r w:rsidRPr="00981EBE">
        <w:rPr>
          <w:rFonts w:ascii="Times New Roman" w:hAnsi="Times New Roman"/>
          <w:sz w:val="28"/>
          <w:szCs w:val="28"/>
        </w:rPr>
        <w:t xml:space="preserve">560); 11 столовых при учебных заведениях с количеством посадочных мест 698. </w:t>
      </w:r>
      <w:r w:rsidR="00054EEC" w:rsidRPr="00054EEC">
        <w:rPr>
          <w:rFonts w:ascii="Times New Roman" w:hAnsi="Times New Roman"/>
          <w:sz w:val="28"/>
          <w:szCs w:val="28"/>
        </w:rPr>
        <w:t>Оборот обществе</w:t>
      </w:r>
      <w:r w:rsidR="00054EEC" w:rsidRPr="00054EEC">
        <w:rPr>
          <w:rFonts w:ascii="Times New Roman" w:hAnsi="Times New Roman"/>
          <w:sz w:val="28"/>
          <w:szCs w:val="28"/>
        </w:rPr>
        <w:t>н</w:t>
      </w:r>
      <w:r w:rsidR="00054EEC" w:rsidRPr="00054EEC">
        <w:rPr>
          <w:rFonts w:ascii="Times New Roman" w:hAnsi="Times New Roman"/>
          <w:sz w:val="28"/>
          <w:szCs w:val="28"/>
        </w:rPr>
        <w:t>ного питания</w:t>
      </w:r>
      <w:r w:rsidR="00054EEC">
        <w:rPr>
          <w:rFonts w:ascii="Times New Roman" w:hAnsi="Times New Roman"/>
          <w:sz w:val="28"/>
          <w:szCs w:val="28"/>
        </w:rPr>
        <w:t xml:space="preserve"> в 2017 году</w:t>
      </w:r>
      <w:r w:rsidR="00054EEC" w:rsidRPr="00054EEC">
        <w:rPr>
          <w:rFonts w:ascii="Times New Roman" w:hAnsi="Times New Roman"/>
          <w:sz w:val="28"/>
          <w:szCs w:val="28"/>
        </w:rPr>
        <w:t xml:space="preserve"> составил 10704,0 тыс. руб. или в 3,5 раза больше по сравнению с аналогичным периодом прошлого года.</w:t>
      </w:r>
      <w:r>
        <w:rPr>
          <w:rFonts w:ascii="Times New Roman" w:hAnsi="Times New Roman"/>
          <w:sz w:val="28"/>
          <w:szCs w:val="28"/>
        </w:rPr>
        <w:t xml:space="preserve"> Однако в</w:t>
      </w:r>
      <w:r w:rsidRPr="00A80C0B">
        <w:rPr>
          <w:rFonts w:ascii="Times New Roman" w:hAnsi="Times New Roman"/>
          <w:sz w:val="28"/>
          <w:szCs w:val="28"/>
        </w:rPr>
        <w:t xml:space="preserve"> рейтинге м</w:t>
      </w:r>
      <w:r w:rsidRPr="00A80C0B">
        <w:rPr>
          <w:rFonts w:ascii="Times New Roman" w:hAnsi="Times New Roman"/>
          <w:sz w:val="28"/>
          <w:szCs w:val="28"/>
        </w:rPr>
        <w:t>у</w:t>
      </w:r>
      <w:r w:rsidRPr="00A80C0B">
        <w:rPr>
          <w:rFonts w:ascii="Times New Roman" w:hAnsi="Times New Roman"/>
          <w:sz w:val="28"/>
          <w:szCs w:val="28"/>
        </w:rPr>
        <w:t xml:space="preserve">ниципальных районов Самарской области </w:t>
      </w:r>
      <w:r w:rsidR="00054EEC">
        <w:rPr>
          <w:rFonts w:ascii="Times New Roman" w:hAnsi="Times New Roman"/>
          <w:sz w:val="28"/>
          <w:szCs w:val="28"/>
        </w:rPr>
        <w:t xml:space="preserve">за 2016 г. </w:t>
      </w:r>
      <w:r w:rsidRPr="00A80C0B">
        <w:rPr>
          <w:rFonts w:ascii="Times New Roman" w:hAnsi="Times New Roman"/>
          <w:sz w:val="28"/>
          <w:szCs w:val="28"/>
        </w:rPr>
        <w:t>по обороту обществе</w:t>
      </w:r>
      <w:r w:rsidRPr="00A80C0B">
        <w:rPr>
          <w:rFonts w:ascii="Times New Roman" w:hAnsi="Times New Roman"/>
          <w:sz w:val="28"/>
          <w:szCs w:val="28"/>
        </w:rPr>
        <w:t>н</w:t>
      </w:r>
      <w:r w:rsidRPr="00A80C0B">
        <w:rPr>
          <w:rFonts w:ascii="Times New Roman" w:hAnsi="Times New Roman"/>
          <w:sz w:val="28"/>
          <w:szCs w:val="28"/>
        </w:rPr>
        <w:t xml:space="preserve">ного питания на душу населения </w:t>
      </w:r>
      <w:r>
        <w:rPr>
          <w:rFonts w:ascii="Times New Roman" w:hAnsi="Times New Roman"/>
          <w:sz w:val="28"/>
          <w:szCs w:val="28"/>
        </w:rPr>
        <w:t>Пестравский</w:t>
      </w:r>
      <w:r w:rsidRPr="00A80C0B">
        <w:rPr>
          <w:rFonts w:ascii="Times New Roman" w:hAnsi="Times New Roman"/>
          <w:sz w:val="28"/>
          <w:szCs w:val="28"/>
        </w:rPr>
        <w:t xml:space="preserve"> район занимает </w:t>
      </w:r>
      <w:r>
        <w:rPr>
          <w:rFonts w:ascii="Times New Roman" w:hAnsi="Times New Roman"/>
          <w:sz w:val="28"/>
          <w:szCs w:val="28"/>
        </w:rPr>
        <w:t xml:space="preserve">последнее </w:t>
      </w:r>
      <w:r w:rsidRPr="00A80C0B">
        <w:rPr>
          <w:rFonts w:ascii="Times New Roman" w:hAnsi="Times New Roman"/>
          <w:sz w:val="28"/>
          <w:szCs w:val="28"/>
        </w:rPr>
        <w:t>2</w:t>
      </w:r>
      <w:r>
        <w:rPr>
          <w:rFonts w:ascii="Times New Roman" w:hAnsi="Times New Roman"/>
          <w:sz w:val="28"/>
          <w:szCs w:val="28"/>
        </w:rPr>
        <w:t>7</w:t>
      </w:r>
      <w:r w:rsidRPr="00A80C0B">
        <w:rPr>
          <w:rFonts w:ascii="Times New Roman" w:hAnsi="Times New Roman"/>
          <w:sz w:val="28"/>
          <w:szCs w:val="28"/>
        </w:rPr>
        <w:t xml:space="preserve"> место</w:t>
      </w:r>
      <w:r>
        <w:rPr>
          <w:rFonts w:ascii="Times New Roman" w:hAnsi="Times New Roman"/>
          <w:sz w:val="28"/>
          <w:szCs w:val="28"/>
        </w:rPr>
        <w:t xml:space="preserve"> (рис. 8)</w:t>
      </w:r>
      <w:r w:rsidRPr="00A80C0B">
        <w:rPr>
          <w:rFonts w:ascii="Times New Roman" w:hAnsi="Times New Roman"/>
          <w:sz w:val="28"/>
          <w:szCs w:val="28"/>
        </w:rPr>
        <w:t>.</w:t>
      </w:r>
    </w:p>
    <w:p w:rsidR="00C87CB8" w:rsidRDefault="00C87CB8" w:rsidP="00054EEC">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Р</w:t>
      </w:r>
      <w:r w:rsidRPr="00055AF4">
        <w:rPr>
          <w:rFonts w:ascii="Times New Roman" w:hAnsi="Times New Roman"/>
          <w:sz w:val="28"/>
          <w:szCs w:val="28"/>
        </w:rPr>
        <w:t xml:space="preserve">асширение потребительского кредитования, </w:t>
      </w:r>
      <w:r w:rsidR="006578DF">
        <w:rPr>
          <w:rFonts w:ascii="Times New Roman" w:hAnsi="Times New Roman"/>
          <w:sz w:val="28"/>
          <w:szCs w:val="28"/>
        </w:rPr>
        <w:t>повышение</w:t>
      </w:r>
      <w:r w:rsidRPr="00055AF4">
        <w:rPr>
          <w:rFonts w:ascii="Times New Roman" w:hAnsi="Times New Roman"/>
          <w:sz w:val="28"/>
          <w:szCs w:val="28"/>
        </w:rPr>
        <w:t xml:space="preserve"> реальных д</w:t>
      </w:r>
      <w:r w:rsidRPr="00055AF4">
        <w:rPr>
          <w:rFonts w:ascii="Times New Roman" w:hAnsi="Times New Roman"/>
          <w:sz w:val="28"/>
          <w:szCs w:val="28"/>
        </w:rPr>
        <w:t>о</w:t>
      </w:r>
      <w:r w:rsidRPr="00055AF4">
        <w:rPr>
          <w:rFonts w:ascii="Times New Roman" w:hAnsi="Times New Roman"/>
          <w:sz w:val="28"/>
          <w:szCs w:val="28"/>
        </w:rPr>
        <w:t>ходов населения и постепенное снижение нормы сбережения будут спосо</w:t>
      </w:r>
      <w:r w:rsidRPr="00055AF4">
        <w:rPr>
          <w:rFonts w:ascii="Times New Roman" w:hAnsi="Times New Roman"/>
          <w:sz w:val="28"/>
          <w:szCs w:val="28"/>
        </w:rPr>
        <w:t>б</w:t>
      </w:r>
      <w:r w:rsidRPr="00055AF4">
        <w:rPr>
          <w:rFonts w:ascii="Times New Roman" w:hAnsi="Times New Roman"/>
          <w:sz w:val="28"/>
          <w:szCs w:val="28"/>
        </w:rPr>
        <w:t xml:space="preserve">ствовать повышению потребительской уверенности населения. </w:t>
      </w:r>
    </w:p>
    <w:p w:rsidR="00C87CB8" w:rsidRPr="00566EE7" w:rsidRDefault="00C87CB8" w:rsidP="00A9163D">
      <w:pPr>
        <w:spacing w:after="0" w:line="360" w:lineRule="auto"/>
        <w:ind w:firstLine="709"/>
        <w:contextualSpacing/>
        <w:jc w:val="both"/>
        <w:rPr>
          <w:rFonts w:ascii="Times New Roman" w:hAnsi="Times New Roman"/>
          <w:sz w:val="28"/>
          <w:szCs w:val="28"/>
        </w:rPr>
      </w:pPr>
      <w:r w:rsidRPr="003B79A6">
        <w:rPr>
          <w:rFonts w:ascii="Times New Roman" w:eastAsia="Calibri" w:hAnsi="Times New Roman"/>
          <w:b/>
          <w:i/>
          <w:color w:val="2F5496" w:themeColor="accent1" w:themeShade="BF"/>
          <w:sz w:val="28"/>
          <w:szCs w:val="28"/>
        </w:rPr>
        <w:t xml:space="preserve">Инвестиции. </w:t>
      </w:r>
      <w:r w:rsidR="00054EEC" w:rsidRPr="00054EEC">
        <w:rPr>
          <w:rFonts w:ascii="Times New Roman" w:hAnsi="Times New Roman"/>
          <w:sz w:val="28"/>
          <w:szCs w:val="28"/>
        </w:rPr>
        <w:t>В 2017 году объем инвестиций в основной капитал (за исключением бюджетных средств) составил 1272,8 млн.</w:t>
      </w:r>
      <w:r w:rsidR="00054EEC">
        <w:rPr>
          <w:rFonts w:ascii="Times New Roman" w:hAnsi="Times New Roman"/>
          <w:sz w:val="28"/>
          <w:szCs w:val="28"/>
        </w:rPr>
        <w:t xml:space="preserve"> </w:t>
      </w:r>
      <w:r w:rsidR="00054EEC" w:rsidRPr="00054EEC">
        <w:rPr>
          <w:rFonts w:ascii="Times New Roman" w:hAnsi="Times New Roman"/>
          <w:sz w:val="28"/>
          <w:szCs w:val="28"/>
        </w:rPr>
        <w:t>руб. или 64% к об</w:t>
      </w:r>
      <w:r w:rsidR="00054EEC" w:rsidRPr="00054EEC">
        <w:rPr>
          <w:rFonts w:ascii="Times New Roman" w:hAnsi="Times New Roman"/>
          <w:sz w:val="28"/>
          <w:szCs w:val="28"/>
        </w:rPr>
        <w:t>ъ</w:t>
      </w:r>
      <w:r w:rsidR="00054EEC" w:rsidRPr="00054EEC">
        <w:rPr>
          <w:rFonts w:ascii="Times New Roman" w:hAnsi="Times New Roman"/>
          <w:sz w:val="28"/>
          <w:szCs w:val="28"/>
        </w:rPr>
        <w:t xml:space="preserve">ему 2016 года, что связано со снижением инвестиций в отрасли добычи </w:t>
      </w:r>
      <w:r w:rsidR="00054EEC" w:rsidRPr="00054EEC">
        <w:rPr>
          <w:rFonts w:ascii="Times New Roman" w:hAnsi="Times New Roman"/>
          <w:sz w:val="28"/>
          <w:szCs w:val="28"/>
        </w:rPr>
        <w:lastRenderedPageBreak/>
        <w:t>нефти.</w:t>
      </w:r>
      <w:r w:rsidR="00054EEC">
        <w:rPr>
          <w:rFonts w:ascii="Times New Roman" w:hAnsi="Times New Roman"/>
          <w:sz w:val="28"/>
          <w:szCs w:val="28"/>
        </w:rPr>
        <w:t xml:space="preserve"> </w:t>
      </w:r>
      <w:r w:rsidRPr="00566EE7">
        <w:rPr>
          <w:rFonts w:ascii="Times New Roman" w:hAnsi="Times New Roman"/>
          <w:sz w:val="28"/>
          <w:szCs w:val="28"/>
        </w:rPr>
        <w:t xml:space="preserve">В структуре инвестиций основную долю составляют – добыча нефти и сельское хозяйство. </w:t>
      </w:r>
      <w:r w:rsidR="00A9163D" w:rsidRPr="00CC7EA9">
        <w:rPr>
          <w:rFonts w:ascii="Times New Roman" w:hAnsi="Times New Roman"/>
          <w:sz w:val="28"/>
          <w:szCs w:val="28"/>
        </w:rPr>
        <w:t>Объем инвестиций в основной капитал (за исключен</w:t>
      </w:r>
      <w:r w:rsidR="00A9163D" w:rsidRPr="00CC7EA9">
        <w:rPr>
          <w:rFonts w:ascii="Times New Roman" w:hAnsi="Times New Roman"/>
          <w:sz w:val="28"/>
          <w:szCs w:val="28"/>
        </w:rPr>
        <w:t>и</w:t>
      </w:r>
      <w:r w:rsidR="00A9163D" w:rsidRPr="00CC7EA9">
        <w:rPr>
          <w:rFonts w:ascii="Times New Roman" w:hAnsi="Times New Roman"/>
          <w:sz w:val="28"/>
          <w:szCs w:val="28"/>
        </w:rPr>
        <w:t xml:space="preserve">ем бюджетных средств) в расчете на 1 жителя за </w:t>
      </w:r>
      <w:r w:rsidR="00A9163D">
        <w:rPr>
          <w:rFonts w:ascii="Times New Roman" w:hAnsi="Times New Roman"/>
          <w:sz w:val="28"/>
          <w:szCs w:val="28"/>
        </w:rPr>
        <w:t xml:space="preserve">2014-2017 гг. в целом </w:t>
      </w:r>
      <w:r w:rsidR="00A9163D" w:rsidRPr="00CC7EA9">
        <w:rPr>
          <w:rFonts w:ascii="Times New Roman" w:hAnsi="Times New Roman"/>
          <w:sz w:val="28"/>
          <w:szCs w:val="28"/>
        </w:rPr>
        <w:t xml:space="preserve">имел тенденцию к росту </w:t>
      </w:r>
      <w:r w:rsidR="00A9163D">
        <w:rPr>
          <w:rFonts w:ascii="Times New Roman" w:hAnsi="Times New Roman"/>
          <w:sz w:val="28"/>
          <w:szCs w:val="28"/>
        </w:rPr>
        <w:t>с 55,6 тыс. руб. в 2014 г. до 76,3 тыс. руб. в 2017 г. По данному показателю район занимает 10 место среди муниципальных районов региона.</w:t>
      </w:r>
    </w:p>
    <w:p w:rsidR="00C87CB8" w:rsidRPr="00A9163D" w:rsidRDefault="00C87CB8" w:rsidP="00A9163D">
      <w:pPr>
        <w:pStyle w:val="a3"/>
        <w:spacing w:after="0" w:line="360" w:lineRule="auto"/>
        <w:ind w:left="0" w:firstLine="709"/>
        <w:jc w:val="both"/>
        <w:rPr>
          <w:rFonts w:ascii="Times New Roman" w:hAnsi="Times New Roman"/>
          <w:sz w:val="28"/>
          <w:szCs w:val="28"/>
        </w:rPr>
      </w:pPr>
      <w:r w:rsidRPr="00566EE7">
        <w:rPr>
          <w:rFonts w:ascii="Times New Roman" w:hAnsi="Times New Roman"/>
          <w:sz w:val="28"/>
          <w:szCs w:val="28"/>
        </w:rPr>
        <w:t>Органы местного самоуправления оказывают содействие в привлеч</w:t>
      </w:r>
      <w:r w:rsidRPr="00566EE7">
        <w:rPr>
          <w:rFonts w:ascii="Times New Roman" w:hAnsi="Times New Roman"/>
          <w:sz w:val="28"/>
          <w:szCs w:val="28"/>
        </w:rPr>
        <w:t>е</w:t>
      </w:r>
      <w:r w:rsidRPr="00566EE7">
        <w:rPr>
          <w:rFonts w:ascii="Times New Roman" w:hAnsi="Times New Roman"/>
          <w:sz w:val="28"/>
          <w:szCs w:val="28"/>
        </w:rPr>
        <w:t>нии инвесторов на территорию района,</w:t>
      </w:r>
      <w:r>
        <w:rPr>
          <w:rFonts w:ascii="Times New Roman" w:hAnsi="Times New Roman"/>
          <w:sz w:val="28"/>
          <w:szCs w:val="28"/>
        </w:rPr>
        <w:t xml:space="preserve"> </w:t>
      </w:r>
      <w:r w:rsidRPr="00566EE7">
        <w:rPr>
          <w:rFonts w:ascii="Times New Roman" w:hAnsi="Times New Roman"/>
          <w:sz w:val="28"/>
          <w:szCs w:val="28"/>
        </w:rPr>
        <w:t>реализ</w:t>
      </w:r>
      <w:r w:rsidR="00A9163D">
        <w:rPr>
          <w:rFonts w:ascii="Times New Roman" w:hAnsi="Times New Roman"/>
          <w:sz w:val="28"/>
          <w:szCs w:val="28"/>
        </w:rPr>
        <w:t>уют</w:t>
      </w:r>
      <w:r w:rsidRPr="00566EE7">
        <w:rPr>
          <w:rFonts w:ascii="Times New Roman" w:hAnsi="Times New Roman"/>
          <w:sz w:val="28"/>
          <w:szCs w:val="28"/>
        </w:rPr>
        <w:t xml:space="preserve"> план мероприятий («Д</w:t>
      </w:r>
      <w:r w:rsidRPr="00566EE7">
        <w:rPr>
          <w:rFonts w:ascii="Times New Roman" w:hAnsi="Times New Roman"/>
          <w:sz w:val="28"/>
          <w:szCs w:val="28"/>
        </w:rPr>
        <w:t>о</w:t>
      </w:r>
      <w:r w:rsidRPr="00566EE7">
        <w:rPr>
          <w:rFonts w:ascii="Times New Roman" w:hAnsi="Times New Roman"/>
          <w:sz w:val="28"/>
          <w:szCs w:val="28"/>
        </w:rPr>
        <w:t xml:space="preserve">рожная карта») по внедрению положений Стандарта </w:t>
      </w:r>
      <w:r w:rsidRPr="00A9163D">
        <w:rPr>
          <w:rFonts w:ascii="Times New Roman" w:hAnsi="Times New Roman"/>
          <w:sz w:val="28"/>
          <w:szCs w:val="28"/>
        </w:rPr>
        <w:t xml:space="preserve">деятельности </w:t>
      </w:r>
      <w:r w:rsidR="00A9163D">
        <w:rPr>
          <w:rFonts w:ascii="Times New Roman" w:hAnsi="Times New Roman"/>
          <w:sz w:val="28"/>
          <w:szCs w:val="28"/>
        </w:rPr>
        <w:t>ОМСУ</w:t>
      </w:r>
      <w:r w:rsidRPr="00A9163D">
        <w:rPr>
          <w:rFonts w:ascii="Times New Roman" w:hAnsi="Times New Roman"/>
          <w:sz w:val="28"/>
          <w:szCs w:val="28"/>
        </w:rPr>
        <w:t xml:space="preserve"> по обеспечению благоприятного инвестиционного климата. </w:t>
      </w:r>
    </w:p>
    <w:p w:rsidR="00A9163D" w:rsidRPr="00A9163D" w:rsidRDefault="00A9163D" w:rsidP="00A9163D">
      <w:pPr>
        <w:spacing w:after="0" w:line="360" w:lineRule="auto"/>
        <w:ind w:firstLine="709"/>
        <w:jc w:val="both"/>
        <w:rPr>
          <w:rFonts w:ascii="Times New Roman" w:hAnsi="Times New Roman"/>
          <w:color w:val="000000"/>
          <w:sz w:val="28"/>
          <w:szCs w:val="28"/>
        </w:rPr>
      </w:pPr>
      <w:r w:rsidRPr="00A9163D">
        <w:rPr>
          <w:rFonts w:ascii="Times New Roman" w:hAnsi="Times New Roman"/>
          <w:color w:val="000000"/>
          <w:sz w:val="28"/>
          <w:szCs w:val="28"/>
        </w:rPr>
        <w:t>На территории Пестравского района три предприятия и один индив</w:t>
      </w:r>
      <w:r w:rsidRPr="00A9163D">
        <w:rPr>
          <w:rFonts w:ascii="Times New Roman" w:hAnsi="Times New Roman"/>
          <w:color w:val="000000"/>
          <w:sz w:val="28"/>
          <w:szCs w:val="28"/>
        </w:rPr>
        <w:t>и</w:t>
      </w:r>
      <w:r w:rsidRPr="00A9163D">
        <w:rPr>
          <w:rFonts w:ascii="Times New Roman" w:hAnsi="Times New Roman"/>
          <w:color w:val="000000"/>
          <w:sz w:val="28"/>
          <w:szCs w:val="28"/>
        </w:rPr>
        <w:t xml:space="preserve">дуальный предприниматель за </w:t>
      </w:r>
      <w:r>
        <w:rPr>
          <w:rFonts w:ascii="Times New Roman" w:hAnsi="Times New Roman"/>
          <w:color w:val="000000"/>
          <w:sz w:val="28"/>
          <w:szCs w:val="28"/>
        </w:rPr>
        <w:t>2017 г.</w:t>
      </w:r>
      <w:r w:rsidRPr="00A9163D">
        <w:rPr>
          <w:rFonts w:ascii="Times New Roman" w:hAnsi="Times New Roman"/>
          <w:color w:val="000000"/>
          <w:sz w:val="28"/>
          <w:szCs w:val="28"/>
        </w:rPr>
        <w:t xml:space="preserve"> ввели в эксплуатацию суммарно более 10 тыс.</w:t>
      </w:r>
      <w:r>
        <w:rPr>
          <w:rFonts w:ascii="Times New Roman" w:hAnsi="Times New Roman"/>
          <w:color w:val="000000"/>
          <w:sz w:val="28"/>
          <w:szCs w:val="28"/>
        </w:rPr>
        <w:t xml:space="preserve"> </w:t>
      </w:r>
      <w:r w:rsidRPr="00A9163D">
        <w:rPr>
          <w:rFonts w:ascii="Times New Roman" w:hAnsi="Times New Roman"/>
          <w:color w:val="000000"/>
          <w:sz w:val="28"/>
          <w:szCs w:val="28"/>
        </w:rPr>
        <w:t>кв. метров вновь построенных складских помещений для хранения зерна. Еще четыре организации провели реконструкцию помещений для хр</w:t>
      </w:r>
      <w:r w:rsidRPr="00A9163D">
        <w:rPr>
          <w:rFonts w:ascii="Times New Roman" w:hAnsi="Times New Roman"/>
          <w:color w:val="000000"/>
          <w:sz w:val="28"/>
          <w:szCs w:val="28"/>
        </w:rPr>
        <w:t>а</w:t>
      </w:r>
      <w:r w:rsidRPr="00A9163D">
        <w:rPr>
          <w:rFonts w:ascii="Times New Roman" w:hAnsi="Times New Roman"/>
          <w:color w:val="000000"/>
          <w:sz w:val="28"/>
          <w:szCs w:val="28"/>
        </w:rPr>
        <w:t>нения зерна общей площадью более 12,0 тыс. кв. метров</w:t>
      </w:r>
      <w:r>
        <w:rPr>
          <w:rFonts w:ascii="Times New Roman" w:hAnsi="Times New Roman"/>
          <w:color w:val="000000"/>
          <w:sz w:val="28"/>
          <w:szCs w:val="28"/>
        </w:rPr>
        <w:t>.</w:t>
      </w:r>
    </w:p>
    <w:p w:rsidR="00C87CB8" w:rsidRPr="00566EE7" w:rsidRDefault="00C87CB8" w:rsidP="00C87CB8">
      <w:pPr>
        <w:pStyle w:val="a3"/>
        <w:spacing w:after="0" w:line="360" w:lineRule="auto"/>
        <w:ind w:left="0" w:firstLine="709"/>
        <w:jc w:val="both"/>
        <w:rPr>
          <w:rFonts w:ascii="Times New Roman" w:hAnsi="Times New Roman"/>
          <w:sz w:val="28"/>
          <w:szCs w:val="28"/>
        </w:rPr>
      </w:pPr>
      <w:r w:rsidRPr="00A9163D">
        <w:rPr>
          <w:rFonts w:ascii="Times New Roman" w:hAnsi="Times New Roman"/>
          <w:sz w:val="28"/>
          <w:szCs w:val="28"/>
        </w:rPr>
        <w:t>В 2016-2018 г</w:t>
      </w:r>
      <w:r w:rsidR="00A9163D">
        <w:rPr>
          <w:rFonts w:ascii="Times New Roman" w:hAnsi="Times New Roman"/>
          <w:sz w:val="28"/>
          <w:szCs w:val="28"/>
        </w:rPr>
        <w:t>г.</w:t>
      </w:r>
      <w:r w:rsidRPr="00A9163D">
        <w:rPr>
          <w:rFonts w:ascii="Times New Roman" w:hAnsi="Times New Roman"/>
          <w:sz w:val="28"/>
          <w:szCs w:val="28"/>
        </w:rPr>
        <w:t xml:space="preserve"> реализ</w:t>
      </w:r>
      <w:r w:rsidR="00A9163D">
        <w:rPr>
          <w:rFonts w:ascii="Times New Roman" w:hAnsi="Times New Roman"/>
          <w:sz w:val="28"/>
          <w:szCs w:val="28"/>
        </w:rPr>
        <w:t>уются следующие инвестиционные</w:t>
      </w:r>
      <w:r w:rsidRPr="00A9163D">
        <w:rPr>
          <w:rFonts w:ascii="Times New Roman" w:hAnsi="Times New Roman"/>
          <w:sz w:val="28"/>
          <w:szCs w:val="28"/>
        </w:rPr>
        <w:t xml:space="preserve"> проек</w:t>
      </w:r>
      <w:r w:rsidR="00A9163D">
        <w:rPr>
          <w:rFonts w:ascii="Times New Roman" w:hAnsi="Times New Roman"/>
          <w:sz w:val="28"/>
          <w:szCs w:val="28"/>
        </w:rPr>
        <w:t>ты</w:t>
      </w:r>
      <w:r w:rsidRPr="00A9163D">
        <w:rPr>
          <w:rFonts w:ascii="Times New Roman" w:hAnsi="Times New Roman"/>
          <w:sz w:val="28"/>
          <w:szCs w:val="28"/>
        </w:rPr>
        <w:t>:</w:t>
      </w:r>
      <w:r>
        <w:rPr>
          <w:rFonts w:ascii="Times New Roman" w:hAnsi="Times New Roman"/>
          <w:sz w:val="28"/>
          <w:szCs w:val="28"/>
        </w:rPr>
        <w:t xml:space="preserve"> </w:t>
      </w:r>
      <w:r w:rsidRPr="00566EE7">
        <w:rPr>
          <w:rFonts w:ascii="Times New Roman" w:hAnsi="Times New Roman"/>
          <w:sz w:val="28"/>
          <w:szCs w:val="28"/>
        </w:rPr>
        <w:t>р</w:t>
      </w:r>
      <w:r w:rsidRPr="00566EE7">
        <w:rPr>
          <w:rFonts w:ascii="Times New Roman" w:hAnsi="Times New Roman"/>
          <w:sz w:val="28"/>
          <w:szCs w:val="28"/>
        </w:rPr>
        <w:t>е</w:t>
      </w:r>
      <w:r w:rsidRPr="00566EE7">
        <w:rPr>
          <w:rFonts w:ascii="Times New Roman" w:hAnsi="Times New Roman"/>
          <w:sz w:val="28"/>
          <w:szCs w:val="28"/>
        </w:rPr>
        <w:t>конструкция маслобойного цеха сафлорового масла в кондитерских и</w:t>
      </w:r>
      <w:r>
        <w:rPr>
          <w:rFonts w:ascii="Times New Roman" w:hAnsi="Times New Roman"/>
          <w:sz w:val="28"/>
          <w:szCs w:val="28"/>
        </w:rPr>
        <w:t xml:space="preserve"> </w:t>
      </w:r>
      <w:r w:rsidRPr="00566EE7">
        <w:rPr>
          <w:rFonts w:ascii="Times New Roman" w:hAnsi="Times New Roman"/>
          <w:sz w:val="28"/>
          <w:szCs w:val="28"/>
        </w:rPr>
        <w:t>мед</w:t>
      </w:r>
      <w:r w:rsidRPr="00566EE7">
        <w:rPr>
          <w:rFonts w:ascii="Times New Roman" w:hAnsi="Times New Roman"/>
          <w:sz w:val="28"/>
          <w:szCs w:val="28"/>
        </w:rPr>
        <w:t>и</w:t>
      </w:r>
      <w:r w:rsidRPr="00566EE7">
        <w:rPr>
          <w:rFonts w:ascii="Times New Roman" w:hAnsi="Times New Roman"/>
          <w:sz w:val="28"/>
          <w:szCs w:val="28"/>
        </w:rPr>
        <w:t xml:space="preserve">цинских целях мощностью 1 </w:t>
      </w:r>
      <w:proofErr w:type="spellStart"/>
      <w:r w:rsidRPr="00566EE7">
        <w:rPr>
          <w:rFonts w:ascii="Times New Roman" w:hAnsi="Times New Roman"/>
          <w:sz w:val="28"/>
          <w:szCs w:val="28"/>
        </w:rPr>
        <w:t>тн</w:t>
      </w:r>
      <w:proofErr w:type="spellEnd"/>
      <w:r w:rsidR="00A9163D">
        <w:rPr>
          <w:rFonts w:ascii="Times New Roman" w:hAnsi="Times New Roman"/>
          <w:sz w:val="28"/>
          <w:szCs w:val="28"/>
        </w:rPr>
        <w:t>.</w:t>
      </w:r>
      <w:r w:rsidRPr="00566EE7">
        <w:rPr>
          <w:rFonts w:ascii="Times New Roman" w:hAnsi="Times New Roman"/>
          <w:sz w:val="28"/>
          <w:szCs w:val="28"/>
        </w:rPr>
        <w:t xml:space="preserve"> в сутки на базе КФХ ИП</w:t>
      </w:r>
      <w:r>
        <w:rPr>
          <w:rFonts w:ascii="Times New Roman" w:hAnsi="Times New Roman"/>
          <w:sz w:val="28"/>
          <w:szCs w:val="28"/>
        </w:rPr>
        <w:t xml:space="preserve"> </w:t>
      </w:r>
      <w:r w:rsidRPr="00566EE7">
        <w:rPr>
          <w:rFonts w:ascii="Times New Roman" w:hAnsi="Times New Roman"/>
          <w:sz w:val="28"/>
          <w:szCs w:val="28"/>
        </w:rPr>
        <w:t>Валочкин А.В.</w:t>
      </w:r>
      <w:r>
        <w:rPr>
          <w:rFonts w:ascii="Times New Roman" w:hAnsi="Times New Roman"/>
          <w:sz w:val="28"/>
          <w:szCs w:val="28"/>
        </w:rPr>
        <w:t xml:space="preserve"> </w:t>
      </w:r>
      <w:r w:rsidRPr="00566EE7">
        <w:rPr>
          <w:rFonts w:ascii="Times New Roman" w:hAnsi="Times New Roman"/>
          <w:sz w:val="28"/>
          <w:szCs w:val="28"/>
        </w:rPr>
        <w:t>с.</w:t>
      </w:r>
      <w:r w:rsidR="00054EEC">
        <w:rPr>
          <w:rFonts w:ascii="Times New Roman" w:hAnsi="Times New Roman"/>
          <w:sz w:val="28"/>
          <w:szCs w:val="28"/>
        </w:rPr>
        <w:t xml:space="preserve"> </w:t>
      </w:r>
      <w:r w:rsidRPr="00566EE7">
        <w:rPr>
          <w:rFonts w:ascii="Times New Roman" w:hAnsi="Times New Roman"/>
          <w:sz w:val="28"/>
          <w:szCs w:val="28"/>
        </w:rPr>
        <w:t xml:space="preserve">Мосты, </w:t>
      </w:r>
      <w:proofErr w:type="spellStart"/>
      <w:r w:rsidRPr="00566EE7">
        <w:rPr>
          <w:rFonts w:ascii="Times New Roman" w:hAnsi="Times New Roman"/>
          <w:sz w:val="28"/>
          <w:szCs w:val="28"/>
        </w:rPr>
        <w:t>с.п</w:t>
      </w:r>
      <w:proofErr w:type="spellEnd"/>
      <w:r w:rsidRPr="00566EE7">
        <w:rPr>
          <w:rFonts w:ascii="Times New Roman" w:hAnsi="Times New Roman"/>
          <w:sz w:val="28"/>
          <w:szCs w:val="28"/>
        </w:rPr>
        <w:t>.</w:t>
      </w:r>
      <w:r w:rsidR="00054EEC">
        <w:rPr>
          <w:rFonts w:ascii="Times New Roman" w:hAnsi="Times New Roman"/>
          <w:sz w:val="28"/>
          <w:szCs w:val="28"/>
        </w:rPr>
        <w:t xml:space="preserve"> </w:t>
      </w:r>
      <w:r w:rsidRPr="00566EE7">
        <w:rPr>
          <w:rFonts w:ascii="Times New Roman" w:hAnsi="Times New Roman"/>
          <w:sz w:val="28"/>
          <w:szCs w:val="28"/>
        </w:rPr>
        <w:t>Мосты;</w:t>
      </w:r>
      <w:r>
        <w:rPr>
          <w:rFonts w:ascii="Times New Roman" w:hAnsi="Times New Roman"/>
          <w:sz w:val="28"/>
          <w:szCs w:val="28"/>
        </w:rPr>
        <w:t xml:space="preserve"> </w:t>
      </w:r>
      <w:r w:rsidRPr="00566EE7">
        <w:rPr>
          <w:rFonts w:ascii="Times New Roman" w:hAnsi="Times New Roman"/>
          <w:sz w:val="28"/>
          <w:szCs w:val="28"/>
        </w:rPr>
        <w:t>строительство</w:t>
      </w:r>
      <w:r>
        <w:rPr>
          <w:rFonts w:ascii="Times New Roman" w:hAnsi="Times New Roman"/>
          <w:sz w:val="28"/>
          <w:szCs w:val="28"/>
        </w:rPr>
        <w:t xml:space="preserve"> </w:t>
      </w:r>
      <w:r w:rsidRPr="00566EE7">
        <w:rPr>
          <w:rFonts w:ascii="Times New Roman" w:hAnsi="Times New Roman"/>
          <w:sz w:val="28"/>
          <w:szCs w:val="28"/>
        </w:rPr>
        <w:t>птичника второй очереди</w:t>
      </w:r>
      <w:r>
        <w:rPr>
          <w:rFonts w:ascii="Times New Roman" w:hAnsi="Times New Roman"/>
          <w:sz w:val="28"/>
          <w:szCs w:val="28"/>
        </w:rPr>
        <w:t xml:space="preserve"> </w:t>
      </w:r>
      <w:r w:rsidRPr="00566EE7">
        <w:rPr>
          <w:rFonts w:ascii="Times New Roman" w:hAnsi="Times New Roman"/>
          <w:sz w:val="28"/>
          <w:szCs w:val="28"/>
        </w:rPr>
        <w:t>мощностью 6 тыс. гол.</w:t>
      </w:r>
      <w:r w:rsidR="00A9163D">
        <w:rPr>
          <w:rFonts w:ascii="Times New Roman" w:hAnsi="Times New Roman"/>
          <w:sz w:val="28"/>
          <w:szCs w:val="28"/>
        </w:rPr>
        <w:t>;</w:t>
      </w:r>
      <w:r w:rsidRPr="00566EE7">
        <w:rPr>
          <w:rFonts w:ascii="Times New Roman" w:hAnsi="Times New Roman"/>
          <w:sz w:val="28"/>
          <w:szCs w:val="28"/>
        </w:rPr>
        <w:t xml:space="preserve"> строительство убойного цеха на базе КФХ ИП</w:t>
      </w:r>
      <w:r>
        <w:rPr>
          <w:rFonts w:ascii="Times New Roman" w:hAnsi="Times New Roman"/>
          <w:sz w:val="28"/>
          <w:szCs w:val="28"/>
        </w:rPr>
        <w:t xml:space="preserve"> </w:t>
      </w:r>
      <w:r w:rsidRPr="00566EE7">
        <w:rPr>
          <w:rFonts w:ascii="Times New Roman" w:hAnsi="Times New Roman"/>
          <w:sz w:val="28"/>
          <w:szCs w:val="28"/>
        </w:rPr>
        <w:t xml:space="preserve">Валочкин А.В., </w:t>
      </w:r>
      <w:r w:rsidR="00A9163D" w:rsidRPr="00566EE7">
        <w:rPr>
          <w:rFonts w:ascii="Times New Roman" w:hAnsi="Times New Roman"/>
          <w:sz w:val="28"/>
          <w:szCs w:val="28"/>
        </w:rPr>
        <w:t>с.</w:t>
      </w:r>
      <w:r w:rsidR="00A9163D">
        <w:rPr>
          <w:rFonts w:ascii="Times New Roman" w:hAnsi="Times New Roman"/>
          <w:sz w:val="28"/>
          <w:szCs w:val="28"/>
        </w:rPr>
        <w:t xml:space="preserve"> </w:t>
      </w:r>
      <w:r w:rsidR="00A9163D" w:rsidRPr="00566EE7">
        <w:rPr>
          <w:rFonts w:ascii="Times New Roman" w:hAnsi="Times New Roman"/>
          <w:sz w:val="28"/>
          <w:szCs w:val="28"/>
        </w:rPr>
        <w:t xml:space="preserve">Мосты, </w:t>
      </w:r>
      <w:proofErr w:type="spellStart"/>
      <w:r w:rsidRPr="00566EE7">
        <w:rPr>
          <w:rFonts w:ascii="Times New Roman" w:hAnsi="Times New Roman"/>
          <w:sz w:val="28"/>
          <w:szCs w:val="28"/>
        </w:rPr>
        <w:t>с.п</w:t>
      </w:r>
      <w:proofErr w:type="spellEnd"/>
      <w:r w:rsidRPr="00566EE7">
        <w:rPr>
          <w:rFonts w:ascii="Times New Roman" w:hAnsi="Times New Roman"/>
          <w:sz w:val="28"/>
          <w:szCs w:val="28"/>
        </w:rPr>
        <w:t>.</w:t>
      </w:r>
      <w:r w:rsidR="00A9163D">
        <w:rPr>
          <w:rFonts w:ascii="Times New Roman" w:hAnsi="Times New Roman"/>
          <w:sz w:val="28"/>
          <w:szCs w:val="28"/>
        </w:rPr>
        <w:t xml:space="preserve"> </w:t>
      </w:r>
      <w:r w:rsidRPr="00566EE7">
        <w:rPr>
          <w:rFonts w:ascii="Times New Roman" w:hAnsi="Times New Roman"/>
          <w:sz w:val="28"/>
          <w:szCs w:val="28"/>
        </w:rPr>
        <w:t>Мосты.</w:t>
      </w:r>
    </w:p>
    <w:p w:rsidR="00C87CB8" w:rsidRPr="00566EE7" w:rsidRDefault="00C87CB8" w:rsidP="00C87CB8">
      <w:pPr>
        <w:pStyle w:val="a3"/>
        <w:spacing w:after="0" w:line="360" w:lineRule="auto"/>
        <w:ind w:left="0" w:firstLine="709"/>
        <w:jc w:val="both"/>
        <w:rPr>
          <w:rFonts w:ascii="Times New Roman" w:hAnsi="Times New Roman"/>
          <w:sz w:val="28"/>
          <w:szCs w:val="28"/>
        </w:rPr>
      </w:pPr>
      <w:r w:rsidRPr="00566EE7">
        <w:rPr>
          <w:rFonts w:ascii="Times New Roman" w:hAnsi="Times New Roman"/>
          <w:sz w:val="28"/>
          <w:szCs w:val="28"/>
        </w:rPr>
        <w:t>Имеющиеся</w:t>
      </w:r>
      <w:r>
        <w:rPr>
          <w:rFonts w:ascii="Times New Roman" w:hAnsi="Times New Roman"/>
          <w:sz w:val="28"/>
          <w:szCs w:val="28"/>
        </w:rPr>
        <w:t xml:space="preserve"> </w:t>
      </w:r>
      <w:r w:rsidRPr="00566EE7">
        <w:rPr>
          <w:rFonts w:ascii="Times New Roman" w:hAnsi="Times New Roman"/>
          <w:sz w:val="28"/>
          <w:szCs w:val="28"/>
        </w:rPr>
        <w:t>месторождения</w:t>
      </w:r>
      <w:r>
        <w:rPr>
          <w:rFonts w:ascii="Times New Roman" w:hAnsi="Times New Roman"/>
          <w:sz w:val="28"/>
          <w:szCs w:val="28"/>
        </w:rPr>
        <w:t xml:space="preserve"> </w:t>
      </w:r>
      <w:r w:rsidRPr="00566EE7">
        <w:rPr>
          <w:rFonts w:ascii="Times New Roman" w:hAnsi="Times New Roman"/>
          <w:sz w:val="28"/>
          <w:szCs w:val="28"/>
        </w:rPr>
        <w:t>по добыче строительного камня и сырья для производства кирпича и черепицы на территории района, дают возмо</w:t>
      </w:r>
      <w:r w:rsidRPr="00566EE7">
        <w:rPr>
          <w:rFonts w:ascii="Times New Roman" w:hAnsi="Times New Roman"/>
          <w:sz w:val="28"/>
          <w:szCs w:val="28"/>
        </w:rPr>
        <w:t>ж</w:t>
      </w:r>
      <w:r w:rsidRPr="00566EE7">
        <w:rPr>
          <w:rFonts w:ascii="Times New Roman" w:hAnsi="Times New Roman"/>
          <w:sz w:val="28"/>
          <w:szCs w:val="28"/>
        </w:rPr>
        <w:t>ность развивать отрасль по производству строительных материалов.</w:t>
      </w:r>
    </w:p>
    <w:p w:rsidR="00633CEC" w:rsidRDefault="00C87CB8" w:rsidP="005F5F0E">
      <w:pPr>
        <w:pStyle w:val="a3"/>
        <w:spacing w:after="0" w:line="360" w:lineRule="auto"/>
        <w:ind w:left="0" w:firstLine="709"/>
        <w:jc w:val="both"/>
        <w:rPr>
          <w:rFonts w:ascii="Times New Roman" w:hAnsi="Times New Roman"/>
          <w:sz w:val="28"/>
          <w:szCs w:val="28"/>
        </w:rPr>
      </w:pPr>
      <w:r w:rsidRPr="00566EE7">
        <w:rPr>
          <w:rFonts w:ascii="Times New Roman" w:hAnsi="Times New Roman"/>
          <w:sz w:val="28"/>
          <w:szCs w:val="28"/>
        </w:rPr>
        <w:t>Наличие трудовых ресурсов,</w:t>
      </w:r>
      <w:r>
        <w:rPr>
          <w:rFonts w:ascii="Times New Roman" w:hAnsi="Times New Roman"/>
          <w:sz w:val="28"/>
          <w:szCs w:val="28"/>
        </w:rPr>
        <w:t xml:space="preserve"> </w:t>
      </w:r>
      <w:r w:rsidRPr="00566EE7">
        <w:rPr>
          <w:rFonts w:ascii="Times New Roman" w:hAnsi="Times New Roman"/>
          <w:sz w:val="28"/>
          <w:szCs w:val="28"/>
        </w:rPr>
        <w:t>инвестиционных площадок, расположе</w:t>
      </w:r>
      <w:r w:rsidRPr="00566EE7">
        <w:rPr>
          <w:rFonts w:ascii="Times New Roman" w:hAnsi="Times New Roman"/>
          <w:sz w:val="28"/>
          <w:szCs w:val="28"/>
        </w:rPr>
        <w:t>н</w:t>
      </w:r>
      <w:r w:rsidRPr="00566EE7">
        <w:rPr>
          <w:rFonts w:ascii="Times New Roman" w:hAnsi="Times New Roman"/>
          <w:sz w:val="28"/>
          <w:szCs w:val="28"/>
        </w:rPr>
        <w:t>ных вблизи автомобильных дорог и населенных пунктов, возможность по</w:t>
      </w:r>
      <w:r w:rsidRPr="00566EE7">
        <w:rPr>
          <w:rFonts w:ascii="Times New Roman" w:hAnsi="Times New Roman"/>
          <w:sz w:val="28"/>
          <w:szCs w:val="28"/>
        </w:rPr>
        <w:t>д</w:t>
      </w:r>
      <w:r w:rsidRPr="00566EE7">
        <w:rPr>
          <w:rFonts w:ascii="Times New Roman" w:hAnsi="Times New Roman"/>
          <w:sz w:val="28"/>
          <w:szCs w:val="28"/>
        </w:rPr>
        <w:t>ключения к энергоресурсам, является потенциалом привлечения инвесторов для возрождения животноводческих комплексов и овощеводческих хозяйств, что в дальнейшем</w:t>
      </w:r>
      <w:r>
        <w:rPr>
          <w:rFonts w:ascii="Times New Roman" w:hAnsi="Times New Roman"/>
          <w:sz w:val="28"/>
          <w:szCs w:val="28"/>
        </w:rPr>
        <w:t xml:space="preserve"> </w:t>
      </w:r>
      <w:r w:rsidRPr="00566EE7">
        <w:rPr>
          <w:rFonts w:ascii="Times New Roman" w:hAnsi="Times New Roman"/>
          <w:sz w:val="28"/>
          <w:szCs w:val="28"/>
        </w:rPr>
        <w:t>будет способствовать социально-экономическому разв</w:t>
      </w:r>
      <w:r w:rsidRPr="00566EE7">
        <w:rPr>
          <w:rFonts w:ascii="Times New Roman" w:hAnsi="Times New Roman"/>
          <w:sz w:val="28"/>
          <w:szCs w:val="28"/>
        </w:rPr>
        <w:t>и</w:t>
      </w:r>
      <w:r w:rsidRPr="00566EE7">
        <w:rPr>
          <w:rFonts w:ascii="Times New Roman" w:hAnsi="Times New Roman"/>
          <w:sz w:val="28"/>
          <w:szCs w:val="28"/>
        </w:rPr>
        <w:t xml:space="preserve">тию района. </w:t>
      </w:r>
    </w:p>
    <w:sectPr w:rsidR="00633CEC" w:rsidSect="00DC2FBB">
      <w:footerReference w:type="default" r:id="rId22"/>
      <w:footerReference w:type="first" r:id="rId2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F4" w:rsidRDefault="003C3FF4" w:rsidP="00880EBF">
      <w:pPr>
        <w:spacing w:after="0" w:line="240" w:lineRule="auto"/>
      </w:pPr>
      <w:r>
        <w:separator/>
      </w:r>
    </w:p>
  </w:endnote>
  <w:endnote w:type="continuationSeparator" w:id="0">
    <w:p w:rsidR="003C3FF4" w:rsidRDefault="003C3FF4" w:rsidP="0088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imesET">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Полужирный">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7746981"/>
      <w:docPartObj>
        <w:docPartGallery w:val="Page Numbers (Bottom of Page)"/>
        <w:docPartUnique/>
      </w:docPartObj>
    </w:sdtPr>
    <w:sdtContent>
      <w:p w:rsidR="00567475" w:rsidRPr="002E6A41" w:rsidRDefault="00567475">
        <w:pPr>
          <w:pStyle w:val="af9"/>
          <w:jc w:val="center"/>
          <w:rPr>
            <w:rFonts w:ascii="Times New Roman" w:hAnsi="Times New Roman"/>
            <w:sz w:val="20"/>
            <w:szCs w:val="20"/>
          </w:rPr>
        </w:pPr>
        <w:r w:rsidRPr="002E6A41">
          <w:rPr>
            <w:rFonts w:ascii="Times New Roman" w:hAnsi="Times New Roman"/>
            <w:sz w:val="20"/>
            <w:szCs w:val="20"/>
          </w:rPr>
          <w:fldChar w:fldCharType="begin"/>
        </w:r>
        <w:r w:rsidRPr="002E6A41">
          <w:rPr>
            <w:rFonts w:ascii="Times New Roman" w:hAnsi="Times New Roman"/>
            <w:sz w:val="20"/>
            <w:szCs w:val="20"/>
          </w:rPr>
          <w:instrText xml:space="preserve"> PAGE   \* MERGEFORMAT </w:instrText>
        </w:r>
        <w:r w:rsidRPr="002E6A41">
          <w:rPr>
            <w:rFonts w:ascii="Times New Roman" w:hAnsi="Times New Roman"/>
            <w:sz w:val="20"/>
            <w:szCs w:val="20"/>
          </w:rPr>
          <w:fldChar w:fldCharType="separate"/>
        </w:r>
        <w:r w:rsidR="009C2AEB">
          <w:rPr>
            <w:rFonts w:ascii="Times New Roman" w:hAnsi="Times New Roman"/>
            <w:noProof/>
            <w:sz w:val="20"/>
            <w:szCs w:val="20"/>
          </w:rPr>
          <w:t>95</w:t>
        </w:r>
        <w:r w:rsidRPr="002E6A41">
          <w:rPr>
            <w:rFonts w:ascii="Times New Roman" w:hAnsi="Times New Roman"/>
            <w:sz w:val="20"/>
            <w:szCs w:val="20"/>
          </w:rPr>
          <w:fldChar w:fldCharType="end"/>
        </w:r>
      </w:p>
    </w:sdtContent>
  </w:sdt>
  <w:p w:rsidR="00567475" w:rsidRDefault="00567475">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7746980"/>
      <w:docPartObj>
        <w:docPartGallery w:val="Page Numbers (Bottom of Page)"/>
        <w:docPartUnique/>
      </w:docPartObj>
    </w:sdtPr>
    <w:sdtContent>
      <w:p w:rsidR="00567475" w:rsidRPr="002E6A41" w:rsidRDefault="00567475">
        <w:pPr>
          <w:pStyle w:val="af9"/>
          <w:jc w:val="center"/>
          <w:rPr>
            <w:rFonts w:ascii="Times New Roman" w:hAnsi="Times New Roman"/>
            <w:sz w:val="20"/>
            <w:szCs w:val="20"/>
          </w:rPr>
        </w:pPr>
        <w:r w:rsidRPr="002E6A41">
          <w:rPr>
            <w:rFonts w:ascii="Times New Roman" w:hAnsi="Times New Roman"/>
            <w:sz w:val="20"/>
            <w:szCs w:val="20"/>
          </w:rPr>
          <w:fldChar w:fldCharType="begin"/>
        </w:r>
        <w:r w:rsidRPr="002E6A41">
          <w:rPr>
            <w:rFonts w:ascii="Times New Roman" w:hAnsi="Times New Roman"/>
            <w:sz w:val="20"/>
            <w:szCs w:val="20"/>
          </w:rPr>
          <w:instrText xml:space="preserve"> PAGE   \* MERGEFORMAT </w:instrText>
        </w:r>
        <w:r w:rsidRPr="002E6A41">
          <w:rPr>
            <w:rFonts w:ascii="Times New Roman" w:hAnsi="Times New Roman"/>
            <w:sz w:val="20"/>
            <w:szCs w:val="20"/>
          </w:rPr>
          <w:fldChar w:fldCharType="separate"/>
        </w:r>
        <w:r>
          <w:rPr>
            <w:rFonts w:ascii="Times New Roman" w:hAnsi="Times New Roman"/>
            <w:noProof/>
            <w:sz w:val="20"/>
            <w:szCs w:val="20"/>
          </w:rPr>
          <w:t>1</w:t>
        </w:r>
        <w:r w:rsidRPr="002E6A41">
          <w:rPr>
            <w:rFonts w:ascii="Times New Roman" w:hAnsi="Times New Roman"/>
            <w:sz w:val="20"/>
            <w:szCs w:val="20"/>
          </w:rPr>
          <w:fldChar w:fldCharType="end"/>
        </w:r>
      </w:p>
    </w:sdtContent>
  </w:sdt>
  <w:p w:rsidR="00567475" w:rsidRDefault="0056747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F4" w:rsidRDefault="003C3FF4" w:rsidP="00880EBF">
      <w:pPr>
        <w:spacing w:after="0" w:line="240" w:lineRule="auto"/>
      </w:pPr>
      <w:r>
        <w:separator/>
      </w:r>
    </w:p>
  </w:footnote>
  <w:footnote w:type="continuationSeparator" w:id="0">
    <w:p w:rsidR="003C3FF4" w:rsidRDefault="003C3FF4" w:rsidP="00880EBF">
      <w:pPr>
        <w:spacing w:after="0" w:line="240" w:lineRule="auto"/>
      </w:pPr>
      <w:r>
        <w:continuationSeparator/>
      </w:r>
    </w:p>
  </w:footnote>
  <w:footnote w:id="1">
    <w:p w:rsidR="00567475" w:rsidRPr="000C7F78" w:rsidRDefault="00567475" w:rsidP="000C7F78">
      <w:pPr>
        <w:pStyle w:val="a4"/>
        <w:ind w:firstLine="0"/>
        <w:rPr>
          <w:rFonts w:ascii="Times New Roman" w:hAnsi="Times New Roman"/>
        </w:rPr>
      </w:pPr>
      <w:r w:rsidRPr="000C7F78">
        <w:rPr>
          <w:rStyle w:val="a6"/>
          <w:rFonts w:ascii="Times New Roman" w:hAnsi="Times New Roman"/>
        </w:rPr>
        <w:footnoteRef/>
      </w:r>
      <w:r w:rsidRPr="000C7F78">
        <w:rPr>
          <w:rFonts w:ascii="Times New Roman" w:hAnsi="Times New Roman"/>
        </w:rPr>
        <w:t xml:space="preserve"> Основные итоги социально-экономического развития муниципального района Пестравский Самарской области за 2017 год</w:t>
      </w:r>
    </w:p>
  </w:footnote>
  <w:footnote w:id="2">
    <w:p w:rsidR="00567475" w:rsidRPr="00571F17" w:rsidRDefault="00567475" w:rsidP="001230C8">
      <w:pPr>
        <w:pStyle w:val="a4"/>
        <w:ind w:firstLine="0"/>
        <w:rPr>
          <w:rFonts w:ascii="Times New Roman" w:hAnsi="Times New Roman"/>
        </w:rPr>
      </w:pPr>
      <w:r w:rsidRPr="001230C8">
        <w:rPr>
          <w:rStyle w:val="a6"/>
          <w:rFonts w:ascii="Times New Roman" w:hAnsi="Times New Roman"/>
        </w:rPr>
        <w:footnoteRef/>
      </w:r>
      <w:r w:rsidRPr="001230C8">
        <w:rPr>
          <w:rFonts w:ascii="Times New Roman" w:hAnsi="Times New Roman"/>
        </w:rPr>
        <w:t xml:space="preserve"> Атлас муниципальных практик. </w:t>
      </w:r>
      <w:r w:rsidRPr="001230C8">
        <w:rPr>
          <w:rFonts w:ascii="Times New Roman" w:hAnsi="Times New Roman"/>
          <w:lang w:val="en-US"/>
        </w:rPr>
        <w:t>URL</w:t>
      </w:r>
      <w:r w:rsidRPr="00571F17">
        <w:rPr>
          <w:rFonts w:ascii="Times New Roman" w:hAnsi="Times New Roman"/>
        </w:rPr>
        <w:t xml:space="preserve">: </w:t>
      </w:r>
      <w:r w:rsidRPr="001230C8">
        <w:rPr>
          <w:rFonts w:ascii="Times New Roman" w:hAnsi="Times New Roman"/>
          <w:lang w:val="en-US"/>
        </w:rPr>
        <w:t>https</w:t>
      </w:r>
      <w:r w:rsidRPr="00571F17">
        <w:rPr>
          <w:rFonts w:ascii="Times New Roman" w:hAnsi="Times New Roman"/>
        </w:rPr>
        <w:t>://</w:t>
      </w:r>
      <w:proofErr w:type="spellStart"/>
      <w:r w:rsidRPr="001230C8">
        <w:rPr>
          <w:rFonts w:ascii="Times New Roman" w:hAnsi="Times New Roman"/>
          <w:lang w:val="en-US"/>
        </w:rPr>
        <w:t>asi</w:t>
      </w:r>
      <w:proofErr w:type="spellEnd"/>
      <w:r w:rsidRPr="00571F17">
        <w:rPr>
          <w:rFonts w:ascii="Times New Roman" w:hAnsi="Times New Roman"/>
        </w:rPr>
        <w:t>.</w:t>
      </w:r>
      <w:proofErr w:type="spellStart"/>
      <w:r w:rsidRPr="001230C8">
        <w:rPr>
          <w:rFonts w:ascii="Times New Roman" w:hAnsi="Times New Roman"/>
          <w:lang w:val="en-US"/>
        </w:rPr>
        <w:t>ru</w:t>
      </w:r>
      <w:proofErr w:type="spellEnd"/>
      <w:r w:rsidRPr="00571F17">
        <w:rPr>
          <w:rFonts w:ascii="Times New Roman" w:hAnsi="Times New Roman"/>
        </w:rPr>
        <w:t>/</w:t>
      </w:r>
      <w:r w:rsidRPr="001230C8">
        <w:rPr>
          <w:rFonts w:ascii="Times New Roman" w:hAnsi="Times New Roman"/>
          <w:lang w:val="en-US"/>
        </w:rPr>
        <w:t>reports</w:t>
      </w:r>
      <w:r w:rsidRPr="00571F17">
        <w:rPr>
          <w:rFonts w:ascii="Times New Roman" w:hAnsi="Times New Roman"/>
        </w:rPr>
        <w:t>/41363/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F26A51C"/>
    <w:lvl w:ilvl="0">
      <w:start w:val="1"/>
      <w:numFmt w:val="none"/>
      <w:suff w:val="nothing"/>
      <w:lvlText w:val=""/>
      <w:lvlJc w:val="left"/>
      <w:pPr>
        <w:tabs>
          <w:tab w:val="num" w:pos="0"/>
        </w:tabs>
        <w:ind w:left="432" w:hanging="432"/>
      </w:pPr>
      <w:rPr>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C1AE0"/>
    <w:multiLevelType w:val="hybridMultilevel"/>
    <w:tmpl w:val="88BE4DA2"/>
    <w:lvl w:ilvl="0" w:tplc="C5B64A7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6A0D45"/>
    <w:multiLevelType w:val="hybridMultilevel"/>
    <w:tmpl w:val="AA40D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75E2F"/>
    <w:multiLevelType w:val="multilevel"/>
    <w:tmpl w:val="DD8CFA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E1410C"/>
    <w:multiLevelType w:val="hybridMultilevel"/>
    <w:tmpl w:val="6DC20B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1D38B1"/>
    <w:multiLevelType w:val="hybridMultilevel"/>
    <w:tmpl w:val="15B0812C"/>
    <w:lvl w:ilvl="0" w:tplc="C5B64A7A">
      <w:start w:val="1"/>
      <w:numFmt w:val="bullet"/>
      <w:lvlText w:val="•"/>
      <w:lvlJc w:val="left"/>
      <w:pPr>
        <w:ind w:left="720" w:hanging="360"/>
      </w:pPr>
      <w:rPr>
        <w:rFonts w:ascii="Arial" w:hAnsi="Arial"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BC7BF5"/>
    <w:multiLevelType w:val="hybridMultilevel"/>
    <w:tmpl w:val="566A954A"/>
    <w:lvl w:ilvl="0" w:tplc="C5B64A7A">
      <w:start w:val="1"/>
      <w:numFmt w:val="bullet"/>
      <w:lvlText w:val="•"/>
      <w:lvlJc w:val="left"/>
      <w:pPr>
        <w:ind w:left="720" w:hanging="360"/>
      </w:pPr>
      <w:rPr>
        <w:rFonts w:ascii="Arial" w:hAnsi="Aria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7E27D2"/>
    <w:multiLevelType w:val="hybridMultilevel"/>
    <w:tmpl w:val="5052CBB2"/>
    <w:lvl w:ilvl="0" w:tplc="C17A0836">
      <w:start w:val="3"/>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nsid w:val="174F6CEC"/>
    <w:multiLevelType w:val="hybridMultilevel"/>
    <w:tmpl w:val="D96CA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D56F9"/>
    <w:multiLevelType w:val="hybridMultilevel"/>
    <w:tmpl w:val="65829E24"/>
    <w:lvl w:ilvl="0" w:tplc="BF62CEC8">
      <w:start w:val="1"/>
      <w:numFmt w:val="decimal"/>
      <w:lvlText w:val="%1."/>
      <w:lvlJc w:val="left"/>
      <w:pPr>
        <w:ind w:left="360" w:hanging="360"/>
      </w:pPr>
      <w:rPr>
        <w:rFonts w:ascii="Times New Roman" w:hAnsi="Times New Roman"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1B5CF5"/>
    <w:multiLevelType w:val="hybridMultilevel"/>
    <w:tmpl w:val="AC42DF92"/>
    <w:lvl w:ilvl="0" w:tplc="C5B64A7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791640"/>
    <w:multiLevelType w:val="hybridMultilevel"/>
    <w:tmpl w:val="846A4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52D36"/>
    <w:multiLevelType w:val="hybridMultilevel"/>
    <w:tmpl w:val="784C8B4C"/>
    <w:lvl w:ilvl="0" w:tplc="C5B64A7A">
      <w:start w:val="1"/>
      <w:numFmt w:val="bullet"/>
      <w:lvlText w:val="•"/>
      <w:lvlJc w:val="left"/>
      <w:pPr>
        <w:ind w:left="720" w:hanging="360"/>
      </w:pPr>
      <w:rPr>
        <w:rFonts w:ascii="Arial" w:hAnsi="Aria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FB69C0"/>
    <w:multiLevelType w:val="multilevel"/>
    <w:tmpl w:val="BFA24E66"/>
    <w:lvl w:ilvl="0">
      <w:start w:val="1"/>
      <w:numFmt w:val="decimal"/>
      <w:lvlText w:val="%1."/>
      <w:lvlJc w:val="left"/>
      <w:pPr>
        <w:tabs>
          <w:tab w:val="num" w:pos="795"/>
        </w:tabs>
        <w:ind w:left="795" w:hanging="43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87E7729"/>
    <w:multiLevelType w:val="hybridMultilevel"/>
    <w:tmpl w:val="51188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40453"/>
    <w:multiLevelType w:val="hybridMultilevel"/>
    <w:tmpl w:val="3A52BA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356DAD"/>
    <w:multiLevelType w:val="hybridMultilevel"/>
    <w:tmpl w:val="850EEE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BD76631"/>
    <w:multiLevelType w:val="hybridMultilevel"/>
    <w:tmpl w:val="9AEE2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E652F8"/>
    <w:multiLevelType w:val="hybridMultilevel"/>
    <w:tmpl w:val="739EF862"/>
    <w:lvl w:ilvl="0" w:tplc="C5B64A7A">
      <w:start w:val="1"/>
      <w:numFmt w:val="bullet"/>
      <w:lvlText w:val="•"/>
      <w:lvlJc w:val="left"/>
      <w:pPr>
        <w:ind w:left="720" w:hanging="360"/>
      </w:pPr>
      <w:rPr>
        <w:rFonts w:ascii="Arial" w:hAnsi="Aria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B72254"/>
    <w:multiLevelType w:val="hybridMultilevel"/>
    <w:tmpl w:val="CF184D18"/>
    <w:lvl w:ilvl="0" w:tplc="8A1E3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897A9C"/>
    <w:multiLevelType w:val="multilevel"/>
    <w:tmpl w:val="0F884FE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35436D1"/>
    <w:multiLevelType w:val="hybridMultilevel"/>
    <w:tmpl w:val="1B58610E"/>
    <w:lvl w:ilvl="0" w:tplc="033446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42A3BCC"/>
    <w:multiLevelType w:val="hybridMultilevel"/>
    <w:tmpl w:val="650CDD40"/>
    <w:lvl w:ilvl="0" w:tplc="8AF8ECDC">
      <w:start w:val="5"/>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6A564A2"/>
    <w:multiLevelType w:val="hybridMultilevel"/>
    <w:tmpl w:val="744AD516"/>
    <w:lvl w:ilvl="0" w:tplc="D0ACE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A0C6223"/>
    <w:multiLevelType w:val="hybridMultilevel"/>
    <w:tmpl w:val="3D0A2562"/>
    <w:lvl w:ilvl="0" w:tplc="43265B9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632E9"/>
    <w:multiLevelType w:val="hybridMultilevel"/>
    <w:tmpl w:val="72F821E6"/>
    <w:lvl w:ilvl="0" w:tplc="DF8C7F9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80550C"/>
    <w:multiLevelType w:val="hybridMultilevel"/>
    <w:tmpl w:val="424EFA62"/>
    <w:lvl w:ilvl="0" w:tplc="87428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6F821F8"/>
    <w:multiLevelType w:val="multilevel"/>
    <w:tmpl w:val="F9861FF8"/>
    <w:lvl w:ilvl="0">
      <w:start w:val="1"/>
      <w:numFmt w:val="decimal"/>
      <w:lvlText w:val="%1."/>
      <w:lvlJc w:val="left"/>
      <w:pPr>
        <w:ind w:left="1069" w:hanging="360"/>
      </w:pPr>
      <w:rPr>
        <w:rFonts w:hint="default"/>
      </w:rPr>
    </w:lvl>
    <w:lvl w:ilvl="1">
      <w:start w:val="2"/>
      <w:numFmt w:val="decimal"/>
      <w:isLgl/>
      <w:lvlText w:val="%1.%2."/>
      <w:lvlJc w:val="left"/>
      <w:pPr>
        <w:ind w:left="2134" w:hanging="1425"/>
      </w:pPr>
      <w:rPr>
        <w:rFonts w:hint="default"/>
      </w:rPr>
    </w:lvl>
    <w:lvl w:ilvl="2">
      <w:start w:val="4"/>
      <w:numFmt w:val="decimal"/>
      <w:isLgl/>
      <w:lvlText w:val="%1.%2.%3."/>
      <w:lvlJc w:val="left"/>
      <w:pPr>
        <w:ind w:left="2134" w:hanging="1425"/>
      </w:pPr>
      <w:rPr>
        <w:rFonts w:hint="default"/>
      </w:rPr>
    </w:lvl>
    <w:lvl w:ilvl="3">
      <w:start w:val="1"/>
      <w:numFmt w:val="decimal"/>
      <w:isLgl/>
      <w:lvlText w:val="%1.%2.%3.%4."/>
      <w:lvlJc w:val="left"/>
      <w:pPr>
        <w:ind w:left="2134" w:hanging="1425"/>
      </w:pPr>
      <w:rPr>
        <w:rFonts w:hint="default"/>
      </w:rPr>
    </w:lvl>
    <w:lvl w:ilvl="4">
      <w:start w:val="1"/>
      <w:numFmt w:val="decimal"/>
      <w:isLgl/>
      <w:lvlText w:val="%1.%2.%3.%4.%5."/>
      <w:lvlJc w:val="left"/>
      <w:pPr>
        <w:ind w:left="2134" w:hanging="14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7C44EBB"/>
    <w:multiLevelType w:val="multilevel"/>
    <w:tmpl w:val="3B8E2B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682AE1"/>
    <w:multiLevelType w:val="hybridMultilevel"/>
    <w:tmpl w:val="7D8CF3FE"/>
    <w:lvl w:ilvl="0" w:tplc="2F1A5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3993AC4"/>
    <w:multiLevelType w:val="hybridMultilevel"/>
    <w:tmpl w:val="45401710"/>
    <w:lvl w:ilvl="0" w:tplc="186EABF2">
      <w:start w:val="1"/>
      <w:numFmt w:val="bullet"/>
      <w:lvlText w:val=""/>
      <w:lvlJc w:val="left"/>
      <w:pPr>
        <w:tabs>
          <w:tab w:val="num" w:pos="720"/>
        </w:tabs>
        <w:ind w:left="720" w:hanging="360"/>
      </w:pPr>
      <w:rPr>
        <w:rFonts w:ascii="Wingdings" w:hAnsi="Wingdings" w:hint="default"/>
      </w:rPr>
    </w:lvl>
    <w:lvl w:ilvl="1" w:tplc="F7D0AF52" w:tentative="1">
      <w:start w:val="1"/>
      <w:numFmt w:val="bullet"/>
      <w:lvlText w:val=""/>
      <w:lvlJc w:val="left"/>
      <w:pPr>
        <w:tabs>
          <w:tab w:val="num" w:pos="1440"/>
        </w:tabs>
        <w:ind w:left="1440" w:hanging="360"/>
      </w:pPr>
      <w:rPr>
        <w:rFonts w:ascii="Wingdings" w:hAnsi="Wingdings" w:hint="default"/>
      </w:rPr>
    </w:lvl>
    <w:lvl w:ilvl="2" w:tplc="8302766A" w:tentative="1">
      <w:start w:val="1"/>
      <w:numFmt w:val="bullet"/>
      <w:lvlText w:val=""/>
      <w:lvlJc w:val="left"/>
      <w:pPr>
        <w:tabs>
          <w:tab w:val="num" w:pos="2160"/>
        </w:tabs>
        <w:ind w:left="2160" w:hanging="360"/>
      </w:pPr>
      <w:rPr>
        <w:rFonts w:ascii="Wingdings" w:hAnsi="Wingdings" w:hint="default"/>
      </w:rPr>
    </w:lvl>
    <w:lvl w:ilvl="3" w:tplc="31C60636" w:tentative="1">
      <w:start w:val="1"/>
      <w:numFmt w:val="bullet"/>
      <w:lvlText w:val=""/>
      <w:lvlJc w:val="left"/>
      <w:pPr>
        <w:tabs>
          <w:tab w:val="num" w:pos="2880"/>
        </w:tabs>
        <w:ind w:left="2880" w:hanging="360"/>
      </w:pPr>
      <w:rPr>
        <w:rFonts w:ascii="Wingdings" w:hAnsi="Wingdings" w:hint="default"/>
      </w:rPr>
    </w:lvl>
    <w:lvl w:ilvl="4" w:tplc="9D6815F6" w:tentative="1">
      <w:start w:val="1"/>
      <w:numFmt w:val="bullet"/>
      <w:lvlText w:val=""/>
      <w:lvlJc w:val="left"/>
      <w:pPr>
        <w:tabs>
          <w:tab w:val="num" w:pos="3600"/>
        </w:tabs>
        <w:ind w:left="3600" w:hanging="360"/>
      </w:pPr>
      <w:rPr>
        <w:rFonts w:ascii="Wingdings" w:hAnsi="Wingdings" w:hint="default"/>
      </w:rPr>
    </w:lvl>
    <w:lvl w:ilvl="5" w:tplc="C0840BFA" w:tentative="1">
      <w:start w:val="1"/>
      <w:numFmt w:val="bullet"/>
      <w:lvlText w:val=""/>
      <w:lvlJc w:val="left"/>
      <w:pPr>
        <w:tabs>
          <w:tab w:val="num" w:pos="4320"/>
        </w:tabs>
        <w:ind w:left="4320" w:hanging="360"/>
      </w:pPr>
      <w:rPr>
        <w:rFonts w:ascii="Wingdings" w:hAnsi="Wingdings" w:hint="default"/>
      </w:rPr>
    </w:lvl>
    <w:lvl w:ilvl="6" w:tplc="BF1C1FF6" w:tentative="1">
      <w:start w:val="1"/>
      <w:numFmt w:val="bullet"/>
      <w:lvlText w:val=""/>
      <w:lvlJc w:val="left"/>
      <w:pPr>
        <w:tabs>
          <w:tab w:val="num" w:pos="5040"/>
        </w:tabs>
        <w:ind w:left="5040" w:hanging="360"/>
      </w:pPr>
      <w:rPr>
        <w:rFonts w:ascii="Wingdings" w:hAnsi="Wingdings" w:hint="default"/>
      </w:rPr>
    </w:lvl>
    <w:lvl w:ilvl="7" w:tplc="6C94F26C" w:tentative="1">
      <w:start w:val="1"/>
      <w:numFmt w:val="bullet"/>
      <w:lvlText w:val=""/>
      <w:lvlJc w:val="left"/>
      <w:pPr>
        <w:tabs>
          <w:tab w:val="num" w:pos="5760"/>
        </w:tabs>
        <w:ind w:left="5760" w:hanging="360"/>
      </w:pPr>
      <w:rPr>
        <w:rFonts w:ascii="Wingdings" w:hAnsi="Wingdings" w:hint="default"/>
      </w:rPr>
    </w:lvl>
    <w:lvl w:ilvl="8" w:tplc="C750BD2C" w:tentative="1">
      <w:start w:val="1"/>
      <w:numFmt w:val="bullet"/>
      <w:lvlText w:val=""/>
      <w:lvlJc w:val="left"/>
      <w:pPr>
        <w:tabs>
          <w:tab w:val="num" w:pos="6480"/>
        </w:tabs>
        <w:ind w:left="6480" w:hanging="360"/>
      </w:pPr>
      <w:rPr>
        <w:rFonts w:ascii="Wingdings" w:hAnsi="Wingdings" w:hint="default"/>
      </w:rPr>
    </w:lvl>
  </w:abstractNum>
  <w:abstractNum w:abstractNumId="31">
    <w:nsid w:val="6B2415A8"/>
    <w:multiLevelType w:val="hybridMultilevel"/>
    <w:tmpl w:val="27A2FE42"/>
    <w:lvl w:ilvl="0" w:tplc="E5487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3A54C7"/>
    <w:multiLevelType w:val="hybridMultilevel"/>
    <w:tmpl w:val="056EB2F4"/>
    <w:lvl w:ilvl="0" w:tplc="1210380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8C1751"/>
    <w:multiLevelType w:val="hybridMultilevel"/>
    <w:tmpl w:val="432EC0A6"/>
    <w:lvl w:ilvl="0" w:tplc="C5B64A7A">
      <w:start w:val="1"/>
      <w:numFmt w:val="bullet"/>
      <w:lvlText w:val="•"/>
      <w:lvlJc w:val="left"/>
      <w:pPr>
        <w:ind w:left="1298" w:hanging="360"/>
      </w:pPr>
      <w:rPr>
        <w:rFonts w:ascii="Arial" w:hAnsi="Arial" w:hint="default"/>
        <w:b w:val="0"/>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4">
    <w:nsid w:val="6D7318B5"/>
    <w:multiLevelType w:val="hybridMultilevel"/>
    <w:tmpl w:val="FCBA10CC"/>
    <w:lvl w:ilvl="0" w:tplc="E2AA586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E50CF9"/>
    <w:multiLevelType w:val="multilevel"/>
    <w:tmpl w:val="BAF62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09646F"/>
    <w:multiLevelType w:val="hybridMultilevel"/>
    <w:tmpl w:val="6DE8FFA4"/>
    <w:lvl w:ilvl="0" w:tplc="FACACDE4">
      <w:start w:val="1"/>
      <w:numFmt w:val="bullet"/>
      <w:lvlText w:val=""/>
      <w:lvlJc w:val="left"/>
      <w:pPr>
        <w:tabs>
          <w:tab w:val="num" w:pos="720"/>
        </w:tabs>
        <w:ind w:left="720" w:hanging="360"/>
      </w:pPr>
      <w:rPr>
        <w:rFonts w:ascii="Wingdings" w:hAnsi="Wingdings" w:hint="default"/>
      </w:rPr>
    </w:lvl>
    <w:lvl w:ilvl="1" w:tplc="43021676" w:tentative="1">
      <w:start w:val="1"/>
      <w:numFmt w:val="bullet"/>
      <w:lvlText w:val=""/>
      <w:lvlJc w:val="left"/>
      <w:pPr>
        <w:tabs>
          <w:tab w:val="num" w:pos="1440"/>
        </w:tabs>
        <w:ind w:left="1440" w:hanging="360"/>
      </w:pPr>
      <w:rPr>
        <w:rFonts w:ascii="Wingdings" w:hAnsi="Wingdings" w:hint="default"/>
      </w:rPr>
    </w:lvl>
    <w:lvl w:ilvl="2" w:tplc="EB8CE3F8" w:tentative="1">
      <w:start w:val="1"/>
      <w:numFmt w:val="bullet"/>
      <w:lvlText w:val=""/>
      <w:lvlJc w:val="left"/>
      <w:pPr>
        <w:tabs>
          <w:tab w:val="num" w:pos="2160"/>
        </w:tabs>
        <w:ind w:left="2160" w:hanging="360"/>
      </w:pPr>
      <w:rPr>
        <w:rFonts w:ascii="Wingdings" w:hAnsi="Wingdings" w:hint="default"/>
      </w:rPr>
    </w:lvl>
    <w:lvl w:ilvl="3" w:tplc="63982A2A" w:tentative="1">
      <w:start w:val="1"/>
      <w:numFmt w:val="bullet"/>
      <w:lvlText w:val=""/>
      <w:lvlJc w:val="left"/>
      <w:pPr>
        <w:tabs>
          <w:tab w:val="num" w:pos="2880"/>
        </w:tabs>
        <w:ind w:left="2880" w:hanging="360"/>
      </w:pPr>
      <w:rPr>
        <w:rFonts w:ascii="Wingdings" w:hAnsi="Wingdings" w:hint="default"/>
      </w:rPr>
    </w:lvl>
    <w:lvl w:ilvl="4" w:tplc="ECC86722" w:tentative="1">
      <w:start w:val="1"/>
      <w:numFmt w:val="bullet"/>
      <w:lvlText w:val=""/>
      <w:lvlJc w:val="left"/>
      <w:pPr>
        <w:tabs>
          <w:tab w:val="num" w:pos="3600"/>
        </w:tabs>
        <w:ind w:left="3600" w:hanging="360"/>
      </w:pPr>
      <w:rPr>
        <w:rFonts w:ascii="Wingdings" w:hAnsi="Wingdings" w:hint="default"/>
      </w:rPr>
    </w:lvl>
    <w:lvl w:ilvl="5" w:tplc="F020BAE0" w:tentative="1">
      <w:start w:val="1"/>
      <w:numFmt w:val="bullet"/>
      <w:lvlText w:val=""/>
      <w:lvlJc w:val="left"/>
      <w:pPr>
        <w:tabs>
          <w:tab w:val="num" w:pos="4320"/>
        </w:tabs>
        <w:ind w:left="4320" w:hanging="360"/>
      </w:pPr>
      <w:rPr>
        <w:rFonts w:ascii="Wingdings" w:hAnsi="Wingdings" w:hint="default"/>
      </w:rPr>
    </w:lvl>
    <w:lvl w:ilvl="6" w:tplc="93F6B9B6" w:tentative="1">
      <w:start w:val="1"/>
      <w:numFmt w:val="bullet"/>
      <w:lvlText w:val=""/>
      <w:lvlJc w:val="left"/>
      <w:pPr>
        <w:tabs>
          <w:tab w:val="num" w:pos="5040"/>
        </w:tabs>
        <w:ind w:left="5040" w:hanging="360"/>
      </w:pPr>
      <w:rPr>
        <w:rFonts w:ascii="Wingdings" w:hAnsi="Wingdings" w:hint="default"/>
      </w:rPr>
    </w:lvl>
    <w:lvl w:ilvl="7" w:tplc="F56E1496" w:tentative="1">
      <w:start w:val="1"/>
      <w:numFmt w:val="bullet"/>
      <w:lvlText w:val=""/>
      <w:lvlJc w:val="left"/>
      <w:pPr>
        <w:tabs>
          <w:tab w:val="num" w:pos="5760"/>
        </w:tabs>
        <w:ind w:left="5760" w:hanging="360"/>
      </w:pPr>
      <w:rPr>
        <w:rFonts w:ascii="Wingdings" w:hAnsi="Wingdings" w:hint="default"/>
      </w:rPr>
    </w:lvl>
    <w:lvl w:ilvl="8" w:tplc="419A3FBA" w:tentative="1">
      <w:start w:val="1"/>
      <w:numFmt w:val="bullet"/>
      <w:lvlText w:val=""/>
      <w:lvlJc w:val="left"/>
      <w:pPr>
        <w:tabs>
          <w:tab w:val="num" w:pos="6480"/>
        </w:tabs>
        <w:ind w:left="6480" w:hanging="360"/>
      </w:pPr>
      <w:rPr>
        <w:rFonts w:ascii="Wingdings" w:hAnsi="Wingdings" w:hint="default"/>
      </w:rPr>
    </w:lvl>
  </w:abstractNum>
  <w:abstractNum w:abstractNumId="37">
    <w:nsid w:val="70BA4E21"/>
    <w:multiLevelType w:val="hybridMultilevel"/>
    <w:tmpl w:val="8FE84D5A"/>
    <w:lvl w:ilvl="0" w:tplc="3E549E6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9"/>
  </w:num>
  <w:num w:numId="3">
    <w:abstractNumId w:val="21"/>
  </w:num>
  <w:num w:numId="4">
    <w:abstractNumId w:val="16"/>
  </w:num>
  <w:num w:numId="5">
    <w:abstractNumId w:val="20"/>
  </w:num>
  <w:num w:numId="6">
    <w:abstractNumId w:val="0"/>
  </w:num>
  <w:num w:numId="7">
    <w:abstractNumId w:val="15"/>
  </w:num>
  <w:num w:numId="8">
    <w:abstractNumId w:val="13"/>
  </w:num>
  <w:num w:numId="9">
    <w:abstractNumId w:val="24"/>
  </w:num>
  <w:num w:numId="10">
    <w:abstractNumId w:val="4"/>
  </w:num>
  <w:num w:numId="11">
    <w:abstractNumId w:val="22"/>
  </w:num>
  <w:num w:numId="12">
    <w:abstractNumId w:val="30"/>
  </w:num>
  <w:num w:numId="13">
    <w:abstractNumId w:val="36"/>
  </w:num>
  <w:num w:numId="14">
    <w:abstractNumId w:val="32"/>
  </w:num>
  <w:num w:numId="15">
    <w:abstractNumId w:val="33"/>
  </w:num>
  <w:num w:numId="16">
    <w:abstractNumId w:val="1"/>
  </w:num>
  <w:num w:numId="17">
    <w:abstractNumId w:val="10"/>
  </w:num>
  <w:num w:numId="18">
    <w:abstractNumId w:val="29"/>
  </w:num>
  <w:num w:numId="19">
    <w:abstractNumId w:val="25"/>
  </w:num>
  <w:num w:numId="20">
    <w:abstractNumId w:val="11"/>
  </w:num>
  <w:num w:numId="21">
    <w:abstractNumId w:val="14"/>
  </w:num>
  <w:num w:numId="22">
    <w:abstractNumId w:val="2"/>
  </w:num>
  <w:num w:numId="23">
    <w:abstractNumId w:val="8"/>
  </w:num>
  <w:num w:numId="24">
    <w:abstractNumId w:val="17"/>
  </w:num>
  <w:num w:numId="25">
    <w:abstractNumId w:val="27"/>
  </w:num>
  <w:num w:numId="26">
    <w:abstractNumId w:val="35"/>
  </w:num>
  <w:num w:numId="27">
    <w:abstractNumId w:val="3"/>
  </w:num>
  <w:num w:numId="28">
    <w:abstractNumId w:val="18"/>
  </w:num>
  <w:num w:numId="29">
    <w:abstractNumId w:val="19"/>
  </w:num>
  <w:num w:numId="30">
    <w:abstractNumId w:val="5"/>
  </w:num>
  <w:num w:numId="31">
    <w:abstractNumId w:val="31"/>
  </w:num>
  <w:num w:numId="32">
    <w:abstractNumId w:val="6"/>
  </w:num>
  <w:num w:numId="33">
    <w:abstractNumId w:val="26"/>
  </w:num>
  <w:num w:numId="34">
    <w:abstractNumId w:val="12"/>
  </w:num>
  <w:num w:numId="35">
    <w:abstractNumId w:val="23"/>
  </w:num>
  <w:num w:numId="36">
    <w:abstractNumId w:val="37"/>
  </w:num>
  <w:num w:numId="37">
    <w:abstractNumId w:val="2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36801"/>
    <w:rsid w:val="000002A1"/>
    <w:rsid w:val="00000A27"/>
    <w:rsid w:val="000020DC"/>
    <w:rsid w:val="00002624"/>
    <w:rsid w:val="00002817"/>
    <w:rsid w:val="00002A28"/>
    <w:rsid w:val="000039CB"/>
    <w:rsid w:val="00004715"/>
    <w:rsid w:val="0000476E"/>
    <w:rsid w:val="000048E5"/>
    <w:rsid w:val="00005234"/>
    <w:rsid w:val="00005493"/>
    <w:rsid w:val="0000581F"/>
    <w:rsid w:val="00005C3D"/>
    <w:rsid w:val="0000649E"/>
    <w:rsid w:val="00006CFF"/>
    <w:rsid w:val="00006EEA"/>
    <w:rsid w:val="000070EC"/>
    <w:rsid w:val="00010200"/>
    <w:rsid w:val="00010221"/>
    <w:rsid w:val="00010D25"/>
    <w:rsid w:val="00011569"/>
    <w:rsid w:val="00011CED"/>
    <w:rsid w:val="00012370"/>
    <w:rsid w:val="000129B7"/>
    <w:rsid w:val="00012BC2"/>
    <w:rsid w:val="00013325"/>
    <w:rsid w:val="00013696"/>
    <w:rsid w:val="00013C76"/>
    <w:rsid w:val="00014686"/>
    <w:rsid w:val="0001474D"/>
    <w:rsid w:val="0001493A"/>
    <w:rsid w:val="00014FC7"/>
    <w:rsid w:val="00015104"/>
    <w:rsid w:val="000157CB"/>
    <w:rsid w:val="00015BF0"/>
    <w:rsid w:val="00016241"/>
    <w:rsid w:val="00016903"/>
    <w:rsid w:val="000174C0"/>
    <w:rsid w:val="000177DF"/>
    <w:rsid w:val="0002034C"/>
    <w:rsid w:val="0002045F"/>
    <w:rsid w:val="000205E6"/>
    <w:rsid w:val="00020905"/>
    <w:rsid w:val="00020957"/>
    <w:rsid w:val="000216E2"/>
    <w:rsid w:val="00021DC4"/>
    <w:rsid w:val="000223DD"/>
    <w:rsid w:val="000225B0"/>
    <w:rsid w:val="000229A7"/>
    <w:rsid w:val="00022FA3"/>
    <w:rsid w:val="000234A0"/>
    <w:rsid w:val="00023AFE"/>
    <w:rsid w:val="00024645"/>
    <w:rsid w:val="00024B2A"/>
    <w:rsid w:val="000252BE"/>
    <w:rsid w:val="00025513"/>
    <w:rsid w:val="00025B9F"/>
    <w:rsid w:val="00025C76"/>
    <w:rsid w:val="00026595"/>
    <w:rsid w:val="00027A86"/>
    <w:rsid w:val="00027B10"/>
    <w:rsid w:val="00027DF4"/>
    <w:rsid w:val="00030257"/>
    <w:rsid w:val="000303F6"/>
    <w:rsid w:val="00030713"/>
    <w:rsid w:val="000313E1"/>
    <w:rsid w:val="00031897"/>
    <w:rsid w:val="000318DB"/>
    <w:rsid w:val="00031CFD"/>
    <w:rsid w:val="00032093"/>
    <w:rsid w:val="000322A0"/>
    <w:rsid w:val="00032856"/>
    <w:rsid w:val="000328DC"/>
    <w:rsid w:val="00033703"/>
    <w:rsid w:val="000337E1"/>
    <w:rsid w:val="00034846"/>
    <w:rsid w:val="00035990"/>
    <w:rsid w:val="00035D2F"/>
    <w:rsid w:val="00035F6C"/>
    <w:rsid w:val="0003618A"/>
    <w:rsid w:val="00036C91"/>
    <w:rsid w:val="00037324"/>
    <w:rsid w:val="0003795F"/>
    <w:rsid w:val="00040172"/>
    <w:rsid w:val="000438E2"/>
    <w:rsid w:val="000440FF"/>
    <w:rsid w:val="000447B4"/>
    <w:rsid w:val="00044868"/>
    <w:rsid w:val="00044C77"/>
    <w:rsid w:val="0004500B"/>
    <w:rsid w:val="0004521C"/>
    <w:rsid w:val="000455B9"/>
    <w:rsid w:val="00045C3D"/>
    <w:rsid w:val="00046ABC"/>
    <w:rsid w:val="00046CD2"/>
    <w:rsid w:val="00047B8D"/>
    <w:rsid w:val="000506E6"/>
    <w:rsid w:val="000509F5"/>
    <w:rsid w:val="00050C98"/>
    <w:rsid w:val="000511E8"/>
    <w:rsid w:val="00051B40"/>
    <w:rsid w:val="00052B80"/>
    <w:rsid w:val="00052DC6"/>
    <w:rsid w:val="00052F0F"/>
    <w:rsid w:val="00053A2B"/>
    <w:rsid w:val="00053C6E"/>
    <w:rsid w:val="00053D4D"/>
    <w:rsid w:val="00054356"/>
    <w:rsid w:val="00054EEC"/>
    <w:rsid w:val="00054FA1"/>
    <w:rsid w:val="000562E6"/>
    <w:rsid w:val="00056517"/>
    <w:rsid w:val="0005730A"/>
    <w:rsid w:val="000573AC"/>
    <w:rsid w:val="00057BB5"/>
    <w:rsid w:val="00060CF0"/>
    <w:rsid w:val="00060D1D"/>
    <w:rsid w:val="00060EC0"/>
    <w:rsid w:val="00061589"/>
    <w:rsid w:val="00062103"/>
    <w:rsid w:val="0006264A"/>
    <w:rsid w:val="00062949"/>
    <w:rsid w:val="00063AE5"/>
    <w:rsid w:val="00063CB1"/>
    <w:rsid w:val="00063D2F"/>
    <w:rsid w:val="00064052"/>
    <w:rsid w:val="00064306"/>
    <w:rsid w:val="00064C1B"/>
    <w:rsid w:val="0006520F"/>
    <w:rsid w:val="000656D0"/>
    <w:rsid w:val="0006664A"/>
    <w:rsid w:val="00070109"/>
    <w:rsid w:val="00070851"/>
    <w:rsid w:val="00071678"/>
    <w:rsid w:val="000721F2"/>
    <w:rsid w:val="000722FF"/>
    <w:rsid w:val="00072BA7"/>
    <w:rsid w:val="00073B81"/>
    <w:rsid w:val="00074A12"/>
    <w:rsid w:val="00074D1B"/>
    <w:rsid w:val="0007568C"/>
    <w:rsid w:val="00075DA2"/>
    <w:rsid w:val="00076510"/>
    <w:rsid w:val="00076FE2"/>
    <w:rsid w:val="00077175"/>
    <w:rsid w:val="00077FA3"/>
    <w:rsid w:val="000813AC"/>
    <w:rsid w:val="0008146B"/>
    <w:rsid w:val="00081F79"/>
    <w:rsid w:val="000820CC"/>
    <w:rsid w:val="0008245E"/>
    <w:rsid w:val="000829FA"/>
    <w:rsid w:val="00082A1A"/>
    <w:rsid w:val="000838E5"/>
    <w:rsid w:val="000838FF"/>
    <w:rsid w:val="000839AD"/>
    <w:rsid w:val="00083C03"/>
    <w:rsid w:val="00084750"/>
    <w:rsid w:val="00084D18"/>
    <w:rsid w:val="0008524A"/>
    <w:rsid w:val="000855BB"/>
    <w:rsid w:val="00086BDE"/>
    <w:rsid w:val="00087E97"/>
    <w:rsid w:val="00090691"/>
    <w:rsid w:val="00090BA3"/>
    <w:rsid w:val="00092DC2"/>
    <w:rsid w:val="00093108"/>
    <w:rsid w:val="00093118"/>
    <w:rsid w:val="00093A39"/>
    <w:rsid w:val="00093D08"/>
    <w:rsid w:val="00093F55"/>
    <w:rsid w:val="0009499E"/>
    <w:rsid w:val="00094DF8"/>
    <w:rsid w:val="000963C6"/>
    <w:rsid w:val="00096F20"/>
    <w:rsid w:val="00097330"/>
    <w:rsid w:val="000976AC"/>
    <w:rsid w:val="000A03EE"/>
    <w:rsid w:val="000A108C"/>
    <w:rsid w:val="000A27A4"/>
    <w:rsid w:val="000A2A65"/>
    <w:rsid w:val="000A2F62"/>
    <w:rsid w:val="000A3137"/>
    <w:rsid w:val="000A31ED"/>
    <w:rsid w:val="000A3D9E"/>
    <w:rsid w:val="000A3E68"/>
    <w:rsid w:val="000A4B33"/>
    <w:rsid w:val="000A58BA"/>
    <w:rsid w:val="000A66A0"/>
    <w:rsid w:val="000A6DE9"/>
    <w:rsid w:val="000A6E8B"/>
    <w:rsid w:val="000B1067"/>
    <w:rsid w:val="000B1429"/>
    <w:rsid w:val="000B14FA"/>
    <w:rsid w:val="000B226D"/>
    <w:rsid w:val="000B2690"/>
    <w:rsid w:val="000B27B5"/>
    <w:rsid w:val="000B294E"/>
    <w:rsid w:val="000B2B14"/>
    <w:rsid w:val="000B3D68"/>
    <w:rsid w:val="000B3F8F"/>
    <w:rsid w:val="000B4E14"/>
    <w:rsid w:val="000B7262"/>
    <w:rsid w:val="000C0C49"/>
    <w:rsid w:val="000C197E"/>
    <w:rsid w:val="000C2B99"/>
    <w:rsid w:val="000C2CAF"/>
    <w:rsid w:val="000C3008"/>
    <w:rsid w:val="000C3F98"/>
    <w:rsid w:val="000C4794"/>
    <w:rsid w:val="000C4CFD"/>
    <w:rsid w:val="000C5721"/>
    <w:rsid w:val="000C612C"/>
    <w:rsid w:val="000C66EC"/>
    <w:rsid w:val="000C75F1"/>
    <w:rsid w:val="000C7F78"/>
    <w:rsid w:val="000D05CD"/>
    <w:rsid w:val="000D0837"/>
    <w:rsid w:val="000D0924"/>
    <w:rsid w:val="000D2679"/>
    <w:rsid w:val="000D387D"/>
    <w:rsid w:val="000D3ACE"/>
    <w:rsid w:val="000D4A81"/>
    <w:rsid w:val="000D4E39"/>
    <w:rsid w:val="000D542B"/>
    <w:rsid w:val="000D5495"/>
    <w:rsid w:val="000D5A79"/>
    <w:rsid w:val="000D5F2B"/>
    <w:rsid w:val="000D7817"/>
    <w:rsid w:val="000E01BE"/>
    <w:rsid w:val="000E03A0"/>
    <w:rsid w:val="000E10A3"/>
    <w:rsid w:val="000E2110"/>
    <w:rsid w:val="000E2494"/>
    <w:rsid w:val="000E272E"/>
    <w:rsid w:val="000E287F"/>
    <w:rsid w:val="000E2C6D"/>
    <w:rsid w:val="000E2DA5"/>
    <w:rsid w:val="000E6474"/>
    <w:rsid w:val="000E751D"/>
    <w:rsid w:val="000F0530"/>
    <w:rsid w:val="000F0845"/>
    <w:rsid w:val="000F0A6D"/>
    <w:rsid w:val="000F11EC"/>
    <w:rsid w:val="000F145A"/>
    <w:rsid w:val="000F2178"/>
    <w:rsid w:val="000F2188"/>
    <w:rsid w:val="000F29DA"/>
    <w:rsid w:val="000F300B"/>
    <w:rsid w:val="000F32C3"/>
    <w:rsid w:val="000F33C8"/>
    <w:rsid w:val="000F423F"/>
    <w:rsid w:val="000F4B3C"/>
    <w:rsid w:val="000F6327"/>
    <w:rsid w:val="000F7407"/>
    <w:rsid w:val="000F7625"/>
    <w:rsid w:val="001014E8"/>
    <w:rsid w:val="00101564"/>
    <w:rsid w:val="00101817"/>
    <w:rsid w:val="001020B8"/>
    <w:rsid w:val="001022ED"/>
    <w:rsid w:val="00102B2F"/>
    <w:rsid w:val="00103501"/>
    <w:rsid w:val="001038D0"/>
    <w:rsid w:val="00103961"/>
    <w:rsid w:val="00103B39"/>
    <w:rsid w:val="00103E2C"/>
    <w:rsid w:val="00103FC9"/>
    <w:rsid w:val="00105A9B"/>
    <w:rsid w:val="0010622A"/>
    <w:rsid w:val="00106B2F"/>
    <w:rsid w:val="00106BB8"/>
    <w:rsid w:val="0011087D"/>
    <w:rsid w:val="00110AEA"/>
    <w:rsid w:val="00111702"/>
    <w:rsid w:val="00111729"/>
    <w:rsid w:val="00111924"/>
    <w:rsid w:val="00112753"/>
    <w:rsid w:val="00112C70"/>
    <w:rsid w:val="00113703"/>
    <w:rsid w:val="00113B97"/>
    <w:rsid w:val="00113C25"/>
    <w:rsid w:val="00114969"/>
    <w:rsid w:val="00114EC6"/>
    <w:rsid w:val="00114ECF"/>
    <w:rsid w:val="001156CA"/>
    <w:rsid w:val="0011641B"/>
    <w:rsid w:val="00117096"/>
    <w:rsid w:val="0011783B"/>
    <w:rsid w:val="0011789A"/>
    <w:rsid w:val="00117AD6"/>
    <w:rsid w:val="00117B91"/>
    <w:rsid w:val="00120C9C"/>
    <w:rsid w:val="00120EE1"/>
    <w:rsid w:val="00121B27"/>
    <w:rsid w:val="00121DE4"/>
    <w:rsid w:val="0012253F"/>
    <w:rsid w:val="0012268D"/>
    <w:rsid w:val="001226F0"/>
    <w:rsid w:val="001230C8"/>
    <w:rsid w:val="001232D5"/>
    <w:rsid w:val="001235B1"/>
    <w:rsid w:val="0012375A"/>
    <w:rsid w:val="0012378B"/>
    <w:rsid w:val="00123A10"/>
    <w:rsid w:val="00123C9E"/>
    <w:rsid w:val="00123FBB"/>
    <w:rsid w:val="00124039"/>
    <w:rsid w:val="0012427A"/>
    <w:rsid w:val="00124FA2"/>
    <w:rsid w:val="00125233"/>
    <w:rsid w:val="00125E4E"/>
    <w:rsid w:val="0012651B"/>
    <w:rsid w:val="00126B8D"/>
    <w:rsid w:val="00127E20"/>
    <w:rsid w:val="00130347"/>
    <w:rsid w:val="00130B68"/>
    <w:rsid w:val="00131247"/>
    <w:rsid w:val="00131C04"/>
    <w:rsid w:val="00131C80"/>
    <w:rsid w:val="00131F2A"/>
    <w:rsid w:val="00132001"/>
    <w:rsid w:val="00132371"/>
    <w:rsid w:val="00132812"/>
    <w:rsid w:val="0013282A"/>
    <w:rsid w:val="00133AC1"/>
    <w:rsid w:val="00133F2E"/>
    <w:rsid w:val="00133F60"/>
    <w:rsid w:val="00134969"/>
    <w:rsid w:val="00134E15"/>
    <w:rsid w:val="001361C3"/>
    <w:rsid w:val="001362A9"/>
    <w:rsid w:val="001367B6"/>
    <w:rsid w:val="001368C5"/>
    <w:rsid w:val="0013791C"/>
    <w:rsid w:val="001407C1"/>
    <w:rsid w:val="0014097E"/>
    <w:rsid w:val="00141ECF"/>
    <w:rsid w:val="00141FE9"/>
    <w:rsid w:val="001427B4"/>
    <w:rsid w:val="00142AED"/>
    <w:rsid w:val="00142F76"/>
    <w:rsid w:val="0014317F"/>
    <w:rsid w:val="001432EB"/>
    <w:rsid w:val="0014369A"/>
    <w:rsid w:val="00144ED8"/>
    <w:rsid w:val="001454C6"/>
    <w:rsid w:val="00145C23"/>
    <w:rsid w:val="00145F25"/>
    <w:rsid w:val="0014757B"/>
    <w:rsid w:val="00150C1E"/>
    <w:rsid w:val="001511B2"/>
    <w:rsid w:val="00151472"/>
    <w:rsid w:val="0015180A"/>
    <w:rsid w:val="001520D6"/>
    <w:rsid w:val="00152443"/>
    <w:rsid w:val="00153CDD"/>
    <w:rsid w:val="00154FF6"/>
    <w:rsid w:val="00155761"/>
    <w:rsid w:val="00157426"/>
    <w:rsid w:val="00157653"/>
    <w:rsid w:val="00160AD2"/>
    <w:rsid w:val="00161DF4"/>
    <w:rsid w:val="0016248E"/>
    <w:rsid w:val="00162585"/>
    <w:rsid w:val="00162E53"/>
    <w:rsid w:val="00163AB2"/>
    <w:rsid w:val="001640B8"/>
    <w:rsid w:val="001643D5"/>
    <w:rsid w:val="001648E9"/>
    <w:rsid w:val="00164CFC"/>
    <w:rsid w:val="0016500D"/>
    <w:rsid w:val="001667FB"/>
    <w:rsid w:val="0016744C"/>
    <w:rsid w:val="00167B1A"/>
    <w:rsid w:val="001700DF"/>
    <w:rsid w:val="00170DAC"/>
    <w:rsid w:val="0017139B"/>
    <w:rsid w:val="00172156"/>
    <w:rsid w:val="00172793"/>
    <w:rsid w:val="00172B91"/>
    <w:rsid w:val="00172FDA"/>
    <w:rsid w:val="001735F7"/>
    <w:rsid w:val="001752D9"/>
    <w:rsid w:val="00175896"/>
    <w:rsid w:val="00175FD2"/>
    <w:rsid w:val="00176279"/>
    <w:rsid w:val="0017662D"/>
    <w:rsid w:val="00176999"/>
    <w:rsid w:val="00176EBB"/>
    <w:rsid w:val="00176F12"/>
    <w:rsid w:val="001770E8"/>
    <w:rsid w:val="001772A2"/>
    <w:rsid w:val="00181A65"/>
    <w:rsid w:val="00181CBB"/>
    <w:rsid w:val="00181DEC"/>
    <w:rsid w:val="001820C2"/>
    <w:rsid w:val="00182276"/>
    <w:rsid w:val="001823EC"/>
    <w:rsid w:val="0018247C"/>
    <w:rsid w:val="001825E4"/>
    <w:rsid w:val="00183395"/>
    <w:rsid w:val="00183719"/>
    <w:rsid w:val="00183BCD"/>
    <w:rsid w:val="00183EE8"/>
    <w:rsid w:val="00183F6D"/>
    <w:rsid w:val="001846ED"/>
    <w:rsid w:val="00184999"/>
    <w:rsid w:val="00184E11"/>
    <w:rsid w:val="00184E4F"/>
    <w:rsid w:val="00185366"/>
    <w:rsid w:val="00185612"/>
    <w:rsid w:val="00185DCE"/>
    <w:rsid w:val="00186E9B"/>
    <w:rsid w:val="00187F50"/>
    <w:rsid w:val="00187FD0"/>
    <w:rsid w:val="0019036E"/>
    <w:rsid w:val="00192F3C"/>
    <w:rsid w:val="001938ED"/>
    <w:rsid w:val="00193BF1"/>
    <w:rsid w:val="00193DAE"/>
    <w:rsid w:val="00193EDC"/>
    <w:rsid w:val="0019403B"/>
    <w:rsid w:val="001940A1"/>
    <w:rsid w:val="00194805"/>
    <w:rsid w:val="001948BA"/>
    <w:rsid w:val="0019497C"/>
    <w:rsid w:val="00195278"/>
    <w:rsid w:val="00195F19"/>
    <w:rsid w:val="001963D5"/>
    <w:rsid w:val="001963EB"/>
    <w:rsid w:val="001A0692"/>
    <w:rsid w:val="001A0A41"/>
    <w:rsid w:val="001A119E"/>
    <w:rsid w:val="001A1ED1"/>
    <w:rsid w:val="001A226E"/>
    <w:rsid w:val="001A230F"/>
    <w:rsid w:val="001A2452"/>
    <w:rsid w:val="001A2F78"/>
    <w:rsid w:val="001A3103"/>
    <w:rsid w:val="001A3420"/>
    <w:rsid w:val="001A4217"/>
    <w:rsid w:val="001A571D"/>
    <w:rsid w:val="001A58E1"/>
    <w:rsid w:val="001A5A5D"/>
    <w:rsid w:val="001A5B11"/>
    <w:rsid w:val="001A69C0"/>
    <w:rsid w:val="001A762A"/>
    <w:rsid w:val="001A7A96"/>
    <w:rsid w:val="001A7CD5"/>
    <w:rsid w:val="001B0C63"/>
    <w:rsid w:val="001B1244"/>
    <w:rsid w:val="001B15B4"/>
    <w:rsid w:val="001B25E7"/>
    <w:rsid w:val="001B28BE"/>
    <w:rsid w:val="001B2AFE"/>
    <w:rsid w:val="001B353E"/>
    <w:rsid w:val="001B3D22"/>
    <w:rsid w:val="001B43FE"/>
    <w:rsid w:val="001B465B"/>
    <w:rsid w:val="001B4D68"/>
    <w:rsid w:val="001B4DD5"/>
    <w:rsid w:val="001B57E3"/>
    <w:rsid w:val="001B5E4A"/>
    <w:rsid w:val="001B65AA"/>
    <w:rsid w:val="001B6C1F"/>
    <w:rsid w:val="001B775B"/>
    <w:rsid w:val="001B7B82"/>
    <w:rsid w:val="001B7ED6"/>
    <w:rsid w:val="001C0329"/>
    <w:rsid w:val="001C0ABA"/>
    <w:rsid w:val="001C1A0D"/>
    <w:rsid w:val="001C3262"/>
    <w:rsid w:val="001C3F7E"/>
    <w:rsid w:val="001C4495"/>
    <w:rsid w:val="001C5097"/>
    <w:rsid w:val="001D035E"/>
    <w:rsid w:val="001D0592"/>
    <w:rsid w:val="001D1D22"/>
    <w:rsid w:val="001D2805"/>
    <w:rsid w:val="001D2E7A"/>
    <w:rsid w:val="001D39AB"/>
    <w:rsid w:val="001D468F"/>
    <w:rsid w:val="001D4A10"/>
    <w:rsid w:val="001D57BE"/>
    <w:rsid w:val="001D622D"/>
    <w:rsid w:val="001D6991"/>
    <w:rsid w:val="001D6F1B"/>
    <w:rsid w:val="001D77B5"/>
    <w:rsid w:val="001D7A5C"/>
    <w:rsid w:val="001D7CEE"/>
    <w:rsid w:val="001E022C"/>
    <w:rsid w:val="001E13CA"/>
    <w:rsid w:val="001E20E2"/>
    <w:rsid w:val="001E3EF9"/>
    <w:rsid w:val="001E54C5"/>
    <w:rsid w:val="001E5F13"/>
    <w:rsid w:val="001E6653"/>
    <w:rsid w:val="001E685A"/>
    <w:rsid w:val="001E68C4"/>
    <w:rsid w:val="001E7588"/>
    <w:rsid w:val="001E75A6"/>
    <w:rsid w:val="001E7D37"/>
    <w:rsid w:val="001F049D"/>
    <w:rsid w:val="001F05CD"/>
    <w:rsid w:val="001F0BA7"/>
    <w:rsid w:val="001F13A3"/>
    <w:rsid w:val="001F1920"/>
    <w:rsid w:val="001F1B3F"/>
    <w:rsid w:val="001F2228"/>
    <w:rsid w:val="001F30D2"/>
    <w:rsid w:val="001F3E41"/>
    <w:rsid w:val="001F42B5"/>
    <w:rsid w:val="001F4517"/>
    <w:rsid w:val="001F4E38"/>
    <w:rsid w:val="001F5DF3"/>
    <w:rsid w:val="001F67FA"/>
    <w:rsid w:val="001F7211"/>
    <w:rsid w:val="001F7275"/>
    <w:rsid w:val="002005DA"/>
    <w:rsid w:val="0020096F"/>
    <w:rsid w:val="002013CA"/>
    <w:rsid w:val="002017A4"/>
    <w:rsid w:val="00201F9F"/>
    <w:rsid w:val="00202154"/>
    <w:rsid w:val="002025B2"/>
    <w:rsid w:val="002042EB"/>
    <w:rsid w:val="002061C5"/>
    <w:rsid w:val="002066C8"/>
    <w:rsid w:val="002106EA"/>
    <w:rsid w:val="00210A3D"/>
    <w:rsid w:val="002119A0"/>
    <w:rsid w:val="00212D65"/>
    <w:rsid w:val="002135ED"/>
    <w:rsid w:val="00213C28"/>
    <w:rsid w:val="00214CEF"/>
    <w:rsid w:val="002155C4"/>
    <w:rsid w:val="00216464"/>
    <w:rsid w:val="00216CED"/>
    <w:rsid w:val="002171B9"/>
    <w:rsid w:val="002175E1"/>
    <w:rsid w:val="00217766"/>
    <w:rsid w:val="00217B78"/>
    <w:rsid w:val="0022194E"/>
    <w:rsid w:val="002229DF"/>
    <w:rsid w:val="0022383C"/>
    <w:rsid w:val="00223A9D"/>
    <w:rsid w:val="00224483"/>
    <w:rsid w:val="00224680"/>
    <w:rsid w:val="002247A6"/>
    <w:rsid w:val="002248BF"/>
    <w:rsid w:val="00224D65"/>
    <w:rsid w:val="00224DAF"/>
    <w:rsid w:val="00224DF5"/>
    <w:rsid w:val="00225A12"/>
    <w:rsid w:val="00225E57"/>
    <w:rsid w:val="00225EB7"/>
    <w:rsid w:val="002264F0"/>
    <w:rsid w:val="0022685D"/>
    <w:rsid w:val="00226AC9"/>
    <w:rsid w:val="00226B81"/>
    <w:rsid w:val="00226CA0"/>
    <w:rsid w:val="00226EDB"/>
    <w:rsid w:val="00227038"/>
    <w:rsid w:val="00227EA8"/>
    <w:rsid w:val="00230A64"/>
    <w:rsid w:val="00231110"/>
    <w:rsid w:val="002319EF"/>
    <w:rsid w:val="002326ED"/>
    <w:rsid w:val="002326F8"/>
    <w:rsid w:val="00232A0F"/>
    <w:rsid w:val="00232BBD"/>
    <w:rsid w:val="002331C4"/>
    <w:rsid w:val="002334F6"/>
    <w:rsid w:val="00233A12"/>
    <w:rsid w:val="002342B6"/>
    <w:rsid w:val="002346AB"/>
    <w:rsid w:val="00234E0F"/>
    <w:rsid w:val="00235D1A"/>
    <w:rsid w:val="00235DB0"/>
    <w:rsid w:val="0023755F"/>
    <w:rsid w:val="00237724"/>
    <w:rsid w:val="00237978"/>
    <w:rsid w:val="002421C3"/>
    <w:rsid w:val="00242470"/>
    <w:rsid w:val="002428A5"/>
    <w:rsid w:val="00242EAF"/>
    <w:rsid w:val="002433B0"/>
    <w:rsid w:val="00243C3A"/>
    <w:rsid w:val="00243C97"/>
    <w:rsid w:val="00243F1D"/>
    <w:rsid w:val="00243F4C"/>
    <w:rsid w:val="0024447A"/>
    <w:rsid w:val="002444A9"/>
    <w:rsid w:val="002445A1"/>
    <w:rsid w:val="002445B7"/>
    <w:rsid w:val="00244EA2"/>
    <w:rsid w:val="00245291"/>
    <w:rsid w:val="002458DB"/>
    <w:rsid w:val="00245B06"/>
    <w:rsid w:val="00245CA9"/>
    <w:rsid w:val="002467F7"/>
    <w:rsid w:val="00247009"/>
    <w:rsid w:val="00247ED5"/>
    <w:rsid w:val="00250ADC"/>
    <w:rsid w:val="00250E97"/>
    <w:rsid w:val="00251801"/>
    <w:rsid w:val="00251A54"/>
    <w:rsid w:val="00251DE3"/>
    <w:rsid w:val="00251F6B"/>
    <w:rsid w:val="00252387"/>
    <w:rsid w:val="00253A1F"/>
    <w:rsid w:val="00254052"/>
    <w:rsid w:val="0025570F"/>
    <w:rsid w:val="00256100"/>
    <w:rsid w:val="00256389"/>
    <w:rsid w:val="0025679A"/>
    <w:rsid w:val="00257345"/>
    <w:rsid w:val="00257456"/>
    <w:rsid w:val="00257468"/>
    <w:rsid w:val="00257953"/>
    <w:rsid w:val="0026104F"/>
    <w:rsid w:val="002613BF"/>
    <w:rsid w:val="002619EE"/>
    <w:rsid w:val="00262783"/>
    <w:rsid w:val="002634B8"/>
    <w:rsid w:val="002634FF"/>
    <w:rsid w:val="00263EB7"/>
    <w:rsid w:val="002644CC"/>
    <w:rsid w:val="00264836"/>
    <w:rsid w:val="00264FF8"/>
    <w:rsid w:val="00266507"/>
    <w:rsid w:val="00267212"/>
    <w:rsid w:val="0026751B"/>
    <w:rsid w:val="0026794B"/>
    <w:rsid w:val="0027054B"/>
    <w:rsid w:val="00271115"/>
    <w:rsid w:val="002718B0"/>
    <w:rsid w:val="00271925"/>
    <w:rsid w:val="00272A69"/>
    <w:rsid w:val="002731A5"/>
    <w:rsid w:val="0027349F"/>
    <w:rsid w:val="00273907"/>
    <w:rsid w:val="00273F82"/>
    <w:rsid w:val="0027423E"/>
    <w:rsid w:val="002749A3"/>
    <w:rsid w:val="00276C3E"/>
    <w:rsid w:val="002819ED"/>
    <w:rsid w:val="00281F69"/>
    <w:rsid w:val="00282099"/>
    <w:rsid w:val="0028324C"/>
    <w:rsid w:val="00284378"/>
    <w:rsid w:val="00284B7E"/>
    <w:rsid w:val="00285457"/>
    <w:rsid w:val="00285CEB"/>
    <w:rsid w:val="0028720A"/>
    <w:rsid w:val="002873D3"/>
    <w:rsid w:val="00287D67"/>
    <w:rsid w:val="002906D5"/>
    <w:rsid w:val="00291ED4"/>
    <w:rsid w:val="00292441"/>
    <w:rsid w:val="00292D6B"/>
    <w:rsid w:val="00292E1B"/>
    <w:rsid w:val="00293024"/>
    <w:rsid w:val="00294728"/>
    <w:rsid w:val="00294763"/>
    <w:rsid w:val="00294A2E"/>
    <w:rsid w:val="0029540D"/>
    <w:rsid w:val="002955B6"/>
    <w:rsid w:val="00296237"/>
    <w:rsid w:val="00296248"/>
    <w:rsid w:val="002962FC"/>
    <w:rsid w:val="00296360"/>
    <w:rsid w:val="00297A19"/>
    <w:rsid w:val="00297B8E"/>
    <w:rsid w:val="00297F41"/>
    <w:rsid w:val="002A0257"/>
    <w:rsid w:val="002A0865"/>
    <w:rsid w:val="002A0D19"/>
    <w:rsid w:val="002A16A0"/>
    <w:rsid w:val="002A22EC"/>
    <w:rsid w:val="002A23EF"/>
    <w:rsid w:val="002A2716"/>
    <w:rsid w:val="002A288A"/>
    <w:rsid w:val="002A2C5E"/>
    <w:rsid w:val="002A2DAD"/>
    <w:rsid w:val="002A2F20"/>
    <w:rsid w:val="002A2F2C"/>
    <w:rsid w:val="002A3475"/>
    <w:rsid w:val="002A34D4"/>
    <w:rsid w:val="002A3A6C"/>
    <w:rsid w:val="002A454D"/>
    <w:rsid w:val="002A462C"/>
    <w:rsid w:val="002A4DB7"/>
    <w:rsid w:val="002A5515"/>
    <w:rsid w:val="002A57CB"/>
    <w:rsid w:val="002A5F05"/>
    <w:rsid w:val="002B0419"/>
    <w:rsid w:val="002B06C2"/>
    <w:rsid w:val="002B0FA5"/>
    <w:rsid w:val="002B10A4"/>
    <w:rsid w:val="002B10A8"/>
    <w:rsid w:val="002B11E9"/>
    <w:rsid w:val="002B16E3"/>
    <w:rsid w:val="002B1930"/>
    <w:rsid w:val="002B21A1"/>
    <w:rsid w:val="002B2744"/>
    <w:rsid w:val="002B3235"/>
    <w:rsid w:val="002B343A"/>
    <w:rsid w:val="002B3EC3"/>
    <w:rsid w:val="002B47D9"/>
    <w:rsid w:val="002B593B"/>
    <w:rsid w:val="002B6C7C"/>
    <w:rsid w:val="002B6CEF"/>
    <w:rsid w:val="002B784C"/>
    <w:rsid w:val="002B7CCA"/>
    <w:rsid w:val="002C0238"/>
    <w:rsid w:val="002C0763"/>
    <w:rsid w:val="002C0D80"/>
    <w:rsid w:val="002C0E60"/>
    <w:rsid w:val="002C11E0"/>
    <w:rsid w:val="002C1C8E"/>
    <w:rsid w:val="002C2BE9"/>
    <w:rsid w:val="002C2FA6"/>
    <w:rsid w:val="002C32E9"/>
    <w:rsid w:val="002C3DAB"/>
    <w:rsid w:val="002C46D5"/>
    <w:rsid w:val="002C7471"/>
    <w:rsid w:val="002C77D1"/>
    <w:rsid w:val="002C7FD6"/>
    <w:rsid w:val="002D0ECE"/>
    <w:rsid w:val="002D0F00"/>
    <w:rsid w:val="002D192D"/>
    <w:rsid w:val="002D25AA"/>
    <w:rsid w:val="002D2839"/>
    <w:rsid w:val="002D2DAE"/>
    <w:rsid w:val="002D310E"/>
    <w:rsid w:val="002D3988"/>
    <w:rsid w:val="002D3F04"/>
    <w:rsid w:val="002D44F5"/>
    <w:rsid w:val="002D4536"/>
    <w:rsid w:val="002D5F5C"/>
    <w:rsid w:val="002D6738"/>
    <w:rsid w:val="002D760A"/>
    <w:rsid w:val="002D77CC"/>
    <w:rsid w:val="002E180C"/>
    <w:rsid w:val="002E1DA7"/>
    <w:rsid w:val="002E219C"/>
    <w:rsid w:val="002E2285"/>
    <w:rsid w:val="002E35B8"/>
    <w:rsid w:val="002E3B4A"/>
    <w:rsid w:val="002E4F11"/>
    <w:rsid w:val="002E5198"/>
    <w:rsid w:val="002E5E8C"/>
    <w:rsid w:val="002E6025"/>
    <w:rsid w:val="002E60D4"/>
    <w:rsid w:val="002E66D6"/>
    <w:rsid w:val="002E6A41"/>
    <w:rsid w:val="002E7192"/>
    <w:rsid w:val="002E732E"/>
    <w:rsid w:val="002E7C1C"/>
    <w:rsid w:val="002F000B"/>
    <w:rsid w:val="002F11E5"/>
    <w:rsid w:val="002F1F7D"/>
    <w:rsid w:val="002F25FE"/>
    <w:rsid w:val="002F369F"/>
    <w:rsid w:val="002F429A"/>
    <w:rsid w:val="002F57EC"/>
    <w:rsid w:val="002F6E71"/>
    <w:rsid w:val="002F74E2"/>
    <w:rsid w:val="002F78B2"/>
    <w:rsid w:val="003005C6"/>
    <w:rsid w:val="00300F5F"/>
    <w:rsid w:val="0030170F"/>
    <w:rsid w:val="00301885"/>
    <w:rsid w:val="00301979"/>
    <w:rsid w:val="0030250F"/>
    <w:rsid w:val="00302DEC"/>
    <w:rsid w:val="00303521"/>
    <w:rsid w:val="0030360D"/>
    <w:rsid w:val="00303AF1"/>
    <w:rsid w:val="00303C60"/>
    <w:rsid w:val="00304933"/>
    <w:rsid w:val="00304FCA"/>
    <w:rsid w:val="00305330"/>
    <w:rsid w:val="0030598D"/>
    <w:rsid w:val="0030622C"/>
    <w:rsid w:val="00306B0E"/>
    <w:rsid w:val="003070FF"/>
    <w:rsid w:val="00307B18"/>
    <w:rsid w:val="00311719"/>
    <w:rsid w:val="00311851"/>
    <w:rsid w:val="00311952"/>
    <w:rsid w:val="00312096"/>
    <w:rsid w:val="0031241C"/>
    <w:rsid w:val="00313771"/>
    <w:rsid w:val="00313AC9"/>
    <w:rsid w:val="00313F40"/>
    <w:rsid w:val="0031420F"/>
    <w:rsid w:val="00314256"/>
    <w:rsid w:val="0031439E"/>
    <w:rsid w:val="00314FBB"/>
    <w:rsid w:val="0031506C"/>
    <w:rsid w:val="003162C5"/>
    <w:rsid w:val="003165DD"/>
    <w:rsid w:val="003167FC"/>
    <w:rsid w:val="003172B6"/>
    <w:rsid w:val="00320C92"/>
    <w:rsid w:val="00320FDF"/>
    <w:rsid w:val="00321276"/>
    <w:rsid w:val="0032141F"/>
    <w:rsid w:val="00321565"/>
    <w:rsid w:val="00321AB0"/>
    <w:rsid w:val="00321D68"/>
    <w:rsid w:val="00321F7E"/>
    <w:rsid w:val="003221A2"/>
    <w:rsid w:val="00323185"/>
    <w:rsid w:val="003240D3"/>
    <w:rsid w:val="003242A2"/>
    <w:rsid w:val="00325E26"/>
    <w:rsid w:val="0032645A"/>
    <w:rsid w:val="00326FA8"/>
    <w:rsid w:val="003272A9"/>
    <w:rsid w:val="00330199"/>
    <w:rsid w:val="00330645"/>
    <w:rsid w:val="00330ADE"/>
    <w:rsid w:val="003316C6"/>
    <w:rsid w:val="00332315"/>
    <w:rsid w:val="00332960"/>
    <w:rsid w:val="0033390A"/>
    <w:rsid w:val="003343AF"/>
    <w:rsid w:val="003347E3"/>
    <w:rsid w:val="00334D00"/>
    <w:rsid w:val="003359DD"/>
    <w:rsid w:val="00335BE7"/>
    <w:rsid w:val="0033602F"/>
    <w:rsid w:val="0033646D"/>
    <w:rsid w:val="0033686C"/>
    <w:rsid w:val="003375BF"/>
    <w:rsid w:val="00337A87"/>
    <w:rsid w:val="00337BF4"/>
    <w:rsid w:val="0034034E"/>
    <w:rsid w:val="00340570"/>
    <w:rsid w:val="00341037"/>
    <w:rsid w:val="00342102"/>
    <w:rsid w:val="0034259F"/>
    <w:rsid w:val="00342693"/>
    <w:rsid w:val="003439C1"/>
    <w:rsid w:val="0034454C"/>
    <w:rsid w:val="003453A6"/>
    <w:rsid w:val="003453B4"/>
    <w:rsid w:val="003455F8"/>
    <w:rsid w:val="003466B8"/>
    <w:rsid w:val="00346784"/>
    <w:rsid w:val="003474C0"/>
    <w:rsid w:val="003474D7"/>
    <w:rsid w:val="0034751D"/>
    <w:rsid w:val="00347D2D"/>
    <w:rsid w:val="0035090C"/>
    <w:rsid w:val="00350D20"/>
    <w:rsid w:val="0035151B"/>
    <w:rsid w:val="003542ED"/>
    <w:rsid w:val="00354EEB"/>
    <w:rsid w:val="00355363"/>
    <w:rsid w:val="00355F7F"/>
    <w:rsid w:val="003567EE"/>
    <w:rsid w:val="0035692F"/>
    <w:rsid w:val="00356E86"/>
    <w:rsid w:val="003573C6"/>
    <w:rsid w:val="003574D2"/>
    <w:rsid w:val="003577AF"/>
    <w:rsid w:val="0036050C"/>
    <w:rsid w:val="003613B3"/>
    <w:rsid w:val="0036183C"/>
    <w:rsid w:val="00361A60"/>
    <w:rsid w:val="00361F7D"/>
    <w:rsid w:val="00361FD3"/>
    <w:rsid w:val="00362B3D"/>
    <w:rsid w:val="003630D1"/>
    <w:rsid w:val="0036393B"/>
    <w:rsid w:val="00363EA9"/>
    <w:rsid w:val="00363ED8"/>
    <w:rsid w:val="00364811"/>
    <w:rsid w:val="0036590C"/>
    <w:rsid w:val="003673A1"/>
    <w:rsid w:val="00370306"/>
    <w:rsid w:val="00370E76"/>
    <w:rsid w:val="00371BA8"/>
    <w:rsid w:val="00371E64"/>
    <w:rsid w:val="00372B48"/>
    <w:rsid w:val="00373456"/>
    <w:rsid w:val="00373753"/>
    <w:rsid w:val="00374248"/>
    <w:rsid w:val="003745C5"/>
    <w:rsid w:val="00374757"/>
    <w:rsid w:val="0037629E"/>
    <w:rsid w:val="003769B1"/>
    <w:rsid w:val="00376BE3"/>
    <w:rsid w:val="00377345"/>
    <w:rsid w:val="00380091"/>
    <w:rsid w:val="00380AC6"/>
    <w:rsid w:val="0038164F"/>
    <w:rsid w:val="00384D2F"/>
    <w:rsid w:val="00384F86"/>
    <w:rsid w:val="0038502F"/>
    <w:rsid w:val="003852D8"/>
    <w:rsid w:val="003852E9"/>
    <w:rsid w:val="00385582"/>
    <w:rsid w:val="00385BC2"/>
    <w:rsid w:val="00385FD5"/>
    <w:rsid w:val="0038641A"/>
    <w:rsid w:val="00386732"/>
    <w:rsid w:val="00386DEB"/>
    <w:rsid w:val="00386E20"/>
    <w:rsid w:val="00387216"/>
    <w:rsid w:val="00390299"/>
    <w:rsid w:val="00390BD2"/>
    <w:rsid w:val="00390D2B"/>
    <w:rsid w:val="0039124B"/>
    <w:rsid w:val="003917E8"/>
    <w:rsid w:val="0039199F"/>
    <w:rsid w:val="00391A7F"/>
    <w:rsid w:val="00391AE3"/>
    <w:rsid w:val="0039249F"/>
    <w:rsid w:val="00393431"/>
    <w:rsid w:val="00393488"/>
    <w:rsid w:val="003937FE"/>
    <w:rsid w:val="00393B5C"/>
    <w:rsid w:val="00393BA9"/>
    <w:rsid w:val="00393CD0"/>
    <w:rsid w:val="00394468"/>
    <w:rsid w:val="003963B9"/>
    <w:rsid w:val="00396516"/>
    <w:rsid w:val="003966C4"/>
    <w:rsid w:val="00397BB6"/>
    <w:rsid w:val="00397C9D"/>
    <w:rsid w:val="00397DFB"/>
    <w:rsid w:val="003A0024"/>
    <w:rsid w:val="003A1406"/>
    <w:rsid w:val="003A1A90"/>
    <w:rsid w:val="003A2D2C"/>
    <w:rsid w:val="003A367D"/>
    <w:rsid w:val="003A384D"/>
    <w:rsid w:val="003A46AD"/>
    <w:rsid w:val="003A540F"/>
    <w:rsid w:val="003A55AD"/>
    <w:rsid w:val="003A55EF"/>
    <w:rsid w:val="003A6194"/>
    <w:rsid w:val="003A68A7"/>
    <w:rsid w:val="003A78DE"/>
    <w:rsid w:val="003A7E84"/>
    <w:rsid w:val="003B0C03"/>
    <w:rsid w:val="003B0F10"/>
    <w:rsid w:val="003B14F3"/>
    <w:rsid w:val="003B1FCD"/>
    <w:rsid w:val="003B2114"/>
    <w:rsid w:val="003B2CC8"/>
    <w:rsid w:val="003B46A1"/>
    <w:rsid w:val="003B4706"/>
    <w:rsid w:val="003B4F94"/>
    <w:rsid w:val="003B51A9"/>
    <w:rsid w:val="003B59A4"/>
    <w:rsid w:val="003B5D39"/>
    <w:rsid w:val="003B6DEC"/>
    <w:rsid w:val="003B7768"/>
    <w:rsid w:val="003B79A6"/>
    <w:rsid w:val="003B7A00"/>
    <w:rsid w:val="003B7A8E"/>
    <w:rsid w:val="003B7C38"/>
    <w:rsid w:val="003B7E35"/>
    <w:rsid w:val="003C00A8"/>
    <w:rsid w:val="003C0632"/>
    <w:rsid w:val="003C06DA"/>
    <w:rsid w:val="003C0FFE"/>
    <w:rsid w:val="003C279A"/>
    <w:rsid w:val="003C3137"/>
    <w:rsid w:val="003C3AAE"/>
    <w:rsid w:val="003C3FF4"/>
    <w:rsid w:val="003C447E"/>
    <w:rsid w:val="003C4488"/>
    <w:rsid w:val="003C4E7C"/>
    <w:rsid w:val="003C52DD"/>
    <w:rsid w:val="003C6029"/>
    <w:rsid w:val="003C6E7C"/>
    <w:rsid w:val="003C76A8"/>
    <w:rsid w:val="003D02E8"/>
    <w:rsid w:val="003D2196"/>
    <w:rsid w:val="003D237E"/>
    <w:rsid w:val="003D240A"/>
    <w:rsid w:val="003D384D"/>
    <w:rsid w:val="003D3968"/>
    <w:rsid w:val="003D4495"/>
    <w:rsid w:val="003D5250"/>
    <w:rsid w:val="003D57A7"/>
    <w:rsid w:val="003D677C"/>
    <w:rsid w:val="003D6A50"/>
    <w:rsid w:val="003D7B5D"/>
    <w:rsid w:val="003D7D8A"/>
    <w:rsid w:val="003D7EA8"/>
    <w:rsid w:val="003E0E06"/>
    <w:rsid w:val="003E184D"/>
    <w:rsid w:val="003E1D07"/>
    <w:rsid w:val="003E1D09"/>
    <w:rsid w:val="003E1E1E"/>
    <w:rsid w:val="003E208D"/>
    <w:rsid w:val="003E2DAC"/>
    <w:rsid w:val="003E301A"/>
    <w:rsid w:val="003E3A08"/>
    <w:rsid w:val="003E3EAE"/>
    <w:rsid w:val="003E3F06"/>
    <w:rsid w:val="003E4DD6"/>
    <w:rsid w:val="003E4F0E"/>
    <w:rsid w:val="003E52EB"/>
    <w:rsid w:val="003E56A8"/>
    <w:rsid w:val="003E594A"/>
    <w:rsid w:val="003E5C8E"/>
    <w:rsid w:val="003E6190"/>
    <w:rsid w:val="003E62BB"/>
    <w:rsid w:val="003E6539"/>
    <w:rsid w:val="003E6A26"/>
    <w:rsid w:val="003E6D0A"/>
    <w:rsid w:val="003E6D19"/>
    <w:rsid w:val="003E6E50"/>
    <w:rsid w:val="003E722D"/>
    <w:rsid w:val="003E7846"/>
    <w:rsid w:val="003E7C93"/>
    <w:rsid w:val="003E7E0A"/>
    <w:rsid w:val="003E7E67"/>
    <w:rsid w:val="003F0D42"/>
    <w:rsid w:val="003F11BB"/>
    <w:rsid w:val="003F2D90"/>
    <w:rsid w:val="003F30DA"/>
    <w:rsid w:val="003F39E2"/>
    <w:rsid w:val="003F3B92"/>
    <w:rsid w:val="003F538C"/>
    <w:rsid w:val="003F594E"/>
    <w:rsid w:val="003F5C2A"/>
    <w:rsid w:val="003F5D2C"/>
    <w:rsid w:val="003F79C4"/>
    <w:rsid w:val="003F7CF4"/>
    <w:rsid w:val="00400476"/>
    <w:rsid w:val="0040076F"/>
    <w:rsid w:val="00400937"/>
    <w:rsid w:val="00401AA4"/>
    <w:rsid w:val="00401C89"/>
    <w:rsid w:val="00401D6E"/>
    <w:rsid w:val="00402A3B"/>
    <w:rsid w:val="00403027"/>
    <w:rsid w:val="00403E1C"/>
    <w:rsid w:val="00404291"/>
    <w:rsid w:val="004044ED"/>
    <w:rsid w:val="004051A0"/>
    <w:rsid w:val="004064FF"/>
    <w:rsid w:val="00406525"/>
    <w:rsid w:val="0040691E"/>
    <w:rsid w:val="00406B91"/>
    <w:rsid w:val="0040789B"/>
    <w:rsid w:val="00407E3E"/>
    <w:rsid w:val="00410143"/>
    <w:rsid w:val="00410330"/>
    <w:rsid w:val="004109D0"/>
    <w:rsid w:val="00410C92"/>
    <w:rsid w:val="00410D46"/>
    <w:rsid w:val="00410F90"/>
    <w:rsid w:val="00413CBD"/>
    <w:rsid w:val="00413F4B"/>
    <w:rsid w:val="004141BF"/>
    <w:rsid w:val="00414389"/>
    <w:rsid w:val="0041483D"/>
    <w:rsid w:val="00415816"/>
    <w:rsid w:val="004166BB"/>
    <w:rsid w:val="00416C3C"/>
    <w:rsid w:val="004178B1"/>
    <w:rsid w:val="00420BE1"/>
    <w:rsid w:val="00420E34"/>
    <w:rsid w:val="004216DC"/>
    <w:rsid w:val="0042190D"/>
    <w:rsid w:val="00421D3A"/>
    <w:rsid w:val="00423000"/>
    <w:rsid w:val="004232EF"/>
    <w:rsid w:val="00424627"/>
    <w:rsid w:val="00424BB9"/>
    <w:rsid w:val="0042531B"/>
    <w:rsid w:val="0042569B"/>
    <w:rsid w:val="004256DD"/>
    <w:rsid w:val="0042576C"/>
    <w:rsid w:val="004259B4"/>
    <w:rsid w:val="004265B1"/>
    <w:rsid w:val="00427847"/>
    <w:rsid w:val="00427A10"/>
    <w:rsid w:val="00427F61"/>
    <w:rsid w:val="00427FE6"/>
    <w:rsid w:val="004300C6"/>
    <w:rsid w:val="00430125"/>
    <w:rsid w:val="0043117E"/>
    <w:rsid w:val="00431193"/>
    <w:rsid w:val="00431318"/>
    <w:rsid w:val="00431A96"/>
    <w:rsid w:val="00431F32"/>
    <w:rsid w:val="004329CC"/>
    <w:rsid w:val="00433BE7"/>
    <w:rsid w:val="004345FE"/>
    <w:rsid w:val="00434AF0"/>
    <w:rsid w:val="00435545"/>
    <w:rsid w:val="00435665"/>
    <w:rsid w:val="00435794"/>
    <w:rsid w:val="004361C7"/>
    <w:rsid w:val="0043765E"/>
    <w:rsid w:val="0043768B"/>
    <w:rsid w:val="00437D20"/>
    <w:rsid w:val="00437ECB"/>
    <w:rsid w:val="004403FF"/>
    <w:rsid w:val="00441363"/>
    <w:rsid w:val="00441E06"/>
    <w:rsid w:val="00441FEF"/>
    <w:rsid w:val="00443ACA"/>
    <w:rsid w:val="004440CA"/>
    <w:rsid w:val="0044499C"/>
    <w:rsid w:val="00444C35"/>
    <w:rsid w:val="00444E81"/>
    <w:rsid w:val="004463E4"/>
    <w:rsid w:val="00447822"/>
    <w:rsid w:val="00450406"/>
    <w:rsid w:val="00452580"/>
    <w:rsid w:val="00452D04"/>
    <w:rsid w:val="004531E1"/>
    <w:rsid w:val="0045337A"/>
    <w:rsid w:val="004543D7"/>
    <w:rsid w:val="00455CDE"/>
    <w:rsid w:val="00455EE4"/>
    <w:rsid w:val="00456AF7"/>
    <w:rsid w:val="00457513"/>
    <w:rsid w:val="004575C5"/>
    <w:rsid w:val="00460ECF"/>
    <w:rsid w:val="00461DF2"/>
    <w:rsid w:val="004620F2"/>
    <w:rsid w:val="0046213E"/>
    <w:rsid w:val="00462265"/>
    <w:rsid w:val="004623ED"/>
    <w:rsid w:val="00463370"/>
    <w:rsid w:val="004633C2"/>
    <w:rsid w:val="00463FDE"/>
    <w:rsid w:val="00465177"/>
    <w:rsid w:val="00465EA7"/>
    <w:rsid w:val="00466358"/>
    <w:rsid w:val="0047014F"/>
    <w:rsid w:val="00470839"/>
    <w:rsid w:val="0047163A"/>
    <w:rsid w:val="00471DC5"/>
    <w:rsid w:val="00471F6E"/>
    <w:rsid w:val="004721F2"/>
    <w:rsid w:val="00472546"/>
    <w:rsid w:val="0047332B"/>
    <w:rsid w:val="004733DA"/>
    <w:rsid w:val="004735A9"/>
    <w:rsid w:val="00473A3E"/>
    <w:rsid w:val="00473D97"/>
    <w:rsid w:val="0047420E"/>
    <w:rsid w:val="00474ADE"/>
    <w:rsid w:val="00474B3D"/>
    <w:rsid w:val="00475625"/>
    <w:rsid w:val="00475C34"/>
    <w:rsid w:val="004763B7"/>
    <w:rsid w:val="004765D5"/>
    <w:rsid w:val="00476B08"/>
    <w:rsid w:val="0047706C"/>
    <w:rsid w:val="00477FC9"/>
    <w:rsid w:val="004812CE"/>
    <w:rsid w:val="00482074"/>
    <w:rsid w:val="00482638"/>
    <w:rsid w:val="00482827"/>
    <w:rsid w:val="00483343"/>
    <w:rsid w:val="00483FD2"/>
    <w:rsid w:val="00484226"/>
    <w:rsid w:val="004858E0"/>
    <w:rsid w:val="0048607D"/>
    <w:rsid w:val="00486711"/>
    <w:rsid w:val="00486E9D"/>
    <w:rsid w:val="004901D6"/>
    <w:rsid w:val="004908D1"/>
    <w:rsid w:val="00491328"/>
    <w:rsid w:val="004915BB"/>
    <w:rsid w:val="004929BC"/>
    <w:rsid w:val="0049301C"/>
    <w:rsid w:val="004939DC"/>
    <w:rsid w:val="00493CF6"/>
    <w:rsid w:val="0049479A"/>
    <w:rsid w:val="004947CF"/>
    <w:rsid w:val="00494DF2"/>
    <w:rsid w:val="00494EF6"/>
    <w:rsid w:val="00496438"/>
    <w:rsid w:val="00496D27"/>
    <w:rsid w:val="00496F58"/>
    <w:rsid w:val="004978B2"/>
    <w:rsid w:val="004A01D3"/>
    <w:rsid w:val="004A09B5"/>
    <w:rsid w:val="004A0D3D"/>
    <w:rsid w:val="004A0EE8"/>
    <w:rsid w:val="004A10FE"/>
    <w:rsid w:val="004A1200"/>
    <w:rsid w:val="004A1758"/>
    <w:rsid w:val="004A17C2"/>
    <w:rsid w:val="004A21BE"/>
    <w:rsid w:val="004A231F"/>
    <w:rsid w:val="004A3ECD"/>
    <w:rsid w:val="004A43E0"/>
    <w:rsid w:val="004A445E"/>
    <w:rsid w:val="004A529F"/>
    <w:rsid w:val="004A53C4"/>
    <w:rsid w:val="004A556A"/>
    <w:rsid w:val="004A5AF7"/>
    <w:rsid w:val="004A6D46"/>
    <w:rsid w:val="004A6DC0"/>
    <w:rsid w:val="004A6F4C"/>
    <w:rsid w:val="004A78C9"/>
    <w:rsid w:val="004A7D52"/>
    <w:rsid w:val="004B02FF"/>
    <w:rsid w:val="004B1049"/>
    <w:rsid w:val="004B1AA7"/>
    <w:rsid w:val="004B1B5B"/>
    <w:rsid w:val="004B1DB9"/>
    <w:rsid w:val="004B20BD"/>
    <w:rsid w:val="004B2823"/>
    <w:rsid w:val="004B32E5"/>
    <w:rsid w:val="004B41F5"/>
    <w:rsid w:val="004B432C"/>
    <w:rsid w:val="004B44A2"/>
    <w:rsid w:val="004B4745"/>
    <w:rsid w:val="004B4DC6"/>
    <w:rsid w:val="004B4FAB"/>
    <w:rsid w:val="004B5BC0"/>
    <w:rsid w:val="004B64AD"/>
    <w:rsid w:val="004B70AA"/>
    <w:rsid w:val="004B722F"/>
    <w:rsid w:val="004B7781"/>
    <w:rsid w:val="004B7C2A"/>
    <w:rsid w:val="004B7E64"/>
    <w:rsid w:val="004C010A"/>
    <w:rsid w:val="004C1119"/>
    <w:rsid w:val="004C1340"/>
    <w:rsid w:val="004C152B"/>
    <w:rsid w:val="004C1B52"/>
    <w:rsid w:val="004C2011"/>
    <w:rsid w:val="004C2652"/>
    <w:rsid w:val="004C2ED5"/>
    <w:rsid w:val="004C313D"/>
    <w:rsid w:val="004C3D02"/>
    <w:rsid w:val="004C52B6"/>
    <w:rsid w:val="004C54A1"/>
    <w:rsid w:val="004C57F9"/>
    <w:rsid w:val="004C5869"/>
    <w:rsid w:val="004C6857"/>
    <w:rsid w:val="004C69F0"/>
    <w:rsid w:val="004C6AB3"/>
    <w:rsid w:val="004C7130"/>
    <w:rsid w:val="004C754E"/>
    <w:rsid w:val="004D007F"/>
    <w:rsid w:val="004D0634"/>
    <w:rsid w:val="004D0D05"/>
    <w:rsid w:val="004D0EEE"/>
    <w:rsid w:val="004D13DC"/>
    <w:rsid w:val="004D1921"/>
    <w:rsid w:val="004D1C78"/>
    <w:rsid w:val="004D22E0"/>
    <w:rsid w:val="004D23D4"/>
    <w:rsid w:val="004D31D0"/>
    <w:rsid w:val="004D3B97"/>
    <w:rsid w:val="004D3F7B"/>
    <w:rsid w:val="004D4DAC"/>
    <w:rsid w:val="004D543F"/>
    <w:rsid w:val="004D5A94"/>
    <w:rsid w:val="004D5C3C"/>
    <w:rsid w:val="004D6926"/>
    <w:rsid w:val="004D71CA"/>
    <w:rsid w:val="004D76E1"/>
    <w:rsid w:val="004E03A1"/>
    <w:rsid w:val="004E0C0B"/>
    <w:rsid w:val="004E0ECE"/>
    <w:rsid w:val="004E0FCD"/>
    <w:rsid w:val="004E1654"/>
    <w:rsid w:val="004E20A8"/>
    <w:rsid w:val="004E30EB"/>
    <w:rsid w:val="004E31DA"/>
    <w:rsid w:val="004E31FC"/>
    <w:rsid w:val="004E3F77"/>
    <w:rsid w:val="004E4D58"/>
    <w:rsid w:val="004E5267"/>
    <w:rsid w:val="004E5680"/>
    <w:rsid w:val="004E66BA"/>
    <w:rsid w:val="004F06EE"/>
    <w:rsid w:val="004F07C5"/>
    <w:rsid w:val="004F0AFE"/>
    <w:rsid w:val="004F13B3"/>
    <w:rsid w:val="004F2597"/>
    <w:rsid w:val="004F292E"/>
    <w:rsid w:val="004F4DC4"/>
    <w:rsid w:val="004F5340"/>
    <w:rsid w:val="004F607E"/>
    <w:rsid w:val="004F6F3C"/>
    <w:rsid w:val="004F74FF"/>
    <w:rsid w:val="004F7E8D"/>
    <w:rsid w:val="00500095"/>
    <w:rsid w:val="00500AA9"/>
    <w:rsid w:val="00500AB7"/>
    <w:rsid w:val="00500B37"/>
    <w:rsid w:val="00501256"/>
    <w:rsid w:val="005012D8"/>
    <w:rsid w:val="00501372"/>
    <w:rsid w:val="00502045"/>
    <w:rsid w:val="00502903"/>
    <w:rsid w:val="00503EBF"/>
    <w:rsid w:val="005041EB"/>
    <w:rsid w:val="00504275"/>
    <w:rsid w:val="005043FF"/>
    <w:rsid w:val="00504487"/>
    <w:rsid w:val="00504B02"/>
    <w:rsid w:val="00504B7C"/>
    <w:rsid w:val="005053A9"/>
    <w:rsid w:val="00505564"/>
    <w:rsid w:val="005060D0"/>
    <w:rsid w:val="00506A96"/>
    <w:rsid w:val="00510BC0"/>
    <w:rsid w:val="0051264B"/>
    <w:rsid w:val="00512747"/>
    <w:rsid w:val="00512C72"/>
    <w:rsid w:val="005134BC"/>
    <w:rsid w:val="005138D4"/>
    <w:rsid w:val="00513E51"/>
    <w:rsid w:val="00514AD0"/>
    <w:rsid w:val="00514E94"/>
    <w:rsid w:val="0051527F"/>
    <w:rsid w:val="00515520"/>
    <w:rsid w:val="005156D5"/>
    <w:rsid w:val="00516BD9"/>
    <w:rsid w:val="00516EE0"/>
    <w:rsid w:val="005177E4"/>
    <w:rsid w:val="00517859"/>
    <w:rsid w:val="005200F0"/>
    <w:rsid w:val="005211CC"/>
    <w:rsid w:val="0052146F"/>
    <w:rsid w:val="00521C9B"/>
    <w:rsid w:val="00522996"/>
    <w:rsid w:val="00522CCA"/>
    <w:rsid w:val="0052451B"/>
    <w:rsid w:val="005250F5"/>
    <w:rsid w:val="00525438"/>
    <w:rsid w:val="00525978"/>
    <w:rsid w:val="0052623D"/>
    <w:rsid w:val="00526467"/>
    <w:rsid w:val="005270A5"/>
    <w:rsid w:val="00527EC1"/>
    <w:rsid w:val="00530628"/>
    <w:rsid w:val="0053081E"/>
    <w:rsid w:val="00530874"/>
    <w:rsid w:val="00530BE1"/>
    <w:rsid w:val="005325BF"/>
    <w:rsid w:val="00532BB2"/>
    <w:rsid w:val="005334C2"/>
    <w:rsid w:val="00533E58"/>
    <w:rsid w:val="00533FD1"/>
    <w:rsid w:val="0053412A"/>
    <w:rsid w:val="005342EE"/>
    <w:rsid w:val="005344F3"/>
    <w:rsid w:val="00534A07"/>
    <w:rsid w:val="00535346"/>
    <w:rsid w:val="005358E2"/>
    <w:rsid w:val="0053595A"/>
    <w:rsid w:val="00535BDC"/>
    <w:rsid w:val="00536048"/>
    <w:rsid w:val="00536382"/>
    <w:rsid w:val="0053659D"/>
    <w:rsid w:val="00536F7E"/>
    <w:rsid w:val="00537750"/>
    <w:rsid w:val="00537DBC"/>
    <w:rsid w:val="00540B5F"/>
    <w:rsid w:val="00541703"/>
    <w:rsid w:val="005418B7"/>
    <w:rsid w:val="00542672"/>
    <w:rsid w:val="00543558"/>
    <w:rsid w:val="00543A78"/>
    <w:rsid w:val="00544961"/>
    <w:rsid w:val="005449BA"/>
    <w:rsid w:val="00544F2C"/>
    <w:rsid w:val="00545722"/>
    <w:rsid w:val="005458AA"/>
    <w:rsid w:val="00545AAE"/>
    <w:rsid w:val="00545B42"/>
    <w:rsid w:val="00545FF6"/>
    <w:rsid w:val="0054619D"/>
    <w:rsid w:val="005465EF"/>
    <w:rsid w:val="00546DF2"/>
    <w:rsid w:val="00547014"/>
    <w:rsid w:val="005472E7"/>
    <w:rsid w:val="00547B26"/>
    <w:rsid w:val="00550914"/>
    <w:rsid w:val="005510A1"/>
    <w:rsid w:val="00551C53"/>
    <w:rsid w:val="00552135"/>
    <w:rsid w:val="00553157"/>
    <w:rsid w:val="00553A9E"/>
    <w:rsid w:val="00553F3B"/>
    <w:rsid w:val="0055437A"/>
    <w:rsid w:val="00554E7D"/>
    <w:rsid w:val="00554FE5"/>
    <w:rsid w:val="00555B5A"/>
    <w:rsid w:val="005561A1"/>
    <w:rsid w:val="00556241"/>
    <w:rsid w:val="00556270"/>
    <w:rsid w:val="005568A5"/>
    <w:rsid w:val="00556BC5"/>
    <w:rsid w:val="00556DE6"/>
    <w:rsid w:val="0055739C"/>
    <w:rsid w:val="005578C3"/>
    <w:rsid w:val="00557913"/>
    <w:rsid w:val="00560C8B"/>
    <w:rsid w:val="0056116C"/>
    <w:rsid w:val="0056120D"/>
    <w:rsid w:val="005618B4"/>
    <w:rsid w:val="005622C7"/>
    <w:rsid w:val="005629F7"/>
    <w:rsid w:val="00562CC0"/>
    <w:rsid w:val="00562E9D"/>
    <w:rsid w:val="00562EED"/>
    <w:rsid w:val="0056320C"/>
    <w:rsid w:val="00563C31"/>
    <w:rsid w:val="0056431A"/>
    <w:rsid w:val="005651EF"/>
    <w:rsid w:val="0056537A"/>
    <w:rsid w:val="005653DD"/>
    <w:rsid w:val="00565A50"/>
    <w:rsid w:val="005661C6"/>
    <w:rsid w:val="005665B7"/>
    <w:rsid w:val="005668C1"/>
    <w:rsid w:val="00566AC6"/>
    <w:rsid w:val="00566EE7"/>
    <w:rsid w:val="00567475"/>
    <w:rsid w:val="00567C73"/>
    <w:rsid w:val="00567FD2"/>
    <w:rsid w:val="005703AB"/>
    <w:rsid w:val="00571DCB"/>
    <w:rsid w:val="00571F17"/>
    <w:rsid w:val="005720C3"/>
    <w:rsid w:val="005730A4"/>
    <w:rsid w:val="00573350"/>
    <w:rsid w:val="005744FC"/>
    <w:rsid w:val="00574B96"/>
    <w:rsid w:val="00574DAD"/>
    <w:rsid w:val="0057519F"/>
    <w:rsid w:val="005753D6"/>
    <w:rsid w:val="00575465"/>
    <w:rsid w:val="0057630C"/>
    <w:rsid w:val="00576587"/>
    <w:rsid w:val="00576B93"/>
    <w:rsid w:val="00577043"/>
    <w:rsid w:val="005777CC"/>
    <w:rsid w:val="00577E9B"/>
    <w:rsid w:val="00580C76"/>
    <w:rsid w:val="00581590"/>
    <w:rsid w:val="00581BD4"/>
    <w:rsid w:val="005821A3"/>
    <w:rsid w:val="005823B9"/>
    <w:rsid w:val="00582EEB"/>
    <w:rsid w:val="0058320B"/>
    <w:rsid w:val="00583B46"/>
    <w:rsid w:val="00583BA6"/>
    <w:rsid w:val="00583C54"/>
    <w:rsid w:val="00584993"/>
    <w:rsid w:val="0058513B"/>
    <w:rsid w:val="0058529B"/>
    <w:rsid w:val="00585370"/>
    <w:rsid w:val="0058538F"/>
    <w:rsid w:val="005856BD"/>
    <w:rsid w:val="0058581D"/>
    <w:rsid w:val="00585E1E"/>
    <w:rsid w:val="005870FE"/>
    <w:rsid w:val="00587351"/>
    <w:rsid w:val="005874AF"/>
    <w:rsid w:val="00590893"/>
    <w:rsid w:val="005916F4"/>
    <w:rsid w:val="005919B4"/>
    <w:rsid w:val="00591C2A"/>
    <w:rsid w:val="00591C2F"/>
    <w:rsid w:val="00591F87"/>
    <w:rsid w:val="00593057"/>
    <w:rsid w:val="00593F48"/>
    <w:rsid w:val="005949E3"/>
    <w:rsid w:val="00594EAE"/>
    <w:rsid w:val="0059501D"/>
    <w:rsid w:val="00595270"/>
    <w:rsid w:val="00595D2A"/>
    <w:rsid w:val="00595E41"/>
    <w:rsid w:val="00596C33"/>
    <w:rsid w:val="00596FE9"/>
    <w:rsid w:val="0059703D"/>
    <w:rsid w:val="00597B9E"/>
    <w:rsid w:val="005A02B2"/>
    <w:rsid w:val="005A1CAA"/>
    <w:rsid w:val="005A258F"/>
    <w:rsid w:val="005A2705"/>
    <w:rsid w:val="005A302F"/>
    <w:rsid w:val="005A50FF"/>
    <w:rsid w:val="005A5FF9"/>
    <w:rsid w:val="005A60B3"/>
    <w:rsid w:val="005A628C"/>
    <w:rsid w:val="005A68F9"/>
    <w:rsid w:val="005A6C68"/>
    <w:rsid w:val="005A6C86"/>
    <w:rsid w:val="005A7669"/>
    <w:rsid w:val="005A77F8"/>
    <w:rsid w:val="005B0D36"/>
    <w:rsid w:val="005B1219"/>
    <w:rsid w:val="005B1958"/>
    <w:rsid w:val="005B1C9E"/>
    <w:rsid w:val="005B1F01"/>
    <w:rsid w:val="005B4310"/>
    <w:rsid w:val="005B5224"/>
    <w:rsid w:val="005B5356"/>
    <w:rsid w:val="005B6292"/>
    <w:rsid w:val="005B6A31"/>
    <w:rsid w:val="005B6D14"/>
    <w:rsid w:val="005B6D25"/>
    <w:rsid w:val="005B72DC"/>
    <w:rsid w:val="005B7DC1"/>
    <w:rsid w:val="005C045D"/>
    <w:rsid w:val="005C0490"/>
    <w:rsid w:val="005C05AD"/>
    <w:rsid w:val="005C06C1"/>
    <w:rsid w:val="005C1918"/>
    <w:rsid w:val="005C1EC4"/>
    <w:rsid w:val="005C1EF9"/>
    <w:rsid w:val="005C2BFB"/>
    <w:rsid w:val="005C3C6F"/>
    <w:rsid w:val="005C4384"/>
    <w:rsid w:val="005C49E4"/>
    <w:rsid w:val="005C4B01"/>
    <w:rsid w:val="005C4D45"/>
    <w:rsid w:val="005C4EF2"/>
    <w:rsid w:val="005C4FF9"/>
    <w:rsid w:val="005C58EB"/>
    <w:rsid w:val="005C65F5"/>
    <w:rsid w:val="005C6E8A"/>
    <w:rsid w:val="005C7E48"/>
    <w:rsid w:val="005C7E97"/>
    <w:rsid w:val="005D0BA9"/>
    <w:rsid w:val="005D3169"/>
    <w:rsid w:val="005D378A"/>
    <w:rsid w:val="005D4D7A"/>
    <w:rsid w:val="005D4E0D"/>
    <w:rsid w:val="005D52ED"/>
    <w:rsid w:val="005D6AD6"/>
    <w:rsid w:val="005D6FAA"/>
    <w:rsid w:val="005E02C5"/>
    <w:rsid w:val="005E042C"/>
    <w:rsid w:val="005E1CD4"/>
    <w:rsid w:val="005E1D21"/>
    <w:rsid w:val="005E1DF3"/>
    <w:rsid w:val="005E2B0D"/>
    <w:rsid w:val="005E3941"/>
    <w:rsid w:val="005E43C0"/>
    <w:rsid w:val="005E4C61"/>
    <w:rsid w:val="005E549F"/>
    <w:rsid w:val="005E5A3A"/>
    <w:rsid w:val="005E601C"/>
    <w:rsid w:val="005E6467"/>
    <w:rsid w:val="005E64E7"/>
    <w:rsid w:val="005E6F62"/>
    <w:rsid w:val="005F139B"/>
    <w:rsid w:val="005F2298"/>
    <w:rsid w:val="005F26A9"/>
    <w:rsid w:val="005F2B05"/>
    <w:rsid w:val="005F3F06"/>
    <w:rsid w:val="005F3F4B"/>
    <w:rsid w:val="005F49E8"/>
    <w:rsid w:val="005F5813"/>
    <w:rsid w:val="005F5965"/>
    <w:rsid w:val="005F5F0E"/>
    <w:rsid w:val="005F70FF"/>
    <w:rsid w:val="005F75A4"/>
    <w:rsid w:val="006007E2"/>
    <w:rsid w:val="00600B33"/>
    <w:rsid w:val="0060148A"/>
    <w:rsid w:val="00601EF2"/>
    <w:rsid w:val="00602FEE"/>
    <w:rsid w:val="00603B07"/>
    <w:rsid w:val="00603C3A"/>
    <w:rsid w:val="0060485B"/>
    <w:rsid w:val="00604AA0"/>
    <w:rsid w:val="00604AD9"/>
    <w:rsid w:val="006060B7"/>
    <w:rsid w:val="00606398"/>
    <w:rsid w:val="00606569"/>
    <w:rsid w:val="006102A5"/>
    <w:rsid w:val="0061126E"/>
    <w:rsid w:val="00613181"/>
    <w:rsid w:val="00615020"/>
    <w:rsid w:val="00615A4C"/>
    <w:rsid w:val="00615B79"/>
    <w:rsid w:val="00615E4A"/>
    <w:rsid w:val="0061624C"/>
    <w:rsid w:val="0061640F"/>
    <w:rsid w:val="00616715"/>
    <w:rsid w:val="00616FB1"/>
    <w:rsid w:val="006174B5"/>
    <w:rsid w:val="00617E1D"/>
    <w:rsid w:val="00620457"/>
    <w:rsid w:val="00620FA4"/>
    <w:rsid w:val="0062118D"/>
    <w:rsid w:val="00621366"/>
    <w:rsid w:val="00622E89"/>
    <w:rsid w:val="006241E4"/>
    <w:rsid w:val="006259F8"/>
    <w:rsid w:val="00625F86"/>
    <w:rsid w:val="0062612F"/>
    <w:rsid w:val="00626157"/>
    <w:rsid w:val="00627139"/>
    <w:rsid w:val="00627C8C"/>
    <w:rsid w:val="00630185"/>
    <w:rsid w:val="0063099D"/>
    <w:rsid w:val="00630A11"/>
    <w:rsid w:val="00630FF1"/>
    <w:rsid w:val="00631181"/>
    <w:rsid w:val="006312ED"/>
    <w:rsid w:val="006327B6"/>
    <w:rsid w:val="00633BEA"/>
    <w:rsid w:val="00633CEC"/>
    <w:rsid w:val="0063592D"/>
    <w:rsid w:val="00635C8C"/>
    <w:rsid w:val="00635D0A"/>
    <w:rsid w:val="00635E4C"/>
    <w:rsid w:val="00637BCD"/>
    <w:rsid w:val="00640D06"/>
    <w:rsid w:val="006414D8"/>
    <w:rsid w:val="00641AD5"/>
    <w:rsid w:val="00641C8B"/>
    <w:rsid w:val="0064204D"/>
    <w:rsid w:val="00642399"/>
    <w:rsid w:val="00642662"/>
    <w:rsid w:val="006429A0"/>
    <w:rsid w:val="00642E0F"/>
    <w:rsid w:val="0064366F"/>
    <w:rsid w:val="00643C56"/>
    <w:rsid w:val="00643E97"/>
    <w:rsid w:val="006441A5"/>
    <w:rsid w:val="00644525"/>
    <w:rsid w:val="006446B4"/>
    <w:rsid w:val="00644AB8"/>
    <w:rsid w:val="00644CAE"/>
    <w:rsid w:val="006456C7"/>
    <w:rsid w:val="006462C8"/>
    <w:rsid w:val="00646FD2"/>
    <w:rsid w:val="006479AC"/>
    <w:rsid w:val="0065029E"/>
    <w:rsid w:val="00651172"/>
    <w:rsid w:val="006528A1"/>
    <w:rsid w:val="00653564"/>
    <w:rsid w:val="00653826"/>
    <w:rsid w:val="00653A3B"/>
    <w:rsid w:val="00653E04"/>
    <w:rsid w:val="00654448"/>
    <w:rsid w:val="00655C2C"/>
    <w:rsid w:val="00657887"/>
    <w:rsid w:val="006578DF"/>
    <w:rsid w:val="00657CA1"/>
    <w:rsid w:val="00657EFA"/>
    <w:rsid w:val="00657F53"/>
    <w:rsid w:val="006617D4"/>
    <w:rsid w:val="00661ED9"/>
    <w:rsid w:val="00661F6D"/>
    <w:rsid w:val="00662527"/>
    <w:rsid w:val="00662FA2"/>
    <w:rsid w:val="006631D7"/>
    <w:rsid w:val="00663B2A"/>
    <w:rsid w:val="00663EE5"/>
    <w:rsid w:val="00664333"/>
    <w:rsid w:val="00665085"/>
    <w:rsid w:val="0066599F"/>
    <w:rsid w:val="0066644A"/>
    <w:rsid w:val="00666960"/>
    <w:rsid w:val="00666FDC"/>
    <w:rsid w:val="006676FB"/>
    <w:rsid w:val="00667E5F"/>
    <w:rsid w:val="00672449"/>
    <w:rsid w:val="00673040"/>
    <w:rsid w:val="00673567"/>
    <w:rsid w:val="00673936"/>
    <w:rsid w:val="006740A8"/>
    <w:rsid w:val="006745A5"/>
    <w:rsid w:val="006749F4"/>
    <w:rsid w:val="00674DE2"/>
    <w:rsid w:val="00675D63"/>
    <w:rsid w:val="00675DF4"/>
    <w:rsid w:val="00680C81"/>
    <w:rsid w:val="00681819"/>
    <w:rsid w:val="00681B80"/>
    <w:rsid w:val="00681E55"/>
    <w:rsid w:val="00682F1C"/>
    <w:rsid w:val="0068357C"/>
    <w:rsid w:val="00683720"/>
    <w:rsid w:val="00683E93"/>
    <w:rsid w:val="00684906"/>
    <w:rsid w:val="00685484"/>
    <w:rsid w:val="00685D66"/>
    <w:rsid w:val="006867ED"/>
    <w:rsid w:val="0068718F"/>
    <w:rsid w:val="0068749F"/>
    <w:rsid w:val="006874EC"/>
    <w:rsid w:val="00687518"/>
    <w:rsid w:val="0068759F"/>
    <w:rsid w:val="00690446"/>
    <w:rsid w:val="00690C79"/>
    <w:rsid w:val="00690C87"/>
    <w:rsid w:val="00690EFC"/>
    <w:rsid w:val="00692A0D"/>
    <w:rsid w:val="006939E2"/>
    <w:rsid w:val="00693D92"/>
    <w:rsid w:val="0069470F"/>
    <w:rsid w:val="006949B5"/>
    <w:rsid w:val="00694AD8"/>
    <w:rsid w:val="00694BD9"/>
    <w:rsid w:val="00695179"/>
    <w:rsid w:val="006956E0"/>
    <w:rsid w:val="0069639D"/>
    <w:rsid w:val="0069648B"/>
    <w:rsid w:val="00696618"/>
    <w:rsid w:val="0069679D"/>
    <w:rsid w:val="00696FA5"/>
    <w:rsid w:val="006975D9"/>
    <w:rsid w:val="00697C3C"/>
    <w:rsid w:val="00697E8F"/>
    <w:rsid w:val="006A008F"/>
    <w:rsid w:val="006A036D"/>
    <w:rsid w:val="006A0797"/>
    <w:rsid w:val="006A0A33"/>
    <w:rsid w:val="006A160D"/>
    <w:rsid w:val="006A1713"/>
    <w:rsid w:val="006A1BE8"/>
    <w:rsid w:val="006A2592"/>
    <w:rsid w:val="006A2B03"/>
    <w:rsid w:val="006A3209"/>
    <w:rsid w:val="006A3C7D"/>
    <w:rsid w:val="006A41AC"/>
    <w:rsid w:val="006A5F4A"/>
    <w:rsid w:val="006A7DE8"/>
    <w:rsid w:val="006B0878"/>
    <w:rsid w:val="006B0D17"/>
    <w:rsid w:val="006B10B3"/>
    <w:rsid w:val="006B268B"/>
    <w:rsid w:val="006B2A09"/>
    <w:rsid w:val="006B31A9"/>
    <w:rsid w:val="006B3845"/>
    <w:rsid w:val="006B4C58"/>
    <w:rsid w:val="006B5637"/>
    <w:rsid w:val="006B5F50"/>
    <w:rsid w:val="006B6EF6"/>
    <w:rsid w:val="006B7097"/>
    <w:rsid w:val="006B7178"/>
    <w:rsid w:val="006B7F34"/>
    <w:rsid w:val="006C0DC5"/>
    <w:rsid w:val="006C0F6D"/>
    <w:rsid w:val="006C2718"/>
    <w:rsid w:val="006C3815"/>
    <w:rsid w:val="006C3919"/>
    <w:rsid w:val="006C43C4"/>
    <w:rsid w:val="006C4B01"/>
    <w:rsid w:val="006C4F59"/>
    <w:rsid w:val="006C5841"/>
    <w:rsid w:val="006C5BB4"/>
    <w:rsid w:val="006C63D9"/>
    <w:rsid w:val="006C6EB6"/>
    <w:rsid w:val="006C7212"/>
    <w:rsid w:val="006C788A"/>
    <w:rsid w:val="006C7EA3"/>
    <w:rsid w:val="006D017B"/>
    <w:rsid w:val="006D06D7"/>
    <w:rsid w:val="006D070C"/>
    <w:rsid w:val="006D133E"/>
    <w:rsid w:val="006D202F"/>
    <w:rsid w:val="006D232D"/>
    <w:rsid w:val="006D2B1A"/>
    <w:rsid w:val="006D3076"/>
    <w:rsid w:val="006D3095"/>
    <w:rsid w:val="006D3233"/>
    <w:rsid w:val="006D36EE"/>
    <w:rsid w:val="006D370F"/>
    <w:rsid w:val="006D3AD6"/>
    <w:rsid w:val="006D4EA6"/>
    <w:rsid w:val="006D540B"/>
    <w:rsid w:val="006D63AE"/>
    <w:rsid w:val="006E036C"/>
    <w:rsid w:val="006E060B"/>
    <w:rsid w:val="006E12A9"/>
    <w:rsid w:val="006E14D8"/>
    <w:rsid w:val="006E1B98"/>
    <w:rsid w:val="006E450D"/>
    <w:rsid w:val="006E4F08"/>
    <w:rsid w:val="006E520B"/>
    <w:rsid w:val="006E5F88"/>
    <w:rsid w:val="006E6159"/>
    <w:rsid w:val="006E65D9"/>
    <w:rsid w:val="006E6A8B"/>
    <w:rsid w:val="006E6B22"/>
    <w:rsid w:val="006E6CE5"/>
    <w:rsid w:val="006E6D23"/>
    <w:rsid w:val="006E6D9C"/>
    <w:rsid w:val="006F0794"/>
    <w:rsid w:val="006F0F92"/>
    <w:rsid w:val="006F11AF"/>
    <w:rsid w:val="006F1232"/>
    <w:rsid w:val="006F1267"/>
    <w:rsid w:val="006F129B"/>
    <w:rsid w:val="006F2830"/>
    <w:rsid w:val="006F28C7"/>
    <w:rsid w:val="006F3F89"/>
    <w:rsid w:val="006F4331"/>
    <w:rsid w:val="006F4E29"/>
    <w:rsid w:val="006F529B"/>
    <w:rsid w:val="006F5914"/>
    <w:rsid w:val="006F5B71"/>
    <w:rsid w:val="006F6574"/>
    <w:rsid w:val="006F6B01"/>
    <w:rsid w:val="006F6CEB"/>
    <w:rsid w:val="006F7242"/>
    <w:rsid w:val="00700579"/>
    <w:rsid w:val="00700F2A"/>
    <w:rsid w:val="007014F6"/>
    <w:rsid w:val="00701978"/>
    <w:rsid w:val="0070232A"/>
    <w:rsid w:val="00702333"/>
    <w:rsid w:val="007024BC"/>
    <w:rsid w:val="007025B1"/>
    <w:rsid w:val="00702DEE"/>
    <w:rsid w:val="0070430F"/>
    <w:rsid w:val="00704619"/>
    <w:rsid w:val="00704FB7"/>
    <w:rsid w:val="00705D1E"/>
    <w:rsid w:val="00705E9E"/>
    <w:rsid w:val="007061D0"/>
    <w:rsid w:val="007067DA"/>
    <w:rsid w:val="00706AC2"/>
    <w:rsid w:val="00706CA5"/>
    <w:rsid w:val="007104A1"/>
    <w:rsid w:val="007106E3"/>
    <w:rsid w:val="00710E79"/>
    <w:rsid w:val="00711422"/>
    <w:rsid w:val="00711DA9"/>
    <w:rsid w:val="007125EA"/>
    <w:rsid w:val="0071314A"/>
    <w:rsid w:val="007146F3"/>
    <w:rsid w:val="007157D7"/>
    <w:rsid w:val="00715E31"/>
    <w:rsid w:val="00715E63"/>
    <w:rsid w:val="00716BAD"/>
    <w:rsid w:val="00716D6E"/>
    <w:rsid w:val="00717476"/>
    <w:rsid w:val="007201D6"/>
    <w:rsid w:val="007215CA"/>
    <w:rsid w:val="00722539"/>
    <w:rsid w:val="00722AC0"/>
    <w:rsid w:val="00722DD2"/>
    <w:rsid w:val="00723471"/>
    <w:rsid w:val="00723892"/>
    <w:rsid w:val="00723997"/>
    <w:rsid w:val="00724785"/>
    <w:rsid w:val="00724889"/>
    <w:rsid w:val="00724BEC"/>
    <w:rsid w:val="00726CF9"/>
    <w:rsid w:val="0072775E"/>
    <w:rsid w:val="00727A30"/>
    <w:rsid w:val="00727E51"/>
    <w:rsid w:val="00730497"/>
    <w:rsid w:val="00730841"/>
    <w:rsid w:val="00730953"/>
    <w:rsid w:val="00730C66"/>
    <w:rsid w:val="007315CC"/>
    <w:rsid w:val="00731D1D"/>
    <w:rsid w:val="007324E2"/>
    <w:rsid w:val="00733121"/>
    <w:rsid w:val="0073392C"/>
    <w:rsid w:val="00733A2C"/>
    <w:rsid w:val="00733F97"/>
    <w:rsid w:val="00734170"/>
    <w:rsid w:val="00734855"/>
    <w:rsid w:val="00734CEE"/>
    <w:rsid w:val="00735ACF"/>
    <w:rsid w:val="00736EC3"/>
    <w:rsid w:val="00737B91"/>
    <w:rsid w:val="00740002"/>
    <w:rsid w:val="00741FB3"/>
    <w:rsid w:val="007422E7"/>
    <w:rsid w:val="007426AF"/>
    <w:rsid w:val="00742989"/>
    <w:rsid w:val="00744481"/>
    <w:rsid w:val="007444F0"/>
    <w:rsid w:val="00745181"/>
    <w:rsid w:val="00746878"/>
    <w:rsid w:val="00746B26"/>
    <w:rsid w:val="00746ED9"/>
    <w:rsid w:val="00747041"/>
    <w:rsid w:val="007470DB"/>
    <w:rsid w:val="007474DB"/>
    <w:rsid w:val="0075023E"/>
    <w:rsid w:val="00750368"/>
    <w:rsid w:val="00750BDA"/>
    <w:rsid w:val="00751AA8"/>
    <w:rsid w:val="00751B97"/>
    <w:rsid w:val="007523EF"/>
    <w:rsid w:val="007528AE"/>
    <w:rsid w:val="00752A19"/>
    <w:rsid w:val="00752AC0"/>
    <w:rsid w:val="007541E3"/>
    <w:rsid w:val="007544F1"/>
    <w:rsid w:val="0075531B"/>
    <w:rsid w:val="00755E10"/>
    <w:rsid w:val="00756FCB"/>
    <w:rsid w:val="00757168"/>
    <w:rsid w:val="0075797F"/>
    <w:rsid w:val="007612AA"/>
    <w:rsid w:val="00761D2B"/>
    <w:rsid w:val="00763955"/>
    <w:rsid w:val="00764330"/>
    <w:rsid w:val="007654B7"/>
    <w:rsid w:val="00765EB4"/>
    <w:rsid w:val="00766052"/>
    <w:rsid w:val="00766521"/>
    <w:rsid w:val="007671FF"/>
    <w:rsid w:val="0076737E"/>
    <w:rsid w:val="00767E68"/>
    <w:rsid w:val="00770768"/>
    <w:rsid w:val="00770A55"/>
    <w:rsid w:val="00770BE2"/>
    <w:rsid w:val="00771878"/>
    <w:rsid w:val="00771FD7"/>
    <w:rsid w:val="007722FC"/>
    <w:rsid w:val="00772C11"/>
    <w:rsid w:val="00772EFB"/>
    <w:rsid w:val="007731CD"/>
    <w:rsid w:val="0077376D"/>
    <w:rsid w:val="007740D4"/>
    <w:rsid w:val="00775418"/>
    <w:rsid w:val="00775552"/>
    <w:rsid w:val="00776C74"/>
    <w:rsid w:val="00776E3F"/>
    <w:rsid w:val="0077742E"/>
    <w:rsid w:val="00777500"/>
    <w:rsid w:val="00777674"/>
    <w:rsid w:val="00777F60"/>
    <w:rsid w:val="007800F9"/>
    <w:rsid w:val="00780D35"/>
    <w:rsid w:val="00782D91"/>
    <w:rsid w:val="007831E6"/>
    <w:rsid w:val="00783515"/>
    <w:rsid w:val="0078371B"/>
    <w:rsid w:val="00783C18"/>
    <w:rsid w:val="00783F32"/>
    <w:rsid w:val="0078436E"/>
    <w:rsid w:val="007861E5"/>
    <w:rsid w:val="007874DB"/>
    <w:rsid w:val="00787676"/>
    <w:rsid w:val="00787AA1"/>
    <w:rsid w:val="00787F2D"/>
    <w:rsid w:val="0079028E"/>
    <w:rsid w:val="00790D83"/>
    <w:rsid w:val="00791584"/>
    <w:rsid w:val="007939BF"/>
    <w:rsid w:val="00793B35"/>
    <w:rsid w:val="0079406E"/>
    <w:rsid w:val="007944D0"/>
    <w:rsid w:val="007947B6"/>
    <w:rsid w:val="00794A60"/>
    <w:rsid w:val="00794F0D"/>
    <w:rsid w:val="00796089"/>
    <w:rsid w:val="007962F9"/>
    <w:rsid w:val="00797196"/>
    <w:rsid w:val="0079751D"/>
    <w:rsid w:val="00797744"/>
    <w:rsid w:val="007A03C1"/>
    <w:rsid w:val="007A1655"/>
    <w:rsid w:val="007A2333"/>
    <w:rsid w:val="007A284E"/>
    <w:rsid w:val="007A2B59"/>
    <w:rsid w:val="007A35F5"/>
    <w:rsid w:val="007A50D9"/>
    <w:rsid w:val="007A540C"/>
    <w:rsid w:val="007A5595"/>
    <w:rsid w:val="007A6CF0"/>
    <w:rsid w:val="007A7056"/>
    <w:rsid w:val="007A7AE1"/>
    <w:rsid w:val="007B12F1"/>
    <w:rsid w:val="007B17BD"/>
    <w:rsid w:val="007B29A9"/>
    <w:rsid w:val="007B29F8"/>
    <w:rsid w:val="007B2DAA"/>
    <w:rsid w:val="007B3316"/>
    <w:rsid w:val="007B38F7"/>
    <w:rsid w:val="007B3969"/>
    <w:rsid w:val="007B3D99"/>
    <w:rsid w:val="007B4139"/>
    <w:rsid w:val="007B4D34"/>
    <w:rsid w:val="007B4D65"/>
    <w:rsid w:val="007B5C5A"/>
    <w:rsid w:val="007B6286"/>
    <w:rsid w:val="007B6E8C"/>
    <w:rsid w:val="007B7022"/>
    <w:rsid w:val="007C1145"/>
    <w:rsid w:val="007C15E8"/>
    <w:rsid w:val="007C17E1"/>
    <w:rsid w:val="007C216D"/>
    <w:rsid w:val="007C24A2"/>
    <w:rsid w:val="007C2632"/>
    <w:rsid w:val="007C34AB"/>
    <w:rsid w:val="007C3540"/>
    <w:rsid w:val="007C36AE"/>
    <w:rsid w:val="007C3A88"/>
    <w:rsid w:val="007C3D0D"/>
    <w:rsid w:val="007C3D14"/>
    <w:rsid w:val="007C5580"/>
    <w:rsid w:val="007C7E4C"/>
    <w:rsid w:val="007D0372"/>
    <w:rsid w:val="007D0843"/>
    <w:rsid w:val="007D0FB1"/>
    <w:rsid w:val="007D18C5"/>
    <w:rsid w:val="007D1B26"/>
    <w:rsid w:val="007D2454"/>
    <w:rsid w:val="007D3B94"/>
    <w:rsid w:val="007D4408"/>
    <w:rsid w:val="007D44BA"/>
    <w:rsid w:val="007D4744"/>
    <w:rsid w:val="007D49DF"/>
    <w:rsid w:val="007D5F4A"/>
    <w:rsid w:val="007D5F9E"/>
    <w:rsid w:val="007D62AD"/>
    <w:rsid w:val="007D6FFC"/>
    <w:rsid w:val="007D753A"/>
    <w:rsid w:val="007E0354"/>
    <w:rsid w:val="007E0985"/>
    <w:rsid w:val="007E0E56"/>
    <w:rsid w:val="007E1BB6"/>
    <w:rsid w:val="007E4306"/>
    <w:rsid w:val="007E450A"/>
    <w:rsid w:val="007E5012"/>
    <w:rsid w:val="007E5718"/>
    <w:rsid w:val="007E5814"/>
    <w:rsid w:val="007E591D"/>
    <w:rsid w:val="007E5ABC"/>
    <w:rsid w:val="007E7553"/>
    <w:rsid w:val="007E7D96"/>
    <w:rsid w:val="007E7EA7"/>
    <w:rsid w:val="007F07C5"/>
    <w:rsid w:val="007F19CD"/>
    <w:rsid w:val="007F28BC"/>
    <w:rsid w:val="007F2F96"/>
    <w:rsid w:val="007F33B7"/>
    <w:rsid w:val="007F343F"/>
    <w:rsid w:val="007F3DFA"/>
    <w:rsid w:val="007F5C98"/>
    <w:rsid w:val="007F5D85"/>
    <w:rsid w:val="007F7532"/>
    <w:rsid w:val="007F7ECB"/>
    <w:rsid w:val="0080055A"/>
    <w:rsid w:val="00800F52"/>
    <w:rsid w:val="008012E1"/>
    <w:rsid w:val="00801D07"/>
    <w:rsid w:val="00803BF6"/>
    <w:rsid w:val="00804665"/>
    <w:rsid w:val="0080468A"/>
    <w:rsid w:val="00804EA7"/>
    <w:rsid w:val="008050A2"/>
    <w:rsid w:val="0080594B"/>
    <w:rsid w:val="00806D93"/>
    <w:rsid w:val="00807C63"/>
    <w:rsid w:val="00810091"/>
    <w:rsid w:val="0081014D"/>
    <w:rsid w:val="00810395"/>
    <w:rsid w:val="00810E10"/>
    <w:rsid w:val="00811551"/>
    <w:rsid w:val="00811928"/>
    <w:rsid w:val="00811EFC"/>
    <w:rsid w:val="00812AD9"/>
    <w:rsid w:val="00812C4D"/>
    <w:rsid w:val="00813D34"/>
    <w:rsid w:val="00813E88"/>
    <w:rsid w:val="0081452D"/>
    <w:rsid w:val="00814791"/>
    <w:rsid w:val="008147D1"/>
    <w:rsid w:val="0081522B"/>
    <w:rsid w:val="00815C00"/>
    <w:rsid w:val="00815D2E"/>
    <w:rsid w:val="00816137"/>
    <w:rsid w:val="0081692E"/>
    <w:rsid w:val="00816BBD"/>
    <w:rsid w:val="00817036"/>
    <w:rsid w:val="00817189"/>
    <w:rsid w:val="00820B07"/>
    <w:rsid w:val="00820BE1"/>
    <w:rsid w:val="00820DDE"/>
    <w:rsid w:val="00822BF0"/>
    <w:rsid w:val="00822F65"/>
    <w:rsid w:val="008230F2"/>
    <w:rsid w:val="00823182"/>
    <w:rsid w:val="00823364"/>
    <w:rsid w:val="00823B30"/>
    <w:rsid w:val="00824619"/>
    <w:rsid w:val="00824757"/>
    <w:rsid w:val="008250F9"/>
    <w:rsid w:val="008255C3"/>
    <w:rsid w:val="008261DD"/>
    <w:rsid w:val="0082632F"/>
    <w:rsid w:val="008267DE"/>
    <w:rsid w:val="00826C76"/>
    <w:rsid w:val="00827852"/>
    <w:rsid w:val="008301FB"/>
    <w:rsid w:val="00833967"/>
    <w:rsid w:val="00833CCA"/>
    <w:rsid w:val="00833FE4"/>
    <w:rsid w:val="00834087"/>
    <w:rsid w:val="0083451B"/>
    <w:rsid w:val="00834875"/>
    <w:rsid w:val="00834E13"/>
    <w:rsid w:val="008350D4"/>
    <w:rsid w:val="00835788"/>
    <w:rsid w:val="00835C99"/>
    <w:rsid w:val="00835D04"/>
    <w:rsid w:val="00835F52"/>
    <w:rsid w:val="00835FB9"/>
    <w:rsid w:val="00835FEF"/>
    <w:rsid w:val="00841B7C"/>
    <w:rsid w:val="00841EB2"/>
    <w:rsid w:val="008426F2"/>
    <w:rsid w:val="0084321B"/>
    <w:rsid w:val="008432A7"/>
    <w:rsid w:val="008432D0"/>
    <w:rsid w:val="0084346B"/>
    <w:rsid w:val="00843538"/>
    <w:rsid w:val="0084400B"/>
    <w:rsid w:val="00844817"/>
    <w:rsid w:val="008465AC"/>
    <w:rsid w:val="00846B96"/>
    <w:rsid w:val="00847826"/>
    <w:rsid w:val="00847BB7"/>
    <w:rsid w:val="00850085"/>
    <w:rsid w:val="00850554"/>
    <w:rsid w:val="00851137"/>
    <w:rsid w:val="0085283D"/>
    <w:rsid w:val="00852B01"/>
    <w:rsid w:val="008532EC"/>
    <w:rsid w:val="00853B77"/>
    <w:rsid w:val="008543FF"/>
    <w:rsid w:val="0085450F"/>
    <w:rsid w:val="00854EF5"/>
    <w:rsid w:val="00855118"/>
    <w:rsid w:val="00855C81"/>
    <w:rsid w:val="00856371"/>
    <w:rsid w:val="008569E4"/>
    <w:rsid w:val="00856A17"/>
    <w:rsid w:val="00856FE8"/>
    <w:rsid w:val="008577D6"/>
    <w:rsid w:val="00857893"/>
    <w:rsid w:val="00857E26"/>
    <w:rsid w:val="00857EFF"/>
    <w:rsid w:val="00860471"/>
    <w:rsid w:val="008604DA"/>
    <w:rsid w:val="00860D00"/>
    <w:rsid w:val="00860E7B"/>
    <w:rsid w:val="00860EC0"/>
    <w:rsid w:val="00861A5B"/>
    <w:rsid w:val="00861D3B"/>
    <w:rsid w:val="008625D2"/>
    <w:rsid w:val="00862743"/>
    <w:rsid w:val="008627B5"/>
    <w:rsid w:val="00864A44"/>
    <w:rsid w:val="00864B69"/>
    <w:rsid w:val="00865040"/>
    <w:rsid w:val="00865521"/>
    <w:rsid w:val="00865774"/>
    <w:rsid w:val="008660E0"/>
    <w:rsid w:val="00866F74"/>
    <w:rsid w:val="008707D6"/>
    <w:rsid w:val="00871454"/>
    <w:rsid w:val="00871D24"/>
    <w:rsid w:val="00871EE6"/>
    <w:rsid w:val="008720E0"/>
    <w:rsid w:val="008735BA"/>
    <w:rsid w:val="0087429A"/>
    <w:rsid w:val="00875815"/>
    <w:rsid w:val="00875D8E"/>
    <w:rsid w:val="00876031"/>
    <w:rsid w:val="008766B4"/>
    <w:rsid w:val="0087776F"/>
    <w:rsid w:val="0087792A"/>
    <w:rsid w:val="00877EA2"/>
    <w:rsid w:val="00880608"/>
    <w:rsid w:val="00880790"/>
    <w:rsid w:val="008807C8"/>
    <w:rsid w:val="00880D9F"/>
    <w:rsid w:val="00880EBF"/>
    <w:rsid w:val="00881701"/>
    <w:rsid w:val="00881A25"/>
    <w:rsid w:val="00881C58"/>
    <w:rsid w:val="008827FE"/>
    <w:rsid w:val="00882864"/>
    <w:rsid w:val="0088328F"/>
    <w:rsid w:val="00883654"/>
    <w:rsid w:val="00883AF6"/>
    <w:rsid w:val="00884E00"/>
    <w:rsid w:val="00885528"/>
    <w:rsid w:val="00885A4B"/>
    <w:rsid w:val="00885CC0"/>
    <w:rsid w:val="00885F1A"/>
    <w:rsid w:val="00886022"/>
    <w:rsid w:val="00886110"/>
    <w:rsid w:val="00886645"/>
    <w:rsid w:val="00886908"/>
    <w:rsid w:val="00886B56"/>
    <w:rsid w:val="00887097"/>
    <w:rsid w:val="00890A07"/>
    <w:rsid w:val="00890A13"/>
    <w:rsid w:val="00890CAB"/>
    <w:rsid w:val="008910C1"/>
    <w:rsid w:val="00891623"/>
    <w:rsid w:val="008916EA"/>
    <w:rsid w:val="00891AFB"/>
    <w:rsid w:val="00891CAE"/>
    <w:rsid w:val="0089202E"/>
    <w:rsid w:val="008925D6"/>
    <w:rsid w:val="00894A4C"/>
    <w:rsid w:val="00894D66"/>
    <w:rsid w:val="00894F5E"/>
    <w:rsid w:val="00895929"/>
    <w:rsid w:val="0089614E"/>
    <w:rsid w:val="00896C75"/>
    <w:rsid w:val="00897CC2"/>
    <w:rsid w:val="008A064D"/>
    <w:rsid w:val="008A07BE"/>
    <w:rsid w:val="008A0C9E"/>
    <w:rsid w:val="008A2043"/>
    <w:rsid w:val="008A2350"/>
    <w:rsid w:val="008A30FA"/>
    <w:rsid w:val="008A3197"/>
    <w:rsid w:val="008A3763"/>
    <w:rsid w:val="008A43B0"/>
    <w:rsid w:val="008A494A"/>
    <w:rsid w:val="008A529E"/>
    <w:rsid w:val="008A5FB8"/>
    <w:rsid w:val="008A6091"/>
    <w:rsid w:val="008A60FB"/>
    <w:rsid w:val="008A6115"/>
    <w:rsid w:val="008A70B8"/>
    <w:rsid w:val="008A79DA"/>
    <w:rsid w:val="008B01D1"/>
    <w:rsid w:val="008B091A"/>
    <w:rsid w:val="008B1124"/>
    <w:rsid w:val="008B1D29"/>
    <w:rsid w:val="008B20BD"/>
    <w:rsid w:val="008B26A9"/>
    <w:rsid w:val="008B2E95"/>
    <w:rsid w:val="008B2F33"/>
    <w:rsid w:val="008B5BAA"/>
    <w:rsid w:val="008B67E2"/>
    <w:rsid w:val="008B6AF2"/>
    <w:rsid w:val="008B713B"/>
    <w:rsid w:val="008C03A9"/>
    <w:rsid w:val="008C06CE"/>
    <w:rsid w:val="008C0F1F"/>
    <w:rsid w:val="008C139B"/>
    <w:rsid w:val="008C1DD2"/>
    <w:rsid w:val="008C1E4B"/>
    <w:rsid w:val="008C388B"/>
    <w:rsid w:val="008C482C"/>
    <w:rsid w:val="008C4B9B"/>
    <w:rsid w:val="008C6471"/>
    <w:rsid w:val="008C6832"/>
    <w:rsid w:val="008C6C44"/>
    <w:rsid w:val="008C7423"/>
    <w:rsid w:val="008C7806"/>
    <w:rsid w:val="008D0DA6"/>
    <w:rsid w:val="008D226A"/>
    <w:rsid w:val="008D300B"/>
    <w:rsid w:val="008D38E4"/>
    <w:rsid w:val="008D3E7C"/>
    <w:rsid w:val="008D40D9"/>
    <w:rsid w:val="008D42DB"/>
    <w:rsid w:val="008D5494"/>
    <w:rsid w:val="008D5CC6"/>
    <w:rsid w:val="008D607B"/>
    <w:rsid w:val="008D6DCB"/>
    <w:rsid w:val="008D713E"/>
    <w:rsid w:val="008E0351"/>
    <w:rsid w:val="008E07FA"/>
    <w:rsid w:val="008E13F0"/>
    <w:rsid w:val="008E14F6"/>
    <w:rsid w:val="008E17D9"/>
    <w:rsid w:val="008E2A23"/>
    <w:rsid w:val="008E34A7"/>
    <w:rsid w:val="008E3CDE"/>
    <w:rsid w:val="008E4194"/>
    <w:rsid w:val="008E4A8F"/>
    <w:rsid w:val="008E4AA8"/>
    <w:rsid w:val="008E4C63"/>
    <w:rsid w:val="008E6BC2"/>
    <w:rsid w:val="008E6D3E"/>
    <w:rsid w:val="008E7E41"/>
    <w:rsid w:val="008F0605"/>
    <w:rsid w:val="008F08BC"/>
    <w:rsid w:val="008F09DD"/>
    <w:rsid w:val="008F1080"/>
    <w:rsid w:val="008F114F"/>
    <w:rsid w:val="008F1403"/>
    <w:rsid w:val="008F164F"/>
    <w:rsid w:val="008F1F0C"/>
    <w:rsid w:val="008F2223"/>
    <w:rsid w:val="008F2EF2"/>
    <w:rsid w:val="008F321E"/>
    <w:rsid w:val="008F4204"/>
    <w:rsid w:val="008F5064"/>
    <w:rsid w:val="008F651A"/>
    <w:rsid w:val="008F66CC"/>
    <w:rsid w:val="008F6A60"/>
    <w:rsid w:val="008F700C"/>
    <w:rsid w:val="008F71F3"/>
    <w:rsid w:val="008F71FD"/>
    <w:rsid w:val="008F73E2"/>
    <w:rsid w:val="008F75E2"/>
    <w:rsid w:val="0090071E"/>
    <w:rsid w:val="00900C9A"/>
    <w:rsid w:val="00900CF1"/>
    <w:rsid w:val="0090127E"/>
    <w:rsid w:val="00901713"/>
    <w:rsid w:val="0090206F"/>
    <w:rsid w:val="0090235B"/>
    <w:rsid w:val="009024FE"/>
    <w:rsid w:val="00902A1F"/>
    <w:rsid w:val="00902FCB"/>
    <w:rsid w:val="00902FDA"/>
    <w:rsid w:val="009036BA"/>
    <w:rsid w:val="00903C73"/>
    <w:rsid w:val="009042F0"/>
    <w:rsid w:val="009056E0"/>
    <w:rsid w:val="00906128"/>
    <w:rsid w:val="00906416"/>
    <w:rsid w:val="00906487"/>
    <w:rsid w:val="00907B83"/>
    <w:rsid w:val="00910048"/>
    <w:rsid w:val="00911393"/>
    <w:rsid w:val="00911879"/>
    <w:rsid w:val="00911912"/>
    <w:rsid w:val="009123DC"/>
    <w:rsid w:val="0091271D"/>
    <w:rsid w:val="00912899"/>
    <w:rsid w:val="00912E41"/>
    <w:rsid w:val="00913900"/>
    <w:rsid w:val="0091496C"/>
    <w:rsid w:val="00914A8F"/>
    <w:rsid w:val="00914E11"/>
    <w:rsid w:val="009153D0"/>
    <w:rsid w:val="00915754"/>
    <w:rsid w:val="00915A01"/>
    <w:rsid w:val="00915E33"/>
    <w:rsid w:val="00916359"/>
    <w:rsid w:val="009176E1"/>
    <w:rsid w:val="00920C4B"/>
    <w:rsid w:val="00920E4F"/>
    <w:rsid w:val="00920F7B"/>
    <w:rsid w:val="009216AA"/>
    <w:rsid w:val="00921842"/>
    <w:rsid w:val="0092266E"/>
    <w:rsid w:val="009227A8"/>
    <w:rsid w:val="00923131"/>
    <w:rsid w:val="00923909"/>
    <w:rsid w:val="00923E24"/>
    <w:rsid w:val="0092403F"/>
    <w:rsid w:val="00924B76"/>
    <w:rsid w:val="00924BD1"/>
    <w:rsid w:val="00925020"/>
    <w:rsid w:val="009255C8"/>
    <w:rsid w:val="009259EB"/>
    <w:rsid w:val="00925D78"/>
    <w:rsid w:val="0093008C"/>
    <w:rsid w:val="00930295"/>
    <w:rsid w:val="00930847"/>
    <w:rsid w:val="009314CC"/>
    <w:rsid w:val="00931586"/>
    <w:rsid w:val="00931E18"/>
    <w:rsid w:val="00932355"/>
    <w:rsid w:val="00932C80"/>
    <w:rsid w:val="00933890"/>
    <w:rsid w:val="00934686"/>
    <w:rsid w:val="00934D7A"/>
    <w:rsid w:val="009361EF"/>
    <w:rsid w:val="00936226"/>
    <w:rsid w:val="00937074"/>
    <w:rsid w:val="00937339"/>
    <w:rsid w:val="009374C9"/>
    <w:rsid w:val="00937F7E"/>
    <w:rsid w:val="00940756"/>
    <w:rsid w:val="009407AC"/>
    <w:rsid w:val="00941F70"/>
    <w:rsid w:val="00942DCB"/>
    <w:rsid w:val="00943AC1"/>
    <w:rsid w:val="009441A4"/>
    <w:rsid w:val="00945C9D"/>
    <w:rsid w:val="00946516"/>
    <w:rsid w:val="00946A6E"/>
    <w:rsid w:val="00947587"/>
    <w:rsid w:val="00950348"/>
    <w:rsid w:val="00950953"/>
    <w:rsid w:val="00950D4F"/>
    <w:rsid w:val="00951BD4"/>
    <w:rsid w:val="00951F87"/>
    <w:rsid w:val="00952203"/>
    <w:rsid w:val="00952ACA"/>
    <w:rsid w:val="00953B69"/>
    <w:rsid w:val="009546B2"/>
    <w:rsid w:val="00954B78"/>
    <w:rsid w:val="00954C4D"/>
    <w:rsid w:val="00955771"/>
    <w:rsid w:val="00955CE6"/>
    <w:rsid w:val="00955D67"/>
    <w:rsid w:val="00955D90"/>
    <w:rsid w:val="00956A33"/>
    <w:rsid w:val="00960425"/>
    <w:rsid w:val="00960FCE"/>
    <w:rsid w:val="009612A1"/>
    <w:rsid w:val="00961F7C"/>
    <w:rsid w:val="009622AE"/>
    <w:rsid w:val="00962D29"/>
    <w:rsid w:val="00963F87"/>
    <w:rsid w:val="00964254"/>
    <w:rsid w:val="00964D33"/>
    <w:rsid w:val="0096535C"/>
    <w:rsid w:val="00965A79"/>
    <w:rsid w:val="00965AFC"/>
    <w:rsid w:val="00965C35"/>
    <w:rsid w:val="00965D9B"/>
    <w:rsid w:val="00965DA0"/>
    <w:rsid w:val="0096600E"/>
    <w:rsid w:val="00967CAC"/>
    <w:rsid w:val="00967D9D"/>
    <w:rsid w:val="009701E4"/>
    <w:rsid w:val="00970229"/>
    <w:rsid w:val="00970CE2"/>
    <w:rsid w:val="00970E39"/>
    <w:rsid w:val="009713B0"/>
    <w:rsid w:val="009718E6"/>
    <w:rsid w:val="00971C84"/>
    <w:rsid w:val="009727F7"/>
    <w:rsid w:val="00973493"/>
    <w:rsid w:val="00973D9D"/>
    <w:rsid w:val="009741E9"/>
    <w:rsid w:val="00974859"/>
    <w:rsid w:val="009759C8"/>
    <w:rsid w:val="009764C9"/>
    <w:rsid w:val="009768AD"/>
    <w:rsid w:val="009771EE"/>
    <w:rsid w:val="00980586"/>
    <w:rsid w:val="00980917"/>
    <w:rsid w:val="00982793"/>
    <w:rsid w:val="00982BF8"/>
    <w:rsid w:val="009830BD"/>
    <w:rsid w:val="0098349E"/>
    <w:rsid w:val="009839BF"/>
    <w:rsid w:val="00984A21"/>
    <w:rsid w:val="00985B20"/>
    <w:rsid w:val="0098657A"/>
    <w:rsid w:val="00987765"/>
    <w:rsid w:val="00987BE2"/>
    <w:rsid w:val="009915AB"/>
    <w:rsid w:val="009915DE"/>
    <w:rsid w:val="009938DD"/>
    <w:rsid w:val="009938E2"/>
    <w:rsid w:val="00993B43"/>
    <w:rsid w:val="00993CD6"/>
    <w:rsid w:val="00994029"/>
    <w:rsid w:val="00994371"/>
    <w:rsid w:val="00994EE9"/>
    <w:rsid w:val="00994FF2"/>
    <w:rsid w:val="00995683"/>
    <w:rsid w:val="0099690B"/>
    <w:rsid w:val="00997AB2"/>
    <w:rsid w:val="009A154D"/>
    <w:rsid w:val="009A1E66"/>
    <w:rsid w:val="009A201B"/>
    <w:rsid w:val="009A3AA3"/>
    <w:rsid w:val="009A4879"/>
    <w:rsid w:val="009A4F28"/>
    <w:rsid w:val="009A6019"/>
    <w:rsid w:val="009A64F0"/>
    <w:rsid w:val="009A6B3B"/>
    <w:rsid w:val="009B1AD4"/>
    <w:rsid w:val="009B210E"/>
    <w:rsid w:val="009B29E8"/>
    <w:rsid w:val="009B2C22"/>
    <w:rsid w:val="009B318B"/>
    <w:rsid w:val="009B37A9"/>
    <w:rsid w:val="009B3EC3"/>
    <w:rsid w:val="009B4737"/>
    <w:rsid w:val="009B480E"/>
    <w:rsid w:val="009B613C"/>
    <w:rsid w:val="009B6677"/>
    <w:rsid w:val="009B6F17"/>
    <w:rsid w:val="009B75B0"/>
    <w:rsid w:val="009B766E"/>
    <w:rsid w:val="009C0C7E"/>
    <w:rsid w:val="009C0CB5"/>
    <w:rsid w:val="009C16BC"/>
    <w:rsid w:val="009C19EA"/>
    <w:rsid w:val="009C1AFB"/>
    <w:rsid w:val="009C22CD"/>
    <w:rsid w:val="009C2AEB"/>
    <w:rsid w:val="009C35A6"/>
    <w:rsid w:val="009C3816"/>
    <w:rsid w:val="009C43F5"/>
    <w:rsid w:val="009C471B"/>
    <w:rsid w:val="009C49D7"/>
    <w:rsid w:val="009C4E51"/>
    <w:rsid w:val="009C67C4"/>
    <w:rsid w:val="009C67C9"/>
    <w:rsid w:val="009C6D9D"/>
    <w:rsid w:val="009C6DFB"/>
    <w:rsid w:val="009C6F78"/>
    <w:rsid w:val="009C7D39"/>
    <w:rsid w:val="009C7F91"/>
    <w:rsid w:val="009D02D2"/>
    <w:rsid w:val="009D06D8"/>
    <w:rsid w:val="009D0C9D"/>
    <w:rsid w:val="009D1E2A"/>
    <w:rsid w:val="009D2230"/>
    <w:rsid w:val="009D2A12"/>
    <w:rsid w:val="009D354A"/>
    <w:rsid w:val="009D3771"/>
    <w:rsid w:val="009D4188"/>
    <w:rsid w:val="009D4FFC"/>
    <w:rsid w:val="009D59D9"/>
    <w:rsid w:val="009D6788"/>
    <w:rsid w:val="009D7AAF"/>
    <w:rsid w:val="009E0753"/>
    <w:rsid w:val="009E0F1E"/>
    <w:rsid w:val="009E136D"/>
    <w:rsid w:val="009E13E9"/>
    <w:rsid w:val="009E1E97"/>
    <w:rsid w:val="009E2454"/>
    <w:rsid w:val="009E2A76"/>
    <w:rsid w:val="009E2F29"/>
    <w:rsid w:val="009E3E42"/>
    <w:rsid w:val="009E4015"/>
    <w:rsid w:val="009E4631"/>
    <w:rsid w:val="009E4AC8"/>
    <w:rsid w:val="009E6A11"/>
    <w:rsid w:val="009E6AD4"/>
    <w:rsid w:val="009E6D25"/>
    <w:rsid w:val="009E6DC3"/>
    <w:rsid w:val="009E7368"/>
    <w:rsid w:val="009E7AEB"/>
    <w:rsid w:val="009E7EE7"/>
    <w:rsid w:val="009F00F4"/>
    <w:rsid w:val="009F1400"/>
    <w:rsid w:val="009F1569"/>
    <w:rsid w:val="009F1EA2"/>
    <w:rsid w:val="009F31AE"/>
    <w:rsid w:val="009F3445"/>
    <w:rsid w:val="009F4728"/>
    <w:rsid w:val="009F5840"/>
    <w:rsid w:val="009F5F1D"/>
    <w:rsid w:val="009F657A"/>
    <w:rsid w:val="009F6860"/>
    <w:rsid w:val="00A00D4A"/>
    <w:rsid w:val="00A01689"/>
    <w:rsid w:val="00A0198E"/>
    <w:rsid w:val="00A01AF2"/>
    <w:rsid w:val="00A01F03"/>
    <w:rsid w:val="00A021FA"/>
    <w:rsid w:val="00A02649"/>
    <w:rsid w:val="00A0296F"/>
    <w:rsid w:val="00A02FF2"/>
    <w:rsid w:val="00A031A1"/>
    <w:rsid w:val="00A041AE"/>
    <w:rsid w:val="00A047D4"/>
    <w:rsid w:val="00A050A1"/>
    <w:rsid w:val="00A05AB0"/>
    <w:rsid w:val="00A05B95"/>
    <w:rsid w:val="00A05F13"/>
    <w:rsid w:val="00A065B7"/>
    <w:rsid w:val="00A06CD6"/>
    <w:rsid w:val="00A0744D"/>
    <w:rsid w:val="00A100BE"/>
    <w:rsid w:val="00A10214"/>
    <w:rsid w:val="00A10F62"/>
    <w:rsid w:val="00A12184"/>
    <w:rsid w:val="00A13189"/>
    <w:rsid w:val="00A14319"/>
    <w:rsid w:val="00A14422"/>
    <w:rsid w:val="00A147F8"/>
    <w:rsid w:val="00A150EE"/>
    <w:rsid w:val="00A15268"/>
    <w:rsid w:val="00A154B4"/>
    <w:rsid w:val="00A166E4"/>
    <w:rsid w:val="00A1690F"/>
    <w:rsid w:val="00A16BC4"/>
    <w:rsid w:val="00A16E54"/>
    <w:rsid w:val="00A1709B"/>
    <w:rsid w:val="00A179DA"/>
    <w:rsid w:val="00A204C4"/>
    <w:rsid w:val="00A20A78"/>
    <w:rsid w:val="00A20F66"/>
    <w:rsid w:val="00A22042"/>
    <w:rsid w:val="00A2204C"/>
    <w:rsid w:val="00A22690"/>
    <w:rsid w:val="00A2315B"/>
    <w:rsid w:val="00A23CE0"/>
    <w:rsid w:val="00A2432F"/>
    <w:rsid w:val="00A246E9"/>
    <w:rsid w:val="00A24857"/>
    <w:rsid w:val="00A24F45"/>
    <w:rsid w:val="00A25101"/>
    <w:rsid w:val="00A25419"/>
    <w:rsid w:val="00A260C0"/>
    <w:rsid w:val="00A27365"/>
    <w:rsid w:val="00A27398"/>
    <w:rsid w:val="00A27B01"/>
    <w:rsid w:val="00A30CD9"/>
    <w:rsid w:val="00A30D7C"/>
    <w:rsid w:val="00A31258"/>
    <w:rsid w:val="00A32304"/>
    <w:rsid w:val="00A32608"/>
    <w:rsid w:val="00A345CC"/>
    <w:rsid w:val="00A35016"/>
    <w:rsid w:val="00A35BEA"/>
    <w:rsid w:val="00A362DD"/>
    <w:rsid w:val="00A3636D"/>
    <w:rsid w:val="00A365AE"/>
    <w:rsid w:val="00A37A64"/>
    <w:rsid w:val="00A37D04"/>
    <w:rsid w:val="00A42686"/>
    <w:rsid w:val="00A43041"/>
    <w:rsid w:val="00A4362B"/>
    <w:rsid w:val="00A4411A"/>
    <w:rsid w:val="00A447DA"/>
    <w:rsid w:val="00A45540"/>
    <w:rsid w:val="00A46A21"/>
    <w:rsid w:val="00A47376"/>
    <w:rsid w:val="00A47398"/>
    <w:rsid w:val="00A50375"/>
    <w:rsid w:val="00A51070"/>
    <w:rsid w:val="00A52C0F"/>
    <w:rsid w:val="00A53C9A"/>
    <w:rsid w:val="00A5453B"/>
    <w:rsid w:val="00A55651"/>
    <w:rsid w:val="00A55B34"/>
    <w:rsid w:val="00A55D9B"/>
    <w:rsid w:val="00A55EE5"/>
    <w:rsid w:val="00A57339"/>
    <w:rsid w:val="00A57A2D"/>
    <w:rsid w:val="00A57B9D"/>
    <w:rsid w:val="00A60456"/>
    <w:rsid w:val="00A60607"/>
    <w:rsid w:val="00A61EAC"/>
    <w:rsid w:val="00A62A2A"/>
    <w:rsid w:val="00A62FBC"/>
    <w:rsid w:val="00A6353A"/>
    <w:rsid w:val="00A638E7"/>
    <w:rsid w:val="00A6417A"/>
    <w:rsid w:val="00A64215"/>
    <w:rsid w:val="00A643DC"/>
    <w:rsid w:val="00A646C8"/>
    <w:rsid w:val="00A64B3F"/>
    <w:rsid w:val="00A64DEF"/>
    <w:rsid w:val="00A64F20"/>
    <w:rsid w:val="00A660C2"/>
    <w:rsid w:val="00A661C4"/>
    <w:rsid w:val="00A66AEF"/>
    <w:rsid w:val="00A672FE"/>
    <w:rsid w:val="00A67358"/>
    <w:rsid w:val="00A67BA5"/>
    <w:rsid w:val="00A70633"/>
    <w:rsid w:val="00A71D29"/>
    <w:rsid w:val="00A720AE"/>
    <w:rsid w:val="00A73479"/>
    <w:rsid w:val="00A73D99"/>
    <w:rsid w:val="00A746FF"/>
    <w:rsid w:val="00A7484D"/>
    <w:rsid w:val="00A74B44"/>
    <w:rsid w:val="00A74E1A"/>
    <w:rsid w:val="00A75396"/>
    <w:rsid w:val="00A75713"/>
    <w:rsid w:val="00A75FDF"/>
    <w:rsid w:val="00A76115"/>
    <w:rsid w:val="00A77133"/>
    <w:rsid w:val="00A7772B"/>
    <w:rsid w:val="00A779AA"/>
    <w:rsid w:val="00A80490"/>
    <w:rsid w:val="00A80C0B"/>
    <w:rsid w:val="00A80E0C"/>
    <w:rsid w:val="00A81616"/>
    <w:rsid w:val="00A81A8E"/>
    <w:rsid w:val="00A81B08"/>
    <w:rsid w:val="00A82B26"/>
    <w:rsid w:val="00A83005"/>
    <w:rsid w:val="00A8311B"/>
    <w:rsid w:val="00A8360E"/>
    <w:rsid w:val="00A83767"/>
    <w:rsid w:val="00A83C0E"/>
    <w:rsid w:val="00A83D2B"/>
    <w:rsid w:val="00A84B19"/>
    <w:rsid w:val="00A85073"/>
    <w:rsid w:val="00A8586A"/>
    <w:rsid w:val="00A85AC4"/>
    <w:rsid w:val="00A85F95"/>
    <w:rsid w:val="00A86873"/>
    <w:rsid w:val="00A904ED"/>
    <w:rsid w:val="00A90CF5"/>
    <w:rsid w:val="00A9163D"/>
    <w:rsid w:val="00A9183D"/>
    <w:rsid w:val="00A91AE3"/>
    <w:rsid w:val="00A91FF3"/>
    <w:rsid w:val="00A921E4"/>
    <w:rsid w:val="00A92331"/>
    <w:rsid w:val="00A929E8"/>
    <w:rsid w:val="00A9572E"/>
    <w:rsid w:val="00A959C9"/>
    <w:rsid w:val="00A97471"/>
    <w:rsid w:val="00A97609"/>
    <w:rsid w:val="00A979ED"/>
    <w:rsid w:val="00A97F4F"/>
    <w:rsid w:val="00AA06E3"/>
    <w:rsid w:val="00AA0E49"/>
    <w:rsid w:val="00AA1537"/>
    <w:rsid w:val="00AA158F"/>
    <w:rsid w:val="00AA2044"/>
    <w:rsid w:val="00AA25C3"/>
    <w:rsid w:val="00AA29A8"/>
    <w:rsid w:val="00AA2A13"/>
    <w:rsid w:val="00AA2DCD"/>
    <w:rsid w:val="00AA35AD"/>
    <w:rsid w:val="00AA3DBF"/>
    <w:rsid w:val="00AA405B"/>
    <w:rsid w:val="00AA43A7"/>
    <w:rsid w:val="00AA4CFC"/>
    <w:rsid w:val="00AA5CCF"/>
    <w:rsid w:val="00AA664A"/>
    <w:rsid w:val="00AA69BB"/>
    <w:rsid w:val="00AA6C64"/>
    <w:rsid w:val="00AA7441"/>
    <w:rsid w:val="00AB1247"/>
    <w:rsid w:val="00AB12DB"/>
    <w:rsid w:val="00AB2FB2"/>
    <w:rsid w:val="00AB373B"/>
    <w:rsid w:val="00AB3C59"/>
    <w:rsid w:val="00AB445F"/>
    <w:rsid w:val="00AB4E85"/>
    <w:rsid w:val="00AB53F2"/>
    <w:rsid w:val="00AB54B5"/>
    <w:rsid w:val="00AB54BB"/>
    <w:rsid w:val="00AB5F27"/>
    <w:rsid w:val="00AB5FBC"/>
    <w:rsid w:val="00AB5FF7"/>
    <w:rsid w:val="00AB60F7"/>
    <w:rsid w:val="00AB6DB4"/>
    <w:rsid w:val="00AB6E61"/>
    <w:rsid w:val="00AB7252"/>
    <w:rsid w:val="00AB777B"/>
    <w:rsid w:val="00AC0D53"/>
    <w:rsid w:val="00AC1370"/>
    <w:rsid w:val="00AC1AAD"/>
    <w:rsid w:val="00AC24C1"/>
    <w:rsid w:val="00AC3409"/>
    <w:rsid w:val="00AC4795"/>
    <w:rsid w:val="00AC4E72"/>
    <w:rsid w:val="00AC4E8B"/>
    <w:rsid w:val="00AC55E9"/>
    <w:rsid w:val="00AC6544"/>
    <w:rsid w:val="00AC6970"/>
    <w:rsid w:val="00AC747C"/>
    <w:rsid w:val="00AC7A9A"/>
    <w:rsid w:val="00AD0529"/>
    <w:rsid w:val="00AD0FEB"/>
    <w:rsid w:val="00AD275B"/>
    <w:rsid w:val="00AD2D0C"/>
    <w:rsid w:val="00AD2F6D"/>
    <w:rsid w:val="00AD37AD"/>
    <w:rsid w:val="00AD413C"/>
    <w:rsid w:val="00AD4BFF"/>
    <w:rsid w:val="00AD4FE0"/>
    <w:rsid w:val="00AD5567"/>
    <w:rsid w:val="00AD631C"/>
    <w:rsid w:val="00AD6611"/>
    <w:rsid w:val="00AD6E5C"/>
    <w:rsid w:val="00AD70F4"/>
    <w:rsid w:val="00AD7230"/>
    <w:rsid w:val="00AE08A3"/>
    <w:rsid w:val="00AE1A08"/>
    <w:rsid w:val="00AE1AA1"/>
    <w:rsid w:val="00AE1CF8"/>
    <w:rsid w:val="00AE39F5"/>
    <w:rsid w:val="00AE5134"/>
    <w:rsid w:val="00AE54E0"/>
    <w:rsid w:val="00AE6243"/>
    <w:rsid w:val="00AE798C"/>
    <w:rsid w:val="00AE7FC0"/>
    <w:rsid w:val="00AF0775"/>
    <w:rsid w:val="00AF0834"/>
    <w:rsid w:val="00AF0BCE"/>
    <w:rsid w:val="00AF1881"/>
    <w:rsid w:val="00AF4890"/>
    <w:rsid w:val="00AF520B"/>
    <w:rsid w:val="00AF6B1C"/>
    <w:rsid w:val="00AF6C60"/>
    <w:rsid w:val="00AF7268"/>
    <w:rsid w:val="00AF72FF"/>
    <w:rsid w:val="00AF7621"/>
    <w:rsid w:val="00AF7792"/>
    <w:rsid w:val="00AF7C14"/>
    <w:rsid w:val="00AF7F3E"/>
    <w:rsid w:val="00B00333"/>
    <w:rsid w:val="00B00C08"/>
    <w:rsid w:val="00B00EAD"/>
    <w:rsid w:val="00B0186D"/>
    <w:rsid w:val="00B020A7"/>
    <w:rsid w:val="00B02615"/>
    <w:rsid w:val="00B02ED4"/>
    <w:rsid w:val="00B042C4"/>
    <w:rsid w:val="00B04541"/>
    <w:rsid w:val="00B04EDB"/>
    <w:rsid w:val="00B05288"/>
    <w:rsid w:val="00B054C2"/>
    <w:rsid w:val="00B05E08"/>
    <w:rsid w:val="00B06DD5"/>
    <w:rsid w:val="00B07B7F"/>
    <w:rsid w:val="00B1072A"/>
    <w:rsid w:val="00B107C3"/>
    <w:rsid w:val="00B10E3C"/>
    <w:rsid w:val="00B11688"/>
    <w:rsid w:val="00B116DB"/>
    <w:rsid w:val="00B11B92"/>
    <w:rsid w:val="00B11DEA"/>
    <w:rsid w:val="00B12F56"/>
    <w:rsid w:val="00B130C3"/>
    <w:rsid w:val="00B13C72"/>
    <w:rsid w:val="00B13EA9"/>
    <w:rsid w:val="00B152D9"/>
    <w:rsid w:val="00B15DD9"/>
    <w:rsid w:val="00B165C1"/>
    <w:rsid w:val="00B16647"/>
    <w:rsid w:val="00B16C2C"/>
    <w:rsid w:val="00B16D5B"/>
    <w:rsid w:val="00B17845"/>
    <w:rsid w:val="00B178A1"/>
    <w:rsid w:val="00B206FC"/>
    <w:rsid w:val="00B20C54"/>
    <w:rsid w:val="00B212B2"/>
    <w:rsid w:val="00B21BFE"/>
    <w:rsid w:val="00B223E6"/>
    <w:rsid w:val="00B225D9"/>
    <w:rsid w:val="00B22DAD"/>
    <w:rsid w:val="00B22E03"/>
    <w:rsid w:val="00B22E0D"/>
    <w:rsid w:val="00B22E0F"/>
    <w:rsid w:val="00B2331C"/>
    <w:rsid w:val="00B24B87"/>
    <w:rsid w:val="00B2558B"/>
    <w:rsid w:val="00B25F63"/>
    <w:rsid w:val="00B262DB"/>
    <w:rsid w:val="00B27385"/>
    <w:rsid w:val="00B313A2"/>
    <w:rsid w:val="00B31725"/>
    <w:rsid w:val="00B32DA5"/>
    <w:rsid w:val="00B35464"/>
    <w:rsid w:val="00B35771"/>
    <w:rsid w:val="00B358B6"/>
    <w:rsid w:val="00B361E3"/>
    <w:rsid w:val="00B36339"/>
    <w:rsid w:val="00B403BD"/>
    <w:rsid w:val="00B406AA"/>
    <w:rsid w:val="00B407C0"/>
    <w:rsid w:val="00B40B17"/>
    <w:rsid w:val="00B40BF5"/>
    <w:rsid w:val="00B421E9"/>
    <w:rsid w:val="00B4284E"/>
    <w:rsid w:val="00B42C0A"/>
    <w:rsid w:val="00B42DB7"/>
    <w:rsid w:val="00B439D7"/>
    <w:rsid w:val="00B43F93"/>
    <w:rsid w:val="00B44FB0"/>
    <w:rsid w:val="00B451DD"/>
    <w:rsid w:val="00B4526F"/>
    <w:rsid w:val="00B45615"/>
    <w:rsid w:val="00B458A2"/>
    <w:rsid w:val="00B460AB"/>
    <w:rsid w:val="00B46725"/>
    <w:rsid w:val="00B468A8"/>
    <w:rsid w:val="00B4690E"/>
    <w:rsid w:val="00B46D08"/>
    <w:rsid w:val="00B4748B"/>
    <w:rsid w:val="00B47873"/>
    <w:rsid w:val="00B518A0"/>
    <w:rsid w:val="00B51B3E"/>
    <w:rsid w:val="00B5218D"/>
    <w:rsid w:val="00B52900"/>
    <w:rsid w:val="00B535D4"/>
    <w:rsid w:val="00B53D91"/>
    <w:rsid w:val="00B547C6"/>
    <w:rsid w:val="00B55050"/>
    <w:rsid w:val="00B55381"/>
    <w:rsid w:val="00B56038"/>
    <w:rsid w:val="00B5719E"/>
    <w:rsid w:val="00B577BB"/>
    <w:rsid w:val="00B57CFD"/>
    <w:rsid w:val="00B60021"/>
    <w:rsid w:val="00B602C6"/>
    <w:rsid w:val="00B61666"/>
    <w:rsid w:val="00B628FB"/>
    <w:rsid w:val="00B629E3"/>
    <w:rsid w:val="00B63350"/>
    <w:rsid w:val="00B63B38"/>
    <w:rsid w:val="00B64C47"/>
    <w:rsid w:val="00B64D34"/>
    <w:rsid w:val="00B64DC9"/>
    <w:rsid w:val="00B65CF4"/>
    <w:rsid w:val="00B6628B"/>
    <w:rsid w:val="00B66636"/>
    <w:rsid w:val="00B66746"/>
    <w:rsid w:val="00B66D20"/>
    <w:rsid w:val="00B673F9"/>
    <w:rsid w:val="00B67ABD"/>
    <w:rsid w:val="00B67EF3"/>
    <w:rsid w:val="00B70951"/>
    <w:rsid w:val="00B71B09"/>
    <w:rsid w:val="00B71D37"/>
    <w:rsid w:val="00B71D8E"/>
    <w:rsid w:val="00B71EEC"/>
    <w:rsid w:val="00B72BAC"/>
    <w:rsid w:val="00B73258"/>
    <w:rsid w:val="00B74293"/>
    <w:rsid w:val="00B75132"/>
    <w:rsid w:val="00B7524A"/>
    <w:rsid w:val="00B75B15"/>
    <w:rsid w:val="00B76B01"/>
    <w:rsid w:val="00B77537"/>
    <w:rsid w:val="00B77C35"/>
    <w:rsid w:val="00B77CDF"/>
    <w:rsid w:val="00B8062F"/>
    <w:rsid w:val="00B8086C"/>
    <w:rsid w:val="00B8140B"/>
    <w:rsid w:val="00B81C80"/>
    <w:rsid w:val="00B81CE2"/>
    <w:rsid w:val="00B822D8"/>
    <w:rsid w:val="00B838D9"/>
    <w:rsid w:val="00B84480"/>
    <w:rsid w:val="00B847B7"/>
    <w:rsid w:val="00B8627E"/>
    <w:rsid w:val="00B87E95"/>
    <w:rsid w:val="00B904DB"/>
    <w:rsid w:val="00B90AD3"/>
    <w:rsid w:val="00B9150A"/>
    <w:rsid w:val="00B9229F"/>
    <w:rsid w:val="00B92586"/>
    <w:rsid w:val="00B929C4"/>
    <w:rsid w:val="00B92CAC"/>
    <w:rsid w:val="00B9388E"/>
    <w:rsid w:val="00B93E3C"/>
    <w:rsid w:val="00B946F6"/>
    <w:rsid w:val="00B947E6"/>
    <w:rsid w:val="00B95FB4"/>
    <w:rsid w:val="00B963B7"/>
    <w:rsid w:val="00B97044"/>
    <w:rsid w:val="00B976A5"/>
    <w:rsid w:val="00B97917"/>
    <w:rsid w:val="00B97A34"/>
    <w:rsid w:val="00BA0236"/>
    <w:rsid w:val="00BA1505"/>
    <w:rsid w:val="00BA15E9"/>
    <w:rsid w:val="00BA1662"/>
    <w:rsid w:val="00BA1668"/>
    <w:rsid w:val="00BA1C3D"/>
    <w:rsid w:val="00BA22C4"/>
    <w:rsid w:val="00BA2533"/>
    <w:rsid w:val="00BA2648"/>
    <w:rsid w:val="00BA2C68"/>
    <w:rsid w:val="00BA2DBB"/>
    <w:rsid w:val="00BA38C0"/>
    <w:rsid w:val="00BA3A45"/>
    <w:rsid w:val="00BA4A1F"/>
    <w:rsid w:val="00BA4C8D"/>
    <w:rsid w:val="00BA59EF"/>
    <w:rsid w:val="00BA72E7"/>
    <w:rsid w:val="00BA7734"/>
    <w:rsid w:val="00BB026D"/>
    <w:rsid w:val="00BB1169"/>
    <w:rsid w:val="00BB1F54"/>
    <w:rsid w:val="00BB2536"/>
    <w:rsid w:val="00BB2E64"/>
    <w:rsid w:val="00BB33BC"/>
    <w:rsid w:val="00BB34B1"/>
    <w:rsid w:val="00BB40C4"/>
    <w:rsid w:val="00BB4EFE"/>
    <w:rsid w:val="00BB587D"/>
    <w:rsid w:val="00BB5AE7"/>
    <w:rsid w:val="00BB5BFC"/>
    <w:rsid w:val="00BB6FC8"/>
    <w:rsid w:val="00BB7287"/>
    <w:rsid w:val="00BB75E1"/>
    <w:rsid w:val="00BB7AC1"/>
    <w:rsid w:val="00BB7D27"/>
    <w:rsid w:val="00BC000A"/>
    <w:rsid w:val="00BC04A7"/>
    <w:rsid w:val="00BC06CB"/>
    <w:rsid w:val="00BC1071"/>
    <w:rsid w:val="00BC4900"/>
    <w:rsid w:val="00BC49A4"/>
    <w:rsid w:val="00BC6560"/>
    <w:rsid w:val="00BC6BDF"/>
    <w:rsid w:val="00BC7361"/>
    <w:rsid w:val="00BD0209"/>
    <w:rsid w:val="00BD0AD0"/>
    <w:rsid w:val="00BD126F"/>
    <w:rsid w:val="00BD1597"/>
    <w:rsid w:val="00BD3003"/>
    <w:rsid w:val="00BD4171"/>
    <w:rsid w:val="00BD48BA"/>
    <w:rsid w:val="00BD5D65"/>
    <w:rsid w:val="00BD6300"/>
    <w:rsid w:val="00BD69EB"/>
    <w:rsid w:val="00BD6CD9"/>
    <w:rsid w:val="00BD7142"/>
    <w:rsid w:val="00BD7814"/>
    <w:rsid w:val="00BD7A1D"/>
    <w:rsid w:val="00BE028E"/>
    <w:rsid w:val="00BE072B"/>
    <w:rsid w:val="00BE146A"/>
    <w:rsid w:val="00BE1619"/>
    <w:rsid w:val="00BE2C4C"/>
    <w:rsid w:val="00BE45E6"/>
    <w:rsid w:val="00BE48AB"/>
    <w:rsid w:val="00BE49E0"/>
    <w:rsid w:val="00BE518C"/>
    <w:rsid w:val="00BE63F8"/>
    <w:rsid w:val="00BE6D93"/>
    <w:rsid w:val="00BE7205"/>
    <w:rsid w:val="00BE72E2"/>
    <w:rsid w:val="00BE7D0C"/>
    <w:rsid w:val="00BE7E27"/>
    <w:rsid w:val="00BF0BF5"/>
    <w:rsid w:val="00BF1515"/>
    <w:rsid w:val="00BF1927"/>
    <w:rsid w:val="00BF1E97"/>
    <w:rsid w:val="00BF2A3F"/>
    <w:rsid w:val="00BF2ADB"/>
    <w:rsid w:val="00BF2B1D"/>
    <w:rsid w:val="00BF3E1A"/>
    <w:rsid w:val="00BF42F4"/>
    <w:rsid w:val="00BF4CF1"/>
    <w:rsid w:val="00BF501C"/>
    <w:rsid w:val="00BF5307"/>
    <w:rsid w:val="00BF6831"/>
    <w:rsid w:val="00BF690B"/>
    <w:rsid w:val="00BF6CE8"/>
    <w:rsid w:val="00BF75DA"/>
    <w:rsid w:val="00C002B2"/>
    <w:rsid w:val="00C00A60"/>
    <w:rsid w:val="00C01D3C"/>
    <w:rsid w:val="00C021CD"/>
    <w:rsid w:val="00C02C0C"/>
    <w:rsid w:val="00C03314"/>
    <w:rsid w:val="00C03E78"/>
    <w:rsid w:val="00C03ED5"/>
    <w:rsid w:val="00C03F17"/>
    <w:rsid w:val="00C048A3"/>
    <w:rsid w:val="00C04A89"/>
    <w:rsid w:val="00C05472"/>
    <w:rsid w:val="00C05924"/>
    <w:rsid w:val="00C0704F"/>
    <w:rsid w:val="00C0784A"/>
    <w:rsid w:val="00C07DAC"/>
    <w:rsid w:val="00C07E37"/>
    <w:rsid w:val="00C11B54"/>
    <w:rsid w:val="00C120F7"/>
    <w:rsid w:val="00C12F61"/>
    <w:rsid w:val="00C13F6E"/>
    <w:rsid w:val="00C1491B"/>
    <w:rsid w:val="00C15570"/>
    <w:rsid w:val="00C1588C"/>
    <w:rsid w:val="00C15947"/>
    <w:rsid w:val="00C15B59"/>
    <w:rsid w:val="00C16D2F"/>
    <w:rsid w:val="00C20527"/>
    <w:rsid w:val="00C210C1"/>
    <w:rsid w:val="00C21C3B"/>
    <w:rsid w:val="00C21D85"/>
    <w:rsid w:val="00C22EDA"/>
    <w:rsid w:val="00C235F9"/>
    <w:rsid w:val="00C24E7E"/>
    <w:rsid w:val="00C2558C"/>
    <w:rsid w:val="00C25A52"/>
    <w:rsid w:val="00C25E22"/>
    <w:rsid w:val="00C30415"/>
    <w:rsid w:val="00C304F2"/>
    <w:rsid w:val="00C3116E"/>
    <w:rsid w:val="00C31178"/>
    <w:rsid w:val="00C319FE"/>
    <w:rsid w:val="00C31BB9"/>
    <w:rsid w:val="00C32442"/>
    <w:rsid w:val="00C329C7"/>
    <w:rsid w:val="00C33341"/>
    <w:rsid w:val="00C334FA"/>
    <w:rsid w:val="00C33CF8"/>
    <w:rsid w:val="00C340B7"/>
    <w:rsid w:val="00C3459E"/>
    <w:rsid w:val="00C34752"/>
    <w:rsid w:val="00C35214"/>
    <w:rsid w:val="00C3552B"/>
    <w:rsid w:val="00C359AC"/>
    <w:rsid w:val="00C35FAA"/>
    <w:rsid w:val="00C36801"/>
    <w:rsid w:val="00C36804"/>
    <w:rsid w:val="00C36917"/>
    <w:rsid w:val="00C37144"/>
    <w:rsid w:val="00C379FF"/>
    <w:rsid w:val="00C37A7A"/>
    <w:rsid w:val="00C37DB4"/>
    <w:rsid w:val="00C40804"/>
    <w:rsid w:val="00C411D3"/>
    <w:rsid w:val="00C42C23"/>
    <w:rsid w:val="00C42EFE"/>
    <w:rsid w:val="00C4320B"/>
    <w:rsid w:val="00C43FA9"/>
    <w:rsid w:val="00C4438B"/>
    <w:rsid w:val="00C4475F"/>
    <w:rsid w:val="00C44C4F"/>
    <w:rsid w:val="00C45399"/>
    <w:rsid w:val="00C45E78"/>
    <w:rsid w:val="00C46BF0"/>
    <w:rsid w:val="00C46F44"/>
    <w:rsid w:val="00C47F06"/>
    <w:rsid w:val="00C500C7"/>
    <w:rsid w:val="00C50576"/>
    <w:rsid w:val="00C50F74"/>
    <w:rsid w:val="00C52047"/>
    <w:rsid w:val="00C52579"/>
    <w:rsid w:val="00C528D3"/>
    <w:rsid w:val="00C53C3F"/>
    <w:rsid w:val="00C5440C"/>
    <w:rsid w:val="00C54CAE"/>
    <w:rsid w:val="00C559DA"/>
    <w:rsid w:val="00C56881"/>
    <w:rsid w:val="00C57068"/>
    <w:rsid w:val="00C572F3"/>
    <w:rsid w:val="00C603CF"/>
    <w:rsid w:val="00C603E2"/>
    <w:rsid w:val="00C60EA9"/>
    <w:rsid w:val="00C616D0"/>
    <w:rsid w:val="00C61AC6"/>
    <w:rsid w:val="00C61DD9"/>
    <w:rsid w:val="00C61F02"/>
    <w:rsid w:val="00C62246"/>
    <w:rsid w:val="00C62F9C"/>
    <w:rsid w:val="00C63BA5"/>
    <w:rsid w:val="00C64632"/>
    <w:rsid w:val="00C65008"/>
    <w:rsid w:val="00C65157"/>
    <w:rsid w:val="00C657E1"/>
    <w:rsid w:val="00C65A8B"/>
    <w:rsid w:val="00C65ECD"/>
    <w:rsid w:val="00C65F09"/>
    <w:rsid w:val="00C66407"/>
    <w:rsid w:val="00C66644"/>
    <w:rsid w:val="00C66A73"/>
    <w:rsid w:val="00C6781A"/>
    <w:rsid w:val="00C70295"/>
    <w:rsid w:val="00C70BD7"/>
    <w:rsid w:val="00C71110"/>
    <w:rsid w:val="00C71F64"/>
    <w:rsid w:val="00C72127"/>
    <w:rsid w:val="00C72401"/>
    <w:rsid w:val="00C741BA"/>
    <w:rsid w:val="00C741DD"/>
    <w:rsid w:val="00C74205"/>
    <w:rsid w:val="00C74DC6"/>
    <w:rsid w:val="00C75AAD"/>
    <w:rsid w:val="00C75B09"/>
    <w:rsid w:val="00C76038"/>
    <w:rsid w:val="00C76583"/>
    <w:rsid w:val="00C76E4F"/>
    <w:rsid w:val="00C76FC9"/>
    <w:rsid w:val="00C77306"/>
    <w:rsid w:val="00C802A8"/>
    <w:rsid w:val="00C802C3"/>
    <w:rsid w:val="00C803D4"/>
    <w:rsid w:val="00C8054B"/>
    <w:rsid w:val="00C80551"/>
    <w:rsid w:val="00C80D12"/>
    <w:rsid w:val="00C81863"/>
    <w:rsid w:val="00C81C18"/>
    <w:rsid w:val="00C824D5"/>
    <w:rsid w:val="00C825EE"/>
    <w:rsid w:val="00C8292B"/>
    <w:rsid w:val="00C82C34"/>
    <w:rsid w:val="00C8342D"/>
    <w:rsid w:val="00C84668"/>
    <w:rsid w:val="00C84A0C"/>
    <w:rsid w:val="00C84DF5"/>
    <w:rsid w:val="00C8501C"/>
    <w:rsid w:val="00C85155"/>
    <w:rsid w:val="00C85217"/>
    <w:rsid w:val="00C85D84"/>
    <w:rsid w:val="00C876F0"/>
    <w:rsid w:val="00C87BF9"/>
    <w:rsid w:val="00C87CB8"/>
    <w:rsid w:val="00C90F11"/>
    <w:rsid w:val="00C9105E"/>
    <w:rsid w:val="00C917B9"/>
    <w:rsid w:val="00C92BB1"/>
    <w:rsid w:val="00C92FF8"/>
    <w:rsid w:val="00C940CE"/>
    <w:rsid w:val="00C94A40"/>
    <w:rsid w:val="00C95A60"/>
    <w:rsid w:val="00C96505"/>
    <w:rsid w:val="00C978F6"/>
    <w:rsid w:val="00CA076C"/>
    <w:rsid w:val="00CA10C1"/>
    <w:rsid w:val="00CA1374"/>
    <w:rsid w:val="00CA14C3"/>
    <w:rsid w:val="00CA1989"/>
    <w:rsid w:val="00CA1B1D"/>
    <w:rsid w:val="00CA20AA"/>
    <w:rsid w:val="00CA30AF"/>
    <w:rsid w:val="00CA319F"/>
    <w:rsid w:val="00CA3A2E"/>
    <w:rsid w:val="00CA3D55"/>
    <w:rsid w:val="00CA472A"/>
    <w:rsid w:val="00CA536B"/>
    <w:rsid w:val="00CA5D7A"/>
    <w:rsid w:val="00CA5DED"/>
    <w:rsid w:val="00CA664F"/>
    <w:rsid w:val="00CA6A65"/>
    <w:rsid w:val="00CA796D"/>
    <w:rsid w:val="00CA798E"/>
    <w:rsid w:val="00CA7A9C"/>
    <w:rsid w:val="00CA7E46"/>
    <w:rsid w:val="00CB08BC"/>
    <w:rsid w:val="00CB14BB"/>
    <w:rsid w:val="00CB1557"/>
    <w:rsid w:val="00CB2955"/>
    <w:rsid w:val="00CB33C3"/>
    <w:rsid w:val="00CB3D53"/>
    <w:rsid w:val="00CB45A6"/>
    <w:rsid w:val="00CB55EE"/>
    <w:rsid w:val="00CB5AAC"/>
    <w:rsid w:val="00CB6448"/>
    <w:rsid w:val="00CB6C28"/>
    <w:rsid w:val="00CB734B"/>
    <w:rsid w:val="00CB75AA"/>
    <w:rsid w:val="00CB7800"/>
    <w:rsid w:val="00CC0673"/>
    <w:rsid w:val="00CC1133"/>
    <w:rsid w:val="00CC18DC"/>
    <w:rsid w:val="00CC1BDD"/>
    <w:rsid w:val="00CC33E1"/>
    <w:rsid w:val="00CC3476"/>
    <w:rsid w:val="00CC47CB"/>
    <w:rsid w:val="00CC4926"/>
    <w:rsid w:val="00CC4C60"/>
    <w:rsid w:val="00CC4EF5"/>
    <w:rsid w:val="00CC5A71"/>
    <w:rsid w:val="00CC5CC7"/>
    <w:rsid w:val="00CC5FED"/>
    <w:rsid w:val="00CC60CE"/>
    <w:rsid w:val="00CC6925"/>
    <w:rsid w:val="00CC6A4B"/>
    <w:rsid w:val="00CC7483"/>
    <w:rsid w:val="00CC7672"/>
    <w:rsid w:val="00CC7793"/>
    <w:rsid w:val="00CC779F"/>
    <w:rsid w:val="00CC78B1"/>
    <w:rsid w:val="00CC7EA9"/>
    <w:rsid w:val="00CD0780"/>
    <w:rsid w:val="00CD08D0"/>
    <w:rsid w:val="00CD0EAC"/>
    <w:rsid w:val="00CD1AC0"/>
    <w:rsid w:val="00CD1F78"/>
    <w:rsid w:val="00CD2057"/>
    <w:rsid w:val="00CD2427"/>
    <w:rsid w:val="00CD24BF"/>
    <w:rsid w:val="00CD2608"/>
    <w:rsid w:val="00CD31DD"/>
    <w:rsid w:val="00CD3416"/>
    <w:rsid w:val="00CD360D"/>
    <w:rsid w:val="00CD3752"/>
    <w:rsid w:val="00CD4138"/>
    <w:rsid w:val="00CD48DC"/>
    <w:rsid w:val="00CD52CB"/>
    <w:rsid w:val="00CD5850"/>
    <w:rsid w:val="00CD65FA"/>
    <w:rsid w:val="00CD76DE"/>
    <w:rsid w:val="00CE05F9"/>
    <w:rsid w:val="00CE116F"/>
    <w:rsid w:val="00CE12E7"/>
    <w:rsid w:val="00CE1FDA"/>
    <w:rsid w:val="00CE2D28"/>
    <w:rsid w:val="00CE32F2"/>
    <w:rsid w:val="00CE3D44"/>
    <w:rsid w:val="00CE4310"/>
    <w:rsid w:val="00CE449F"/>
    <w:rsid w:val="00CE47FB"/>
    <w:rsid w:val="00CE4EA1"/>
    <w:rsid w:val="00CE5D34"/>
    <w:rsid w:val="00CE5DE2"/>
    <w:rsid w:val="00CE5F56"/>
    <w:rsid w:val="00CE6211"/>
    <w:rsid w:val="00CE62BC"/>
    <w:rsid w:val="00CE6924"/>
    <w:rsid w:val="00CE6B2E"/>
    <w:rsid w:val="00CE70BC"/>
    <w:rsid w:val="00CE7651"/>
    <w:rsid w:val="00CE7C83"/>
    <w:rsid w:val="00CE7ED9"/>
    <w:rsid w:val="00CF07B9"/>
    <w:rsid w:val="00CF082B"/>
    <w:rsid w:val="00CF18DE"/>
    <w:rsid w:val="00CF22E6"/>
    <w:rsid w:val="00CF2570"/>
    <w:rsid w:val="00CF319B"/>
    <w:rsid w:val="00CF341B"/>
    <w:rsid w:val="00CF43EF"/>
    <w:rsid w:val="00CF443E"/>
    <w:rsid w:val="00CF4FE1"/>
    <w:rsid w:val="00CF51A2"/>
    <w:rsid w:val="00CF52BA"/>
    <w:rsid w:val="00CF5334"/>
    <w:rsid w:val="00CF55D5"/>
    <w:rsid w:val="00CF55E0"/>
    <w:rsid w:val="00CF58FE"/>
    <w:rsid w:val="00CF673E"/>
    <w:rsid w:val="00CF6B30"/>
    <w:rsid w:val="00D00026"/>
    <w:rsid w:val="00D0017B"/>
    <w:rsid w:val="00D00221"/>
    <w:rsid w:val="00D002A3"/>
    <w:rsid w:val="00D00722"/>
    <w:rsid w:val="00D00AC3"/>
    <w:rsid w:val="00D00FEF"/>
    <w:rsid w:val="00D016C9"/>
    <w:rsid w:val="00D0171B"/>
    <w:rsid w:val="00D01835"/>
    <w:rsid w:val="00D0185B"/>
    <w:rsid w:val="00D01A1B"/>
    <w:rsid w:val="00D01B1F"/>
    <w:rsid w:val="00D01B30"/>
    <w:rsid w:val="00D01D73"/>
    <w:rsid w:val="00D01E29"/>
    <w:rsid w:val="00D01EFB"/>
    <w:rsid w:val="00D02A2F"/>
    <w:rsid w:val="00D03073"/>
    <w:rsid w:val="00D0334D"/>
    <w:rsid w:val="00D036F6"/>
    <w:rsid w:val="00D03DFE"/>
    <w:rsid w:val="00D048F6"/>
    <w:rsid w:val="00D0606A"/>
    <w:rsid w:val="00D06F6B"/>
    <w:rsid w:val="00D0715D"/>
    <w:rsid w:val="00D077C2"/>
    <w:rsid w:val="00D10831"/>
    <w:rsid w:val="00D10B8C"/>
    <w:rsid w:val="00D10D6E"/>
    <w:rsid w:val="00D11DD0"/>
    <w:rsid w:val="00D11F59"/>
    <w:rsid w:val="00D12D3B"/>
    <w:rsid w:val="00D12EE0"/>
    <w:rsid w:val="00D1464E"/>
    <w:rsid w:val="00D1470C"/>
    <w:rsid w:val="00D14B08"/>
    <w:rsid w:val="00D1597E"/>
    <w:rsid w:val="00D16B59"/>
    <w:rsid w:val="00D173F1"/>
    <w:rsid w:val="00D17A5F"/>
    <w:rsid w:val="00D17CF4"/>
    <w:rsid w:val="00D20E64"/>
    <w:rsid w:val="00D21826"/>
    <w:rsid w:val="00D21AB8"/>
    <w:rsid w:val="00D22052"/>
    <w:rsid w:val="00D22934"/>
    <w:rsid w:val="00D23E33"/>
    <w:rsid w:val="00D25418"/>
    <w:rsid w:val="00D25463"/>
    <w:rsid w:val="00D25563"/>
    <w:rsid w:val="00D26A77"/>
    <w:rsid w:val="00D272CB"/>
    <w:rsid w:val="00D274C9"/>
    <w:rsid w:val="00D27C9D"/>
    <w:rsid w:val="00D30C60"/>
    <w:rsid w:val="00D31E59"/>
    <w:rsid w:val="00D340D7"/>
    <w:rsid w:val="00D347E9"/>
    <w:rsid w:val="00D3586E"/>
    <w:rsid w:val="00D35892"/>
    <w:rsid w:val="00D35AAE"/>
    <w:rsid w:val="00D36846"/>
    <w:rsid w:val="00D36E12"/>
    <w:rsid w:val="00D40045"/>
    <w:rsid w:val="00D40291"/>
    <w:rsid w:val="00D408D8"/>
    <w:rsid w:val="00D40B78"/>
    <w:rsid w:val="00D40D8E"/>
    <w:rsid w:val="00D421DD"/>
    <w:rsid w:val="00D42750"/>
    <w:rsid w:val="00D4348A"/>
    <w:rsid w:val="00D43659"/>
    <w:rsid w:val="00D44CB6"/>
    <w:rsid w:val="00D45FD9"/>
    <w:rsid w:val="00D46621"/>
    <w:rsid w:val="00D46C7D"/>
    <w:rsid w:val="00D46DF0"/>
    <w:rsid w:val="00D47749"/>
    <w:rsid w:val="00D506A3"/>
    <w:rsid w:val="00D506FF"/>
    <w:rsid w:val="00D507AB"/>
    <w:rsid w:val="00D510B3"/>
    <w:rsid w:val="00D51656"/>
    <w:rsid w:val="00D5170C"/>
    <w:rsid w:val="00D51A0E"/>
    <w:rsid w:val="00D51B33"/>
    <w:rsid w:val="00D51E50"/>
    <w:rsid w:val="00D5233E"/>
    <w:rsid w:val="00D527CE"/>
    <w:rsid w:val="00D528AA"/>
    <w:rsid w:val="00D53F60"/>
    <w:rsid w:val="00D54B13"/>
    <w:rsid w:val="00D54E1C"/>
    <w:rsid w:val="00D553FA"/>
    <w:rsid w:val="00D558A7"/>
    <w:rsid w:val="00D55EEB"/>
    <w:rsid w:val="00D562D5"/>
    <w:rsid w:val="00D56DE3"/>
    <w:rsid w:val="00D56E99"/>
    <w:rsid w:val="00D56ED1"/>
    <w:rsid w:val="00D57294"/>
    <w:rsid w:val="00D572C8"/>
    <w:rsid w:val="00D57FBE"/>
    <w:rsid w:val="00D605C4"/>
    <w:rsid w:val="00D60F7D"/>
    <w:rsid w:val="00D61701"/>
    <w:rsid w:val="00D61AAA"/>
    <w:rsid w:val="00D623C2"/>
    <w:rsid w:val="00D638B0"/>
    <w:rsid w:val="00D63F0A"/>
    <w:rsid w:val="00D6467D"/>
    <w:rsid w:val="00D64D8D"/>
    <w:rsid w:val="00D64F54"/>
    <w:rsid w:val="00D6542F"/>
    <w:rsid w:val="00D6593C"/>
    <w:rsid w:val="00D65944"/>
    <w:rsid w:val="00D6616D"/>
    <w:rsid w:val="00D66A9D"/>
    <w:rsid w:val="00D66FC0"/>
    <w:rsid w:val="00D676BF"/>
    <w:rsid w:val="00D67D56"/>
    <w:rsid w:val="00D700AE"/>
    <w:rsid w:val="00D721A9"/>
    <w:rsid w:val="00D7246A"/>
    <w:rsid w:val="00D72AA8"/>
    <w:rsid w:val="00D72E22"/>
    <w:rsid w:val="00D737E1"/>
    <w:rsid w:val="00D74527"/>
    <w:rsid w:val="00D74B1A"/>
    <w:rsid w:val="00D74C76"/>
    <w:rsid w:val="00D75A59"/>
    <w:rsid w:val="00D768CB"/>
    <w:rsid w:val="00D772FD"/>
    <w:rsid w:val="00D77965"/>
    <w:rsid w:val="00D80E7F"/>
    <w:rsid w:val="00D81AC5"/>
    <w:rsid w:val="00D81DC9"/>
    <w:rsid w:val="00D82A76"/>
    <w:rsid w:val="00D82F59"/>
    <w:rsid w:val="00D8389E"/>
    <w:rsid w:val="00D83D50"/>
    <w:rsid w:val="00D83E70"/>
    <w:rsid w:val="00D84028"/>
    <w:rsid w:val="00D847B8"/>
    <w:rsid w:val="00D8499C"/>
    <w:rsid w:val="00D85B58"/>
    <w:rsid w:val="00D85DD0"/>
    <w:rsid w:val="00D86312"/>
    <w:rsid w:val="00D86589"/>
    <w:rsid w:val="00D865D0"/>
    <w:rsid w:val="00D8674A"/>
    <w:rsid w:val="00D86967"/>
    <w:rsid w:val="00D86EB9"/>
    <w:rsid w:val="00D875FF"/>
    <w:rsid w:val="00D877A2"/>
    <w:rsid w:val="00D879D1"/>
    <w:rsid w:val="00D90377"/>
    <w:rsid w:val="00D90A45"/>
    <w:rsid w:val="00D90C8A"/>
    <w:rsid w:val="00D90CB5"/>
    <w:rsid w:val="00D9163F"/>
    <w:rsid w:val="00D91D60"/>
    <w:rsid w:val="00D921C1"/>
    <w:rsid w:val="00D9243E"/>
    <w:rsid w:val="00D92E29"/>
    <w:rsid w:val="00D93A49"/>
    <w:rsid w:val="00D9616B"/>
    <w:rsid w:val="00D96357"/>
    <w:rsid w:val="00D97A51"/>
    <w:rsid w:val="00DA01F4"/>
    <w:rsid w:val="00DA02A0"/>
    <w:rsid w:val="00DA07B1"/>
    <w:rsid w:val="00DA1272"/>
    <w:rsid w:val="00DA1F3C"/>
    <w:rsid w:val="00DA2623"/>
    <w:rsid w:val="00DA26C3"/>
    <w:rsid w:val="00DA2CDB"/>
    <w:rsid w:val="00DA2CFE"/>
    <w:rsid w:val="00DA2DB0"/>
    <w:rsid w:val="00DA2EC7"/>
    <w:rsid w:val="00DA3149"/>
    <w:rsid w:val="00DA3FF9"/>
    <w:rsid w:val="00DA47D4"/>
    <w:rsid w:val="00DA4AA4"/>
    <w:rsid w:val="00DA4B4D"/>
    <w:rsid w:val="00DA5B6D"/>
    <w:rsid w:val="00DB064C"/>
    <w:rsid w:val="00DB0964"/>
    <w:rsid w:val="00DB0AF6"/>
    <w:rsid w:val="00DB122F"/>
    <w:rsid w:val="00DB2641"/>
    <w:rsid w:val="00DB2983"/>
    <w:rsid w:val="00DB387D"/>
    <w:rsid w:val="00DB3ADF"/>
    <w:rsid w:val="00DB4BE7"/>
    <w:rsid w:val="00DB50E6"/>
    <w:rsid w:val="00DB518F"/>
    <w:rsid w:val="00DB583D"/>
    <w:rsid w:val="00DB64B6"/>
    <w:rsid w:val="00DB6865"/>
    <w:rsid w:val="00DB7453"/>
    <w:rsid w:val="00DB7DC4"/>
    <w:rsid w:val="00DC01E0"/>
    <w:rsid w:val="00DC0D39"/>
    <w:rsid w:val="00DC0FEE"/>
    <w:rsid w:val="00DC15AD"/>
    <w:rsid w:val="00DC1B9D"/>
    <w:rsid w:val="00DC27DD"/>
    <w:rsid w:val="00DC2CC0"/>
    <w:rsid w:val="00DC2D7C"/>
    <w:rsid w:val="00DC2EDB"/>
    <w:rsid w:val="00DC2FBB"/>
    <w:rsid w:val="00DC31F0"/>
    <w:rsid w:val="00DC52B0"/>
    <w:rsid w:val="00DC64B8"/>
    <w:rsid w:val="00DC7562"/>
    <w:rsid w:val="00DD05A9"/>
    <w:rsid w:val="00DD07AC"/>
    <w:rsid w:val="00DD0EA0"/>
    <w:rsid w:val="00DD0F3E"/>
    <w:rsid w:val="00DD0FE0"/>
    <w:rsid w:val="00DD106D"/>
    <w:rsid w:val="00DD2061"/>
    <w:rsid w:val="00DD2734"/>
    <w:rsid w:val="00DD2ECA"/>
    <w:rsid w:val="00DD3A07"/>
    <w:rsid w:val="00DD4C52"/>
    <w:rsid w:val="00DD4D43"/>
    <w:rsid w:val="00DD4EE0"/>
    <w:rsid w:val="00DD5658"/>
    <w:rsid w:val="00DD5D7F"/>
    <w:rsid w:val="00DD622E"/>
    <w:rsid w:val="00DD7598"/>
    <w:rsid w:val="00DD7C3E"/>
    <w:rsid w:val="00DE0AFA"/>
    <w:rsid w:val="00DE0BD0"/>
    <w:rsid w:val="00DE15E5"/>
    <w:rsid w:val="00DE3F8F"/>
    <w:rsid w:val="00DE506D"/>
    <w:rsid w:val="00DE66E7"/>
    <w:rsid w:val="00DE7897"/>
    <w:rsid w:val="00DF01A0"/>
    <w:rsid w:val="00DF0317"/>
    <w:rsid w:val="00DF0930"/>
    <w:rsid w:val="00DF1532"/>
    <w:rsid w:val="00DF1C5E"/>
    <w:rsid w:val="00DF232D"/>
    <w:rsid w:val="00DF2712"/>
    <w:rsid w:val="00DF291B"/>
    <w:rsid w:val="00DF3583"/>
    <w:rsid w:val="00DF36E1"/>
    <w:rsid w:val="00DF39FF"/>
    <w:rsid w:val="00DF3D54"/>
    <w:rsid w:val="00DF48F0"/>
    <w:rsid w:val="00DF5340"/>
    <w:rsid w:val="00DF5E3D"/>
    <w:rsid w:val="00DF5F16"/>
    <w:rsid w:val="00DF69C3"/>
    <w:rsid w:val="00DF7429"/>
    <w:rsid w:val="00DF7AF3"/>
    <w:rsid w:val="00E001F2"/>
    <w:rsid w:val="00E004D5"/>
    <w:rsid w:val="00E00F55"/>
    <w:rsid w:val="00E01F96"/>
    <w:rsid w:val="00E02C4F"/>
    <w:rsid w:val="00E03305"/>
    <w:rsid w:val="00E0335D"/>
    <w:rsid w:val="00E03630"/>
    <w:rsid w:val="00E0401F"/>
    <w:rsid w:val="00E04D2D"/>
    <w:rsid w:val="00E04DEC"/>
    <w:rsid w:val="00E053D8"/>
    <w:rsid w:val="00E05D9A"/>
    <w:rsid w:val="00E05F38"/>
    <w:rsid w:val="00E063D8"/>
    <w:rsid w:val="00E06509"/>
    <w:rsid w:val="00E06AFC"/>
    <w:rsid w:val="00E06BAA"/>
    <w:rsid w:val="00E07141"/>
    <w:rsid w:val="00E076BA"/>
    <w:rsid w:val="00E07EB8"/>
    <w:rsid w:val="00E10448"/>
    <w:rsid w:val="00E108D3"/>
    <w:rsid w:val="00E10A23"/>
    <w:rsid w:val="00E10EFA"/>
    <w:rsid w:val="00E11988"/>
    <w:rsid w:val="00E1205C"/>
    <w:rsid w:val="00E1232B"/>
    <w:rsid w:val="00E12741"/>
    <w:rsid w:val="00E12E65"/>
    <w:rsid w:val="00E134FA"/>
    <w:rsid w:val="00E136E2"/>
    <w:rsid w:val="00E13800"/>
    <w:rsid w:val="00E138E2"/>
    <w:rsid w:val="00E14200"/>
    <w:rsid w:val="00E1442B"/>
    <w:rsid w:val="00E14C7E"/>
    <w:rsid w:val="00E15C95"/>
    <w:rsid w:val="00E15DBD"/>
    <w:rsid w:val="00E200AD"/>
    <w:rsid w:val="00E21EF6"/>
    <w:rsid w:val="00E21F23"/>
    <w:rsid w:val="00E21F7C"/>
    <w:rsid w:val="00E220D4"/>
    <w:rsid w:val="00E235E7"/>
    <w:rsid w:val="00E23735"/>
    <w:rsid w:val="00E246EE"/>
    <w:rsid w:val="00E24947"/>
    <w:rsid w:val="00E24991"/>
    <w:rsid w:val="00E249EA"/>
    <w:rsid w:val="00E251A1"/>
    <w:rsid w:val="00E258CC"/>
    <w:rsid w:val="00E25C14"/>
    <w:rsid w:val="00E267BA"/>
    <w:rsid w:val="00E26C23"/>
    <w:rsid w:val="00E2799A"/>
    <w:rsid w:val="00E27C50"/>
    <w:rsid w:val="00E27CCE"/>
    <w:rsid w:val="00E30E67"/>
    <w:rsid w:val="00E328E5"/>
    <w:rsid w:val="00E332D4"/>
    <w:rsid w:val="00E33656"/>
    <w:rsid w:val="00E3385C"/>
    <w:rsid w:val="00E33BCD"/>
    <w:rsid w:val="00E33EAB"/>
    <w:rsid w:val="00E3447C"/>
    <w:rsid w:val="00E34B59"/>
    <w:rsid w:val="00E34CCE"/>
    <w:rsid w:val="00E350FA"/>
    <w:rsid w:val="00E35A05"/>
    <w:rsid w:val="00E35DE0"/>
    <w:rsid w:val="00E35EF4"/>
    <w:rsid w:val="00E373AC"/>
    <w:rsid w:val="00E37C12"/>
    <w:rsid w:val="00E41004"/>
    <w:rsid w:val="00E4103B"/>
    <w:rsid w:val="00E412A6"/>
    <w:rsid w:val="00E412C1"/>
    <w:rsid w:val="00E4141A"/>
    <w:rsid w:val="00E423B8"/>
    <w:rsid w:val="00E42496"/>
    <w:rsid w:val="00E42BCD"/>
    <w:rsid w:val="00E43805"/>
    <w:rsid w:val="00E439C3"/>
    <w:rsid w:val="00E445D4"/>
    <w:rsid w:val="00E4488C"/>
    <w:rsid w:val="00E44FFE"/>
    <w:rsid w:val="00E45B3C"/>
    <w:rsid w:val="00E467BF"/>
    <w:rsid w:val="00E4681D"/>
    <w:rsid w:val="00E46A76"/>
    <w:rsid w:val="00E46DAB"/>
    <w:rsid w:val="00E4730B"/>
    <w:rsid w:val="00E50037"/>
    <w:rsid w:val="00E50589"/>
    <w:rsid w:val="00E50DD4"/>
    <w:rsid w:val="00E510F4"/>
    <w:rsid w:val="00E5112A"/>
    <w:rsid w:val="00E520EC"/>
    <w:rsid w:val="00E52672"/>
    <w:rsid w:val="00E54665"/>
    <w:rsid w:val="00E549CF"/>
    <w:rsid w:val="00E55BC9"/>
    <w:rsid w:val="00E56950"/>
    <w:rsid w:val="00E569A9"/>
    <w:rsid w:val="00E56E3E"/>
    <w:rsid w:val="00E570FC"/>
    <w:rsid w:val="00E57A49"/>
    <w:rsid w:val="00E57AA6"/>
    <w:rsid w:val="00E60347"/>
    <w:rsid w:val="00E6098C"/>
    <w:rsid w:val="00E60C40"/>
    <w:rsid w:val="00E61476"/>
    <w:rsid w:val="00E6178C"/>
    <w:rsid w:val="00E61A30"/>
    <w:rsid w:val="00E627EE"/>
    <w:rsid w:val="00E62951"/>
    <w:rsid w:val="00E647FD"/>
    <w:rsid w:val="00E65141"/>
    <w:rsid w:val="00E654F0"/>
    <w:rsid w:val="00E65C00"/>
    <w:rsid w:val="00E65CE1"/>
    <w:rsid w:val="00E65E60"/>
    <w:rsid w:val="00E660DD"/>
    <w:rsid w:val="00E66207"/>
    <w:rsid w:val="00E669AC"/>
    <w:rsid w:val="00E66AE0"/>
    <w:rsid w:val="00E672AB"/>
    <w:rsid w:val="00E67A39"/>
    <w:rsid w:val="00E67D27"/>
    <w:rsid w:val="00E70A52"/>
    <w:rsid w:val="00E71B60"/>
    <w:rsid w:val="00E71FAA"/>
    <w:rsid w:val="00E7269E"/>
    <w:rsid w:val="00E72B05"/>
    <w:rsid w:val="00E7326E"/>
    <w:rsid w:val="00E75279"/>
    <w:rsid w:val="00E76497"/>
    <w:rsid w:val="00E766FE"/>
    <w:rsid w:val="00E76A80"/>
    <w:rsid w:val="00E76EB7"/>
    <w:rsid w:val="00E770FA"/>
    <w:rsid w:val="00E77845"/>
    <w:rsid w:val="00E77DC3"/>
    <w:rsid w:val="00E77F0F"/>
    <w:rsid w:val="00E80102"/>
    <w:rsid w:val="00E8062D"/>
    <w:rsid w:val="00E813AE"/>
    <w:rsid w:val="00E816E0"/>
    <w:rsid w:val="00E818B5"/>
    <w:rsid w:val="00E81D36"/>
    <w:rsid w:val="00E8215A"/>
    <w:rsid w:val="00E82A1E"/>
    <w:rsid w:val="00E83CFE"/>
    <w:rsid w:val="00E8418D"/>
    <w:rsid w:val="00E84559"/>
    <w:rsid w:val="00E847E9"/>
    <w:rsid w:val="00E84D61"/>
    <w:rsid w:val="00E85459"/>
    <w:rsid w:val="00E85AA3"/>
    <w:rsid w:val="00E865E3"/>
    <w:rsid w:val="00E87AE6"/>
    <w:rsid w:val="00E9068D"/>
    <w:rsid w:val="00E908CE"/>
    <w:rsid w:val="00E91D68"/>
    <w:rsid w:val="00E928DB"/>
    <w:rsid w:val="00E930F2"/>
    <w:rsid w:val="00E947B8"/>
    <w:rsid w:val="00E94FED"/>
    <w:rsid w:val="00E95503"/>
    <w:rsid w:val="00E95AA8"/>
    <w:rsid w:val="00E96221"/>
    <w:rsid w:val="00E965A6"/>
    <w:rsid w:val="00E96E28"/>
    <w:rsid w:val="00E9770F"/>
    <w:rsid w:val="00E9780F"/>
    <w:rsid w:val="00E97F0B"/>
    <w:rsid w:val="00EA03B7"/>
    <w:rsid w:val="00EA111C"/>
    <w:rsid w:val="00EA1238"/>
    <w:rsid w:val="00EA1F0E"/>
    <w:rsid w:val="00EA1FC0"/>
    <w:rsid w:val="00EA225B"/>
    <w:rsid w:val="00EA2732"/>
    <w:rsid w:val="00EA2E77"/>
    <w:rsid w:val="00EA3443"/>
    <w:rsid w:val="00EA3471"/>
    <w:rsid w:val="00EA3A69"/>
    <w:rsid w:val="00EA3E8E"/>
    <w:rsid w:val="00EA51DD"/>
    <w:rsid w:val="00EA5CC6"/>
    <w:rsid w:val="00EA703B"/>
    <w:rsid w:val="00EA7134"/>
    <w:rsid w:val="00EB01C4"/>
    <w:rsid w:val="00EB091F"/>
    <w:rsid w:val="00EB0D66"/>
    <w:rsid w:val="00EB1815"/>
    <w:rsid w:val="00EB1A0D"/>
    <w:rsid w:val="00EB2A28"/>
    <w:rsid w:val="00EB31FE"/>
    <w:rsid w:val="00EB3C36"/>
    <w:rsid w:val="00EB45EA"/>
    <w:rsid w:val="00EB49F3"/>
    <w:rsid w:val="00EB512A"/>
    <w:rsid w:val="00EB7D0C"/>
    <w:rsid w:val="00EC04E7"/>
    <w:rsid w:val="00EC1AEF"/>
    <w:rsid w:val="00EC1E17"/>
    <w:rsid w:val="00EC271A"/>
    <w:rsid w:val="00EC2DA4"/>
    <w:rsid w:val="00EC3060"/>
    <w:rsid w:val="00EC3967"/>
    <w:rsid w:val="00EC39F6"/>
    <w:rsid w:val="00EC4925"/>
    <w:rsid w:val="00EC49EA"/>
    <w:rsid w:val="00EC5A43"/>
    <w:rsid w:val="00EC5DE3"/>
    <w:rsid w:val="00EC5EB2"/>
    <w:rsid w:val="00EC5FEE"/>
    <w:rsid w:val="00EC7503"/>
    <w:rsid w:val="00EC7E12"/>
    <w:rsid w:val="00ED0246"/>
    <w:rsid w:val="00ED0294"/>
    <w:rsid w:val="00ED0861"/>
    <w:rsid w:val="00ED0A85"/>
    <w:rsid w:val="00ED0D89"/>
    <w:rsid w:val="00ED1413"/>
    <w:rsid w:val="00ED15E4"/>
    <w:rsid w:val="00ED1CB7"/>
    <w:rsid w:val="00ED1EC9"/>
    <w:rsid w:val="00ED1EF5"/>
    <w:rsid w:val="00ED2429"/>
    <w:rsid w:val="00ED282A"/>
    <w:rsid w:val="00ED2872"/>
    <w:rsid w:val="00ED296B"/>
    <w:rsid w:val="00ED2A6D"/>
    <w:rsid w:val="00ED2BA1"/>
    <w:rsid w:val="00ED2C12"/>
    <w:rsid w:val="00ED30CC"/>
    <w:rsid w:val="00ED3B73"/>
    <w:rsid w:val="00ED3DBF"/>
    <w:rsid w:val="00ED450B"/>
    <w:rsid w:val="00ED49D5"/>
    <w:rsid w:val="00ED4FBD"/>
    <w:rsid w:val="00ED51D7"/>
    <w:rsid w:val="00ED616D"/>
    <w:rsid w:val="00ED6D2D"/>
    <w:rsid w:val="00ED74BF"/>
    <w:rsid w:val="00EE0379"/>
    <w:rsid w:val="00EE0972"/>
    <w:rsid w:val="00EE0D65"/>
    <w:rsid w:val="00EE1158"/>
    <w:rsid w:val="00EE1327"/>
    <w:rsid w:val="00EE1816"/>
    <w:rsid w:val="00EE1BFD"/>
    <w:rsid w:val="00EE22B8"/>
    <w:rsid w:val="00EE3537"/>
    <w:rsid w:val="00EE3638"/>
    <w:rsid w:val="00EE41E0"/>
    <w:rsid w:val="00EE47B7"/>
    <w:rsid w:val="00EE47B8"/>
    <w:rsid w:val="00EE4B0F"/>
    <w:rsid w:val="00EE5479"/>
    <w:rsid w:val="00EE6EE2"/>
    <w:rsid w:val="00EE7D5E"/>
    <w:rsid w:val="00EF010E"/>
    <w:rsid w:val="00EF02B4"/>
    <w:rsid w:val="00EF2489"/>
    <w:rsid w:val="00EF2DC2"/>
    <w:rsid w:val="00EF3C23"/>
    <w:rsid w:val="00EF3DB7"/>
    <w:rsid w:val="00EF431F"/>
    <w:rsid w:val="00EF4651"/>
    <w:rsid w:val="00EF51FF"/>
    <w:rsid w:val="00EF6710"/>
    <w:rsid w:val="00EF6820"/>
    <w:rsid w:val="00EF6F84"/>
    <w:rsid w:val="00EF734C"/>
    <w:rsid w:val="00EF7D9F"/>
    <w:rsid w:val="00F00AF5"/>
    <w:rsid w:val="00F00B48"/>
    <w:rsid w:val="00F01253"/>
    <w:rsid w:val="00F017BB"/>
    <w:rsid w:val="00F01A9D"/>
    <w:rsid w:val="00F02147"/>
    <w:rsid w:val="00F02B95"/>
    <w:rsid w:val="00F02C42"/>
    <w:rsid w:val="00F02C48"/>
    <w:rsid w:val="00F02C55"/>
    <w:rsid w:val="00F049FF"/>
    <w:rsid w:val="00F051CE"/>
    <w:rsid w:val="00F054A5"/>
    <w:rsid w:val="00F05902"/>
    <w:rsid w:val="00F075BA"/>
    <w:rsid w:val="00F07CAA"/>
    <w:rsid w:val="00F103F1"/>
    <w:rsid w:val="00F11150"/>
    <w:rsid w:val="00F11BFE"/>
    <w:rsid w:val="00F1231B"/>
    <w:rsid w:val="00F1356C"/>
    <w:rsid w:val="00F13B0E"/>
    <w:rsid w:val="00F13E61"/>
    <w:rsid w:val="00F1470A"/>
    <w:rsid w:val="00F15248"/>
    <w:rsid w:val="00F15712"/>
    <w:rsid w:val="00F157E4"/>
    <w:rsid w:val="00F15EC8"/>
    <w:rsid w:val="00F161A1"/>
    <w:rsid w:val="00F162DB"/>
    <w:rsid w:val="00F16378"/>
    <w:rsid w:val="00F17016"/>
    <w:rsid w:val="00F17D53"/>
    <w:rsid w:val="00F211E9"/>
    <w:rsid w:val="00F219F2"/>
    <w:rsid w:val="00F21A3E"/>
    <w:rsid w:val="00F23977"/>
    <w:rsid w:val="00F23AC2"/>
    <w:rsid w:val="00F2444C"/>
    <w:rsid w:val="00F2523C"/>
    <w:rsid w:val="00F25B38"/>
    <w:rsid w:val="00F25BBC"/>
    <w:rsid w:val="00F264C1"/>
    <w:rsid w:val="00F26649"/>
    <w:rsid w:val="00F26F24"/>
    <w:rsid w:val="00F274D0"/>
    <w:rsid w:val="00F276DD"/>
    <w:rsid w:val="00F27728"/>
    <w:rsid w:val="00F27A32"/>
    <w:rsid w:val="00F3059B"/>
    <w:rsid w:val="00F31E55"/>
    <w:rsid w:val="00F31E56"/>
    <w:rsid w:val="00F3275F"/>
    <w:rsid w:val="00F32B47"/>
    <w:rsid w:val="00F33341"/>
    <w:rsid w:val="00F35FC1"/>
    <w:rsid w:val="00F363C4"/>
    <w:rsid w:val="00F368EC"/>
    <w:rsid w:val="00F3778E"/>
    <w:rsid w:val="00F406FC"/>
    <w:rsid w:val="00F41253"/>
    <w:rsid w:val="00F4286A"/>
    <w:rsid w:val="00F43BD0"/>
    <w:rsid w:val="00F44639"/>
    <w:rsid w:val="00F47ED8"/>
    <w:rsid w:val="00F501B3"/>
    <w:rsid w:val="00F521F2"/>
    <w:rsid w:val="00F521F7"/>
    <w:rsid w:val="00F52F28"/>
    <w:rsid w:val="00F54684"/>
    <w:rsid w:val="00F548AF"/>
    <w:rsid w:val="00F550FB"/>
    <w:rsid w:val="00F56EFE"/>
    <w:rsid w:val="00F57FAD"/>
    <w:rsid w:val="00F60343"/>
    <w:rsid w:val="00F608A9"/>
    <w:rsid w:val="00F620D6"/>
    <w:rsid w:val="00F621D1"/>
    <w:rsid w:val="00F625D7"/>
    <w:rsid w:val="00F62E38"/>
    <w:rsid w:val="00F62FDD"/>
    <w:rsid w:val="00F638C3"/>
    <w:rsid w:val="00F648C2"/>
    <w:rsid w:val="00F6494F"/>
    <w:rsid w:val="00F653E7"/>
    <w:rsid w:val="00F67077"/>
    <w:rsid w:val="00F7024C"/>
    <w:rsid w:val="00F70331"/>
    <w:rsid w:val="00F70538"/>
    <w:rsid w:val="00F70ACE"/>
    <w:rsid w:val="00F71587"/>
    <w:rsid w:val="00F71E5F"/>
    <w:rsid w:val="00F71EF2"/>
    <w:rsid w:val="00F71F70"/>
    <w:rsid w:val="00F727BA"/>
    <w:rsid w:val="00F734AC"/>
    <w:rsid w:val="00F73C27"/>
    <w:rsid w:val="00F7425F"/>
    <w:rsid w:val="00F758FA"/>
    <w:rsid w:val="00F75BE1"/>
    <w:rsid w:val="00F75C9E"/>
    <w:rsid w:val="00F771B1"/>
    <w:rsid w:val="00F77B5F"/>
    <w:rsid w:val="00F77DEA"/>
    <w:rsid w:val="00F77E16"/>
    <w:rsid w:val="00F80981"/>
    <w:rsid w:val="00F81B8C"/>
    <w:rsid w:val="00F82015"/>
    <w:rsid w:val="00F82494"/>
    <w:rsid w:val="00F83D0C"/>
    <w:rsid w:val="00F83F80"/>
    <w:rsid w:val="00F841C0"/>
    <w:rsid w:val="00F84A23"/>
    <w:rsid w:val="00F84E19"/>
    <w:rsid w:val="00F85174"/>
    <w:rsid w:val="00F853D1"/>
    <w:rsid w:val="00F8560B"/>
    <w:rsid w:val="00F857FA"/>
    <w:rsid w:val="00F8611D"/>
    <w:rsid w:val="00F86453"/>
    <w:rsid w:val="00F86C72"/>
    <w:rsid w:val="00F90485"/>
    <w:rsid w:val="00F9066B"/>
    <w:rsid w:val="00F90754"/>
    <w:rsid w:val="00F90E93"/>
    <w:rsid w:val="00F914D3"/>
    <w:rsid w:val="00F915AE"/>
    <w:rsid w:val="00F9245E"/>
    <w:rsid w:val="00F93112"/>
    <w:rsid w:val="00F9386E"/>
    <w:rsid w:val="00F94CA0"/>
    <w:rsid w:val="00F94E98"/>
    <w:rsid w:val="00F955CE"/>
    <w:rsid w:val="00F9643C"/>
    <w:rsid w:val="00F96E50"/>
    <w:rsid w:val="00F96F02"/>
    <w:rsid w:val="00F9774A"/>
    <w:rsid w:val="00F97921"/>
    <w:rsid w:val="00F97A67"/>
    <w:rsid w:val="00F97ED9"/>
    <w:rsid w:val="00FA01C6"/>
    <w:rsid w:val="00FA15CC"/>
    <w:rsid w:val="00FA2446"/>
    <w:rsid w:val="00FA2735"/>
    <w:rsid w:val="00FA393B"/>
    <w:rsid w:val="00FA42F3"/>
    <w:rsid w:val="00FA4E8E"/>
    <w:rsid w:val="00FA55F4"/>
    <w:rsid w:val="00FA5A08"/>
    <w:rsid w:val="00FA65FA"/>
    <w:rsid w:val="00FA7E4C"/>
    <w:rsid w:val="00FB0FC0"/>
    <w:rsid w:val="00FB18F5"/>
    <w:rsid w:val="00FB323B"/>
    <w:rsid w:val="00FB42F5"/>
    <w:rsid w:val="00FB45A1"/>
    <w:rsid w:val="00FB4891"/>
    <w:rsid w:val="00FB4E0D"/>
    <w:rsid w:val="00FB576D"/>
    <w:rsid w:val="00FB6499"/>
    <w:rsid w:val="00FB732E"/>
    <w:rsid w:val="00FB75E8"/>
    <w:rsid w:val="00FC08F3"/>
    <w:rsid w:val="00FC12DD"/>
    <w:rsid w:val="00FC1A21"/>
    <w:rsid w:val="00FC2165"/>
    <w:rsid w:val="00FC2B4B"/>
    <w:rsid w:val="00FC2C4F"/>
    <w:rsid w:val="00FC2FD2"/>
    <w:rsid w:val="00FC46A4"/>
    <w:rsid w:val="00FC4815"/>
    <w:rsid w:val="00FC52EE"/>
    <w:rsid w:val="00FC53C3"/>
    <w:rsid w:val="00FC5880"/>
    <w:rsid w:val="00FC5F23"/>
    <w:rsid w:val="00FC731B"/>
    <w:rsid w:val="00FC7A00"/>
    <w:rsid w:val="00FC7CB9"/>
    <w:rsid w:val="00FD07BE"/>
    <w:rsid w:val="00FD1893"/>
    <w:rsid w:val="00FD1A86"/>
    <w:rsid w:val="00FD393F"/>
    <w:rsid w:val="00FD39D3"/>
    <w:rsid w:val="00FD3B55"/>
    <w:rsid w:val="00FD4EF4"/>
    <w:rsid w:val="00FD54C6"/>
    <w:rsid w:val="00FD7CD1"/>
    <w:rsid w:val="00FE0DC0"/>
    <w:rsid w:val="00FE0DE9"/>
    <w:rsid w:val="00FE0FA6"/>
    <w:rsid w:val="00FE12E3"/>
    <w:rsid w:val="00FE13BD"/>
    <w:rsid w:val="00FE1609"/>
    <w:rsid w:val="00FE1769"/>
    <w:rsid w:val="00FE22E6"/>
    <w:rsid w:val="00FE3A94"/>
    <w:rsid w:val="00FE44D4"/>
    <w:rsid w:val="00FE47C0"/>
    <w:rsid w:val="00FE492E"/>
    <w:rsid w:val="00FE4B05"/>
    <w:rsid w:val="00FE534A"/>
    <w:rsid w:val="00FE53E9"/>
    <w:rsid w:val="00FE5E31"/>
    <w:rsid w:val="00FE64B5"/>
    <w:rsid w:val="00FE727F"/>
    <w:rsid w:val="00FE7E27"/>
    <w:rsid w:val="00FF0347"/>
    <w:rsid w:val="00FF15B1"/>
    <w:rsid w:val="00FF37F3"/>
    <w:rsid w:val="00FF40C4"/>
    <w:rsid w:val="00FF5D05"/>
    <w:rsid w:val="00FF7317"/>
    <w:rsid w:val="00FF7464"/>
    <w:rsid w:val="00FF77F5"/>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801"/>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CB75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qFormat/>
    <w:rsid w:val="00C01D3C"/>
    <w:pPr>
      <w:spacing w:after="0" w:line="240" w:lineRule="auto"/>
      <w:outlineLvl w:val="1"/>
    </w:pPr>
    <w:rPr>
      <w:rFonts w:ascii="Times New Roman" w:hAnsi="Times New Roman"/>
      <w:b/>
      <w:bCs/>
      <w:color w:val="92BC28"/>
      <w:sz w:val="26"/>
      <w:szCs w:val="26"/>
      <w:lang w:eastAsia="ru-RU"/>
    </w:rPr>
  </w:style>
  <w:style w:type="paragraph" w:styleId="3">
    <w:name w:val="heading 3"/>
    <w:basedOn w:val="a"/>
    <w:next w:val="a"/>
    <w:link w:val="30"/>
    <w:qFormat/>
    <w:rsid w:val="00633CEC"/>
    <w:pPr>
      <w:keepNext/>
      <w:tabs>
        <w:tab w:val="num" w:pos="0"/>
      </w:tabs>
      <w:suppressAutoHyphens/>
      <w:spacing w:before="240" w:after="120" w:line="240" w:lineRule="auto"/>
      <w:ind w:left="720" w:hanging="720"/>
      <w:jc w:val="both"/>
      <w:outlineLvl w:val="2"/>
    </w:pPr>
    <w:rPr>
      <w:rFonts w:ascii="Times New Roman" w:hAnsi="Times New Roman"/>
      <w:b/>
      <w:bCs/>
      <w:sz w:val="28"/>
      <w:szCs w:val="28"/>
      <w:lang w:eastAsia="ar-SA"/>
    </w:rPr>
  </w:style>
  <w:style w:type="paragraph" w:styleId="4">
    <w:name w:val="heading 4"/>
    <w:basedOn w:val="a"/>
    <w:next w:val="a"/>
    <w:link w:val="40"/>
    <w:qFormat/>
    <w:rsid w:val="00633CEC"/>
    <w:pPr>
      <w:keepNext/>
      <w:tabs>
        <w:tab w:val="num" w:pos="0"/>
      </w:tabs>
      <w:suppressAutoHyphens/>
      <w:spacing w:before="240" w:after="120" w:line="240" w:lineRule="auto"/>
      <w:ind w:left="864" w:hanging="864"/>
      <w:jc w:val="both"/>
      <w:outlineLvl w:val="3"/>
    </w:pPr>
    <w:rPr>
      <w:rFonts w:ascii="Times New Roman" w:hAnsi="Times New Roman"/>
      <w:b/>
      <w:bCs/>
      <w:i/>
      <w:sz w:val="28"/>
      <w:szCs w:val="28"/>
      <w:lang w:eastAsia="ar-SA"/>
    </w:rPr>
  </w:style>
  <w:style w:type="paragraph" w:styleId="5">
    <w:name w:val="heading 5"/>
    <w:basedOn w:val="a"/>
    <w:next w:val="a"/>
    <w:link w:val="50"/>
    <w:qFormat/>
    <w:rsid w:val="00633CEC"/>
    <w:pPr>
      <w:tabs>
        <w:tab w:val="num" w:pos="0"/>
      </w:tabs>
      <w:suppressAutoHyphens/>
      <w:spacing w:before="240" w:after="120" w:line="240" w:lineRule="auto"/>
      <w:ind w:left="709"/>
      <w:jc w:val="both"/>
      <w:outlineLvl w:val="4"/>
    </w:pPr>
    <w:rPr>
      <w:rFonts w:ascii="Times New Roman" w:hAnsi="Times New Roman"/>
      <w:bCs/>
      <w:i/>
      <w:iCs/>
      <w:sz w:val="28"/>
      <w:szCs w:val="26"/>
      <w:lang w:eastAsia="ar-SA"/>
    </w:rPr>
  </w:style>
  <w:style w:type="paragraph" w:styleId="6">
    <w:name w:val="heading 6"/>
    <w:basedOn w:val="a"/>
    <w:next w:val="a"/>
    <w:link w:val="60"/>
    <w:qFormat/>
    <w:rsid w:val="00633CEC"/>
    <w:pPr>
      <w:tabs>
        <w:tab w:val="num" w:pos="0"/>
      </w:tabs>
      <w:suppressAutoHyphens/>
      <w:spacing w:before="240" w:after="60" w:line="240" w:lineRule="auto"/>
      <w:ind w:left="1152" w:hanging="1152"/>
      <w:outlineLvl w:val="5"/>
    </w:pPr>
    <w:rPr>
      <w:rFonts w:ascii="Times New Roman" w:hAnsi="Times New Roman"/>
      <w:b/>
      <w:bCs/>
      <w:lang w:eastAsia="ar-SA"/>
    </w:rPr>
  </w:style>
  <w:style w:type="paragraph" w:styleId="7">
    <w:name w:val="heading 7"/>
    <w:basedOn w:val="a"/>
    <w:next w:val="a"/>
    <w:link w:val="70"/>
    <w:qFormat/>
    <w:rsid w:val="00633CEC"/>
    <w:pPr>
      <w:tabs>
        <w:tab w:val="num" w:pos="0"/>
      </w:tabs>
      <w:suppressAutoHyphens/>
      <w:spacing w:before="240" w:after="60" w:line="240" w:lineRule="auto"/>
      <w:ind w:left="1296" w:hanging="1296"/>
      <w:outlineLvl w:val="6"/>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801"/>
    <w:pPr>
      <w:ind w:left="720"/>
      <w:contextualSpacing/>
    </w:pPr>
  </w:style>
  <w:style w:type="paragraph" w:styleId="a4">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fn,ft"/>
    <w:basedOn w:val="a"/>
    <w:link w:val="a5"/>
    <w:unhideWhenUsed/>
    <w:rsid w:val="00880EBF"/>
    <w:pPr>
      <w:spacing w:after="0" w:line="240" w:lineRule="auto"/>
      <w:ind w:firstLine="709"/>
      <w:jc w:val="both"/>
    </w:pPr>
    <w:rPr>
      <w:rFonts w:eastAsia="Calibri"/>
      <w:sz w:val="20"/>
      <w:szCs w:val="20"/>
    </w:rPr>
  </w:style>
  <w:style w:type="character" w:customStyle="1" w:styleId="a5">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4"/>
    <w:rsid w:val="00880EBF"/>
    <w:rPr>
      <w:rFonts w:ascii="Calibri" w:eastAsia="Calibri" w:hAnsi="Calibri" w:cs="Times New Roman"/>
      <w:sz w:val="20"/>
      <w:szCs w:val="20"/>
    </w:rPr>
  </w:style>
  <w:style w:type="character" w:styleId="a6">
    <w:name w:val="footnote reference"/>
    <w:aliases w:val="Знак сноски-FN,Ciae niinee-FN,SUPERS,Знак сноски 1,Ciae niinee 1,Referencia nota al pie,Ссылка на сноску 45,Appel note de bas de page,fr,Used by Word for Help footnote symbols,анкета сноска,Ref,de nota al pie,Style 49,o,Style 18,16 Point"/>
    <w:uiPriority w:val="99"/>
    <w:unhideWhenUsed/>
    <w:rsid w:val="00880EBF"/>
    <w:rPr>
      <w:vertAlign w:val="superscript"/>
    </w:rPr>
  </w:style>
  <w:style w:type="character" w:styleId="a7">
    <w:name w:val="Hyperlink"/>
    <w:uiPriority w:val="99"/>
    <w:unhideWhenUsed/>
    <w:rsid w:val="00880EBF"/>
    <w:rPr>
      <w:color w:val="0000FF"/>
      <w:u w:val="single"/>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Знак,Знак,Обычный (Web),Обычный (веб)1"/>
    <w:basedOn w:val="a"/>
    <w:link w:val="11"/>
    <w:uiPriority w:val="99"/>
    <w:qFormat/>
    <w:rsid w:val="00335BE7"/>
    <w:pPr>
      <w:spacing w:before="100" w:beforeAutospacing="1" w:after="100" w:afterAutospacing="1" w:line="240" w:lineRule="auto"/>
    </w:pPr>
    <w:rPr>
      <w:rFonts w:ascii="Arial" w:hAnsi="Arial" w:cs="Arial"/>
      <w:sz w:val="24"/>
      <w:szCs w:val="24"/>
      <w:lang w:eastAsia="ru-RU"/>
    </w:rPr>
  </w:style>
  <w:style w:type="character" w:customStyle="1" w:styleId="12">
    <w:name w:val="Неразрешенное упоминание1"/>
    <w:basedOn w:val="a0"/>
    <w:uiPriority w:val="99"/>
    <w:semiHidden/>
    <w:unhideWhenUsed/>
    <w:rsid w:val="005668C1"/>
    <w:rPr>
      <w:color w:val="808080"/>
      <w:shd w:val="clear" w:color="auto" w:fill="E6E6E6"/>
    </w:rPr>
  </w:style>
  <w:style w:type="character" w:customStyle="1" w:styleId="apple-style-span">
    <w:name w:val="apple-style-span"/>
    <w:rsid w:val="0047163A"/>
  </w:style>
  <w:style w:type="character" w:customStyle="1" w:styleId="apple-converted-space">
    <w:name w:val="apple-converted-space"/>
    <w:basedOn w:val="a0"/>
    <w:rsid w:val="00E9068D"/>
  </w:style>
  <w:style w:type="character" w:customStyle="1" w:styleId="20">
    <w:name w:val="Заголовок 2 Знак"/>
    <w:basedOn w:val="a0"/>
    <w:link w:val="2"/>
    <w:rsid w:val="00C01D3C"/>
    <w:rPr>
      <w:rFonts w:ascii="Times New Roman" w:eastAsia="Times New Roman" w:hAnsi="Times New Roman" w:cs="Times New Roman"/>
      <w:b/>
      <w:bCs/>
      <w:color w:val="92BC28"/>
      <w:sz w:val="26"/>
      <w:szCs w:val="26"/>
      <w:lang w:eastAsia="ru-RU"/>
    </w:rPr>
  </w:style>
  <w:style w:type="character" w:styleId="a9">
    <w:name w:val="Strong"/>
    <w:basedOn w:val="a0"/>
    <w:uiPriority w:val="22"/>
    <w:qFormat/>
    <w:rsid w:val="00390D2B"/>
    <w:rPr>
      <w:b/>
      <w:bCs/>
    </w:rPr>
  </w:style>
  <w:style w:type="character" w:customStyle="1" w:styleId="10">
    <w:name w:val="Заголовок 1 Знак"/>
    <w:basedOn w:val="a0"/>
    <w:link w:val="1"/>
    <w:uiPriority w:val="9"/>
    <w:rsid w:val="00CB75AA"/>
    <w:rPr>
      <w:rFonts w:asciiTheme="majorHAnsi" w:eastAsiaTheme="majorEastAsia" w:hAnsiTheme="majorHAnsi" w:cstheme="majorBidi"/>
      <w:color w:val="2F5496" w:themeColor="accent1" w:themeShade="BF"/>
      <w:sz w:val="32"/>
      <w:szCs w:val="32"/>
    </w:rPr>
  </w:style>
  <w:style w:type="character" w:styleId="aa">
    <w:name w:val="FollowedHyperlink"/>
    <w:basedOn w:val="a0"/>
    <w:uiPriority w:val="99"/>
    <w:semiHidden/>
    <w:unhideWhenUsed/>
    <w:rsid w:val="00AF7792"/>
    <w:rPr>
      <w:color w:val="954F72" w:themeColor="followedHyperlink"/>
      <w:u w:val="single"/>
    </w:rPr>
  </w:style>
  <w:style w:type="paragraph" w:styleId="ab">
    <w:name w:val="No Spacing"/>
    <w:link w:val="ac"/>
    <w:qFormat/>
    <w:rsid w:val="00806D93"/>
    <w:pPr>
      <w:spacing w:after="0" w:line="240" w:lineRule="auto"/>
    </w:pPr>
    <w:rPr>
      <w:rFonts w:ascii="Calibri" w:eastAsia="Calibri" w:hAnsi="Calibri" w:cs="Times New Roman"/>
    </w:rPr>
  </w:style>
  <w:style w:type="character" w:customStyle="1" w:styleId="ac">
    <w:name w:val="Без интервала Знак"/>
    <w:link w:val="ab"/>
    <w:uiPriority w:val="99"/>
    <w:locked/>
    <w:rsid w:val="00806D93"/>
    <w:rPr>
      <w:rFonts w:ascii="Calibri" w:eastAsia="Calibri" w:hAnsi="Calibri" w:cs="Times New Roman"/>
    </w:rPr>
  </w:style>
  <w:style w:type="paragraph" w:styleId="ad">
    <w:name w:val="Body Text"/>
    <w:basedOn w:val="a"/>
    <w:link w:val="13"/>
    <w:uiPriority w:val="99"/>
    <w:rsid w:val="004D0D05"/>
    <w:pPr>
      <w:spacing w:after="0" w:line="240" w:lineRule="auto"/>
      <w:jc w:val="both"/>
    </w:pPr>
    <w:rPr>
      <w:rFonts w:ascii="TimesET" w:hAnsi="TimesET"/>
      <w:sz w:val="24"/>
      <w:szCs w:val="20"/>
    </w:rPr>
  </w:style>
  <w:style w:type="character" w:customStyle="1" w:styleId="ae">
    <w:name w:val="Основной текст Знак"/>
    <w:basedOn w:val="a0"/>
    <w:uiPriority w:val="99"/>
    <w:semiHidden/>
    <w:rsid w:val="004D0D05"/>
    <w:rPr>
      <w:rFonts w:ascii="Calibri" w:eastAsia="Times New Roman" w:hAnsi="Calibri" w:cs="Times New Roman"/>
    </w:rPr>
  </w:style>
  <w:style w:type="character" w:customStyle="1" w:styleId="13">
    <w:name w:val="Основной текст Знак1"/>
    <w:link w:val="ad"/>
    <w:locked/>
    <w:rsid w:val="004D0D05"/>
    <w:rPr>
      <w:rFonts w:ascii="TimesET" w:eastAsia="Times New Roman" w:hAnsi="TimesET" w:cs="Times New Roman"/>
      <w:sz w:val="24"/>
      <w:szCs w:val="20"/>
    </w:rPr>
  </w:style>
  <w:style w:type="paragraph" w:customStyle="1" w:styleId="ConsPlusCell">
    <w:name w:val="ConsPlusCell"/>
    <w:link w:val="ConsPlusCell0"/>
    <w:uiPriority w:val="99"/>
    <w:rsid w:val="00EA2E7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EA2E77"/>
    <w:rPr>
      <w:rFonts w:ascii="Arial" w:eastAsia="Times New Roman" w:hAnsi="Arial" w:cs="Arial"/>
      <w:sz w:val="20"/>
      <w:szCs w:val="20"/>
      <w:lang w:eastAsia="ru-RU"/>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1"/>
    <w:link w:val="a8"/>
    <w:uiPriority w:val="99"/>
    <w:locked/>
    <w:rsid w:val="00C46BF0"/>
    <w:rPr>
      <w:rFonts w:ascii="Arial" w:eastAsia="Times New Roman" w:hAnsi="Arial" w:cs="Arial"/>
      <w:sz w:val="24"/>
      <w:szCs w:val="24"/>
      <w:lang w:eastAsia="ru-RU"/>
    </w:rPr>
  </w:style>
  <w:style w:type="paragraph" w:customStyle="1" w:styleId="af">
    <w:name w:val="Таблицы (моноширинный)"/>
    <w:basedOn w:val="a"/>
    <w:next w:val="a"/>
    <w:uiPriority w:val="99"/>
    <w:rsid w:val="00A97F4F"/>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0">
    <w:name w:val="Колонтитул (правый)"/>
    <w:basedOn w:val="a"/>
    <w:next w:val="a"/>
    <w:uiPriority w:val="99"/>
    <w:rsid w:val="00D86312"/>
    <w:pPr>
      <w:widowControl w:val="0"/>
      <w:autoSpaceDE w:val="0"/>
      <w:autoSpaceDN w:val="0"/>
      <w:adjustRightInd w:val="0"/>
      <w:spacing w:after="0" w:line="240" w:lineRule="auto"/>
      <w:jc w:val="both"/>
    </w:pPr>
    <w:rPr>
      <w:rFonts w:ascii="Arial" w:hAnsi="Arial" w:cs="Arial"/>
      <w:sz w:val="16"/>
      <w:szCs w:val="16"/>
      <w:lang w:eastAsia="ru-RU"/>
    </w:rPr>
  </w:style>
  <w:style w:type="paragraph" w:customStyle="1" w:styleId="14">
    <w:name w:val="Стиль1"/>
    <w:basedOn w:val="a"/>
    <w:rsid w:val="00E865E3"/>
    <w:pPr>
      <w:spacing w:after="0" w:line="360" w:lineRule="auto"/>
      <w:ind w:firstLine="709"/>
      <w:jc w:val="both"/>
    </w:pPr>
    <w:rPr>
      <w:rFonts w:ascii="Times New Roman" w:hAnsi="Times New Roman"/>
      <w:sz w:val="28"/>
      <w:szCs w:val="28"/>
      <w:lang w:eastAsia="ru-RU"/>
    </w:rPr>
  </w:style>
  <w:style w:type="paragraph" w:customStyle="1" w:styleId="21">
    <w:name w:val="Основной текст 21"/>
    <w:basedOn w:val="a"/>
    <w:rsid w:val="009216AA"/>
    <w:pPr>
      <w:spacing w:after="0" w:line="240" w:lineRule="auto"/>
      <w:ind w:firstLine="545"/>
      <w:jc w:val="both"/>
    </w:pPr>
    <w:rPr>
      <w:rFonts w:ascii="Times New Roman" w:hAnsi="Times New Roman"/>
      <w:sz w:val="28"/>
      <w:szCs w:val="20"/>
      <w:lang w:eastAsia="ru-RU"/>
    </w:rPr>
  </w:style>
  <w:style w:type="paragraph" w:customStyle="1" w:styleId="af1">
    <w:name w:val="Стиль пункта схемы"/>
    <w:basedOn w:val="a"/>
    <w:link w:val="af2"/>
    <w:rsid w:val="000F0530"/>
    <w:pPr>
      <w:autoSpaceDE w:val="0"/>
      <w:autoSpaceDN w:val="0"/>
      <w:adjustRightInd w:val="0"/>
      <w:spacing w:after="0" w:line="360" w:lineRule="auto"/>
      <w:ind w:firstLine="680"/>
      <w:jc w:val="both"/>
    </w:pPr>
    <w:rPr>
      <w:rFonts w:ascii="Times New Roman" w:hAnsi="Times New Roman"/>
      <w:sz w:val="28"/>
      <w:szCs w:val="28"/>
      <w:lang w:eastAsia="ru-RU"/>
    </w:rPr>
  </w:style>
  <w:style w:type="character" w:customStyle="1" w:styleId="af2">
    <w:name w:val="Стиль пункта схемы Знак"/>
    <w:basedOn w:val="a0"/>
    <w:link w:val="af1"/>
    <w:rsid w:val="000F0530"/>
    <w:rPr>
      <w:rFonts w:ascii="Times New Roman" w:eastAsia="Times New Roman" w:hAnsi="Times New Roman" w:cs="Times New Roman"/>
      <w:sz w:val="28"/>
      <w:szCs w:val="28"/>
      <w:lang w:eastAsia="ru-RU"/>
    </w:rPr>
  </w:style>
  <w:style w:type="character" w:customStyle="1" w:styleId="61">
    <w:name w:val="Основной текст (6)_"/>
    <w:link w:val="62"/>
    <w:rsid w:val="002B3235"/>
    <w:rPr>
      <w:b/>
      <w:bCs/>
      <w:sz w:val="30"/>
      <w:szCs w:val="30"/>
      <w:shd w:val="clear" w:color="auto" w:fill="FFFFFF"/>
    </w:rPr>
  </w:style>
  <w:style w:type="character" w:customStyle="1" w:styleId="63">
    <w:name w:val="Основной текст (6) + Не полужирный"/>
    <w:rsid w:val="002B3235"/>
    <w:rPr>
      <w:rFonts w:ascii="Times New Roman" w:eastAsia="Times New Roman" w:hAnsi="Times New Roman" w:cs="Times New Roman"/>
      <w:b/>
      <w:bCs/>
      <w:i w:val="0"/>
      <w:iCs w:val="0"/>
      <w:smallCaps w:val="0"/>
      <w:strike w:val="0"/>
      <w:color w:val="000000"/>
      <w:spacing w:val="0"/>
      <w:w w:val="100"/>
      <w:position w:val="0"/>
      <w:sz w:val="30"/>
      <w:szCs w:val="30"/>
      <w:u w:val="none"/>
      <w:lang w:val="ru-RU"/>
    </w:rPr>
  </w:style>
  <w:style w:type="paragraph" w:customStyle="1" w:styleId="62">
    <w:name w:val="Основной текст (6)"/>
    <w:basedOn w:val="a"/>
    <w:link w:val="61"/>
    <w:rsid w:val="002B3235"/>
    <w:pPr>
      <w:widowControl w:val="0"/>
      <w:shd w:val="clear" w:color="auto" w:fill="FFFFFF"/>
      <w:spacing w:before="2160" w:after="0" w:line="367" w:lineRule="exact"/>
      <w:jc w:val="center"/>
    </w:pPr>
    <w:rPr>
      <w:rFonts w:asciiTheme="minorHAnsi" w:eastAsiaTheme="minorHAnsi" w:hAnsiTheme="minorHAnsi" w:cstheme="minorBidi"/>
      <w:b/>
      <w:bCs/>
      <w:sz w:val="30"/>
      <w:szCs w:val="30"/>
    </w:rPr>
  </w:style>
  <w:style w:type="character" w:customStyle="1" w:styleId="WW8Num1z0">
    <w:name w:val="WW8Num1z0"/>
    <w:rsid w:val="00D36846"/>
    <w:rPr>
      <w:rFonts w:hint="default"/>
      <w:sz w:val="28"/>
      <w:szCs w:val="28"/>
    </w:rPr>
  </w:style>
  <w:style w:type="paragraph" w:styleId="af3">
    <w:name w:val="Balloon Text"/>
    <w:basedOn w:val="a"/>
    <w:link w:val="af4"/>
    <w:uiPriority w:val="99"/>
    <w:semiHidden/>
    <w:unhideWhenUsed/>
    <w:rsid w:val="00C3117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31178"/>
    <w:rPr>
      <w:rFonts w:ascii="Tahoma" w:eastAsia="Times New Roman" w:hAnsi="Tahoma" w:cs="Tahoma"/>
      <w:sz w:val="16"/>
      <w:szCs w:val="16"/>
    </w:rPr>
  </w:style>
  <w:style w:type="paragraph" w:styleId="af5">
    <w:name w:val="Body Text Indent"/>
    <w:basedOn w:val="a"/>
    <w:link w:val="af6"/>
    <w:uiPriority w:val="99"/>
    <w:unhideWhenUsed/>
    <w:rsid w:val="002C1C8E"/>
    <w:pPr>
      <w:spacing w:after="120"/>
      <w:ind w:left="283"/>
    </w:pPr>
  </w:style>
  <w:style w:type="character" w:customStyle="1" w:styleId="af6">
    <w:name w:val="Основной текст с отступом Знак"/>
    <w:basedOn w:val="a0"/>
    <w:link w:val="af5"/>
    <w:uiPriority w:val="99"/>
    <w:rsid w:val="002C1C8E"/>
    <w:rPr>
      <w:rFonts w:ascii="Calibri" w:eastAsia="Times New Roman" w:hAnsi="Calibri" w:cs="Times New Roman"/>
    </w:rPr>
  </w:style>
  <w:style w:type="paragraph" w:customStyle="1" w:styleId="Default">
    <w:name w:val="Default"/>
    <w:rsid w:val="002C1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2">
    <w:name w:val="Обычный (веб) Знак2"/>
    <w:aliases w:val=" Знак Знак,Знак Знак,Обычный (Web) Знак,Обычный (веб)1 Знак,Обычный (веб) Знак Знак1,Обычный (веб) Знак Знак Знак"/>
    <w:uiPriority w:val="99"/>
    <w:locked/>
    <w:rsid w:val="002C1C8E"/>
    <w:rPr>
      <w:rFonts w:ascii="Times New Roman" w:eastAsia="Times New Roman" w:hAnsi="Times New Roman"/>
      <w:sz w:val="24"/>
      <w:szCs w:val="24"/>
    </w:rPr>
  </w:style>
  <w:style w:type="paragraph" w:customStyle="1" w:styleId="15">
    <w:name w:val="Абзац списка1"/>
    <w:basedOn w:val="a"/>
    <w:rsid w:val="002C1C8E"/>
    <w:pPr>
      <w:suppressAutoHyphens/>
      <w:spacing w:after="0" w:line="240" w:lineRule="auto"/>
      <w:ind w:left="720"/>
    </w:pPr>
    <w:rPr>
      <w:rFonts w:ascii="Times New Roman" w:eastAsia="Arial Unicode MS" w:hAnsi="Times New Roman" w:cs="Mangal"/>
      <w:kern w:val="1"/>
      <w:sz w:val="24"/>
      <w:szCs w:val="24"/>
      <w:lang w:eastAsia="hi-IN" w:bidi="hi-IN"/>
    </w:rPr>
  </w:style>
  <w:style w:type="character" w:customStyle="1" w:styleId="30">
    <w:name w:val="Заголовок 3 Знак"/>
    <w:basedOn w:val="a0"/>
    <w:link w:val="3"/>
    <w:rsid w:val="00633CEC"/>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rsid w:val="00633CEC"/>
    <w:rPr>
      <w:rFonts w:ascii="Times New Roman" w:eastAsia="Times New Roman" w:hAnsi="Times New Roman" w:cs="Times New Roman"/>
      <w:b/>
      <w:bCs/>
      <w:i/>
      <w:sz w:val="28"/>
      <w:szCs w:val="28"/>
      <w:lang w:eastAsia="ar-SA"/>
    </w:rPr>
  </w:style>
  <w:style w:type="character" w:customStyle="1" w:styleId="50">
    <w:name w:val="Заголовок 5 Знак"/>
    <w:basedOn w:val="a0"/>
    <w:link w:val="5"/>
    <w:rsid w:val="00633CEC"/>
    <w:rPr>
      <w:rFonts w:ascii="Times New Roman" w:eastAsia="Times New Roman" w:hAnsi="Times New Roman" w:cs="Times New Roman"/>
      <w:bCs/>
      <w:i/>
      <w:iCs/>
      <w:sz w:val="28"/>
      <w:szCs w:val="26"/>
      <w:lang w:eastAsia="ar-SA"/>
    </w:rPr>
  </w:style>
  <w:style w:type="character" w:customStyle="1" w:styleId="60">
    <w:name w:val="Заголовок 6 Знак"/>
    <w:basedOn w:val="a0"/>
    <w:link w:val="6"/>
    <w:rsid w:val="00633CEC"/>
    <w:rPr>
      <w:rFonts w:ascii="Times New Roman" w:eastAsia="Times New Roman" w:hAnsi="Times New Roman" w:cs="Times New Roman"/>
      <w:b/>
      <w:bCs/>
      <w:lang w:eastAsia="ar-SA"/>
    </w:rPr>
  </w:style>
  <w:style w:type="character" w:customStyle="1" w:styleId="70">
    <w:name w:val="Заголовок 7 Знак"/>
    <w:basedOn w:val="a0"/>
    <w:link w:val="7"/>
    <w:rsid w:val="00633CEC"/>
    <w:rPr>
      <w:rFonts w:ascii="Times New Roman" w:eastAsia="Times New Roman" w:hAnsi="Times New Roman" w:cs="Times New Roman"/>
      <w:sz w:val="24"/>
      <w:szCs w:val="24"/>
      <w:lang w:eastAsia="ar-SA"/>
    </w:rPr>
  </w:style>
  <w:style w:type="paragraph" w:customStyle="1" w:styleId="ConsPlusNonformat">
    <w:name w:val="ConsPlusNonformat"/>
    <w:link w:val="ConsPlusNonformat0"/>
    <w:rsid w:val="00DE3F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DE3F8F"/>
    <w:rPr>
      <w:rFonts w:ascii="Courier New" w:eastAsia="Times New Roman" w:hAnsi="Courier New" w:cs="Courier New"/>
      <w:sz w:val="20"/>
      <w:szCs w:val="20"/>
      <w:lang w:eastAsia="ru-RU"/>
    </w:rPr>
  </w:style>
  <w:style w:type="paragraph" w:styleId="af7">
    <w:name w:val="header"/>
    <w:basedOn w:val="a"/>
    <w:link w:val="af8"/>
    <w:unhideWhenUsed/>
    <w:rsid w:val="00EC4925"/>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EC4925"/>
    <w:rPr>
      <w:rFonts w:ascii="Calibri" w:eastAsia="Times New Roman" w:hAnsi="Calibri" w:cs="Times New Roman"/>
    </w:rPr>
  </w:style>
  <w:style w:type="paragraph" w:styleId="af9">
    <w:name w:val="footer"/>
    <w:basedOn w:val="a"/>
    <w:link w:val="afa"/>
    <w:uiPriority w:val="99"/>
    <w:unhideWhenUsed/>
    <w:rsid w:val="00EC4925"/>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EC4925"/>
    <w:rPr>
      <w:rFonts w:ascii="Calibri" w:eastAsia="Times New Roman" w:hAnsi="Calibri" w:cs="Times New Roman"/>
    </w:rPr>
  </w:style>
  <w:style w:type="paragraph" w:customStyle="1" w:styleId="Iauiue">
    <w:name w:val="Iau?iue"/>
    <w:rsid w:val="00FC52EE"/>
    <w:pPr>
      <w:spacing w:after="0" w:line="240" w:lineRule="auto"/>
    </w:pPr>
    <w:rPr>
      <w:rFonts w:ascii="Times New Roman" w:eastAsia="Calibri" w:hAnsi="Times New Roman" w:cs="Times New Roman"/>
      <w:sz w:val="20"/>
      <w:szCs w:val="20"/>
      <w:lang w:eastAsia="ru-RU"/>
    </w:rPr>
  </w:style>
  <w:style w:type="paragraph" w:styleId="31">
    <w:name w:val="Body Text 3"/>
    <w:basedOn w:val="a"/>
    <w:link w:val="32"/>
    <w:uiPriority w:val="99"/>
    <w:semiHidden/>
    <w:unhideWhenUsed/>
    <w:rsid w:val="00A720AE"/>
    <w:pPr>
      <w:spacing w:after="120"/>
    </w:pPr>
    <w:rPr>
      <w:sz w:val="16"/>
      <w:szCs w:val="16"/>
    </w:rPr>
  </w:style>
  <w:style w:type="character" w:customStyle="1" w:styleId="32">
    <w:name w:val="Основной текст 3 Знак"/>
    <w:basedOn w:val="a0"/>
    <w:link w:val="31"/>
    <w:uiPriority w:val="99"/>
    <w:semiHidden/>
    <w:rsid w:val="00A720AE"/>
    <w:rPr>
      <w:rFonts w:ascii="Calibri" w:eastAsia="Times New Roman" w:hAnsi="Calibri" w:cs="Times New Roman"/>
      <w:sz w:val="16"/>
      <w:szCs w:val="16"/>
    </w:rPr>
  </w:style>
  <w:style w:type="paragraph" w:customStyle="1" w:styleId="afb">
    <w:name w:val="Табличный шрифт"/>
    <w:basedOn w:val="a"/>
    <w:uiPriority w:val="99"/>
    <w:rsid w:val="00EE0972"/>
    <w:pPr>
      <w:spacing w:before="120" w:after="120" w:line="240" w:lineRule="auto"/>
    </w:pPr>
    <w:rPr>
      <w:sz w:val="24"/>
      <w:szCs w:val="24"/>
      <w:lang w:eastAsia="ru-RU"/>
    </w:rPr>
  </w:style>
  <w:style w:type="paragraph" w:customStyle="1" w:styleId="23">
    <w:name w:val="Абзац списка2"/>
    <w:basedOn w:val="a"/>
    <w:rsid w:val="00410C92"/>
    <w:pPr>
      <w:ind w:left="720"/>
    </w:pPr>
    <w:rPr>
      <w:rFonts w:cs="Calibri"/>
    </w:rPr>
  </w:style>
  <w:style w:type="paragraph" w:customStyle="1" w:styleId="p2">
    <w:name w:val="p2"/>
    <w:basedOn w:val="a"/>
    <w:rsid w:val="00541703"/>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rsid w:val="00541703"/>
    <w:pPr>
      <w:spacing w:before="100" w:beforeAutospacing="1" w:after="100" w:afterAutospacing="1" w:line="240" w:lineRule="auto"/>
    </w:pPr>
    <w:rPr>
      <w:rFonts w:ascii="Times New Roman" w:hAnsi="Times New Roman"/>
      <w:sz w:val="24"/>
      <w:szCs w:val="24"/>
      <w:lang w:eastAsia="ru-RU"/>
    </w:rPr>
  </w:style>
  <w:style w:type="paragraph" w:styleId="33">
    <w:name w:val="Body Text Indent 3"/>
    <w:basedOn w:val="a"/>
    <w:link w:val="34"/>
    <w:uiPriority w:val="99"/>
    <w:semiHidden/>
    <w:unhideWhenUsed/>
    <w:rsid w:val="0018247C"/>
    <w:pPr>
      <w:spacing w:after="120"/>
      <w:ind w:left="283"/>
    </w:pPr>
    <w:rPr>
      <w:sz w:val="16"/>
      <w:szCs w:val="16"/>
    </w:rPr>
  </w:style>
  <w:style w:type="character" w:customStyle="1" w:styleId="34">
    <w:name w:val="Основной текст с отступом 3 Знак"/>
    <w:basedOn w:val="a0"/>
    <w:link w:val="33"/>
    <w:uiPriority w:val="99"/>
    <w:semiHidden/>
    <w:rsid w:val="0018247C"/>
    <w:rPr>
      <w:rFonts w:ascii="Calibri" w:eastAsia="Times New Roman" w:hAnsi="Calibri" w:cs="Times New Roman"/>
      <w:sz w:val="16"/>
      <w:szCs w:val="16"/>
    </w:rPr>
  </w:style>
  <w:style w:type="table" w:styleId="afc">
    <w:name w:val="Table Grid"/>
    <w:basedOn w:val="a1"/>
    <w:uiPriority w:val="59"/>
    <w:rsid w:val="0014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w:basedOn w:val="a0"/>
    <w:link w:val="36"/>
    <w:rsid w:val="005B7DC1"/>
    <w:rPr>
      <w:rFonts w:eastAsia="Times New Roman"/>
      <w:b/>
      <w:bCs/>
      <w:shd w:val="clear" w:color="auto" w:fill="FFFFFF"/>
    </w:rPr>
  </w:style>
  <w:style w:type="paragraph" w:customStyle="1" w:styleId="36">
    <w:name w:val="Основной текст (3)"/>
    <w:basedOn w:val="a"/>
    <w:link w:val="35"/>
    <w:rsid w:val="005B7DC1"/>
    <w:pPr>
      <w:widowControl w:val="0"/>
      <w:shd w:val="clear" w:color="auto" w:fill="FFFFFF"/>
      <w:spacing w:before="360" w:after="0" w:line="274" w:lineRule="exact"/>
      <w:ind w:hanging="1000"/>
      <w:jc w:val="center"/>
    </w:pPr>
    <w:rPr>
      <w:rFonts w:asciiTheme="minorHAnsi" w:hAnsiTheme="minorHAnsi" w:cstheme="minorBidi"/>
      <w:b/>
      <w:bCs/>
    </w:rPr>
  </w:style>
  <w:style w:type="character" w:customStyle="1" w:styleId="41">
    <w:name w:val="Основной текст (4)_"/>
    <w:basedOn w:val="a0"/>
    <w:link w:val="42"/>
    <w:rsid w:val="007F19CD"/>
    <w:rPr>
      <w:rFonts w:eastAsia="Times New Roman"/>
      <w:b/>
      <w:bCs/>
      <w:shd w:val="clear" w:color="auto" w:fill="FFFFFF"/>
    </w:rPr>
  </w:style>
  <w:style w:type="paragraph" w:customStyle="1" w:styleId="42">
    <w:name w:val="Основной текст (4)"/>
    <w:basedOn w:val="a"/>
    <w:link w:val="41"/>
    <w:rsid w:val="007F19CD"/>
    <w:pPr>
      <w:widowControl w:val="0"/>
      <w:shd w:val="clear" w:color="auto" w:fill="FFFFFF"/>
      <w:spacing w:before="6600" w:after="60" w:line="0" w:lineRule="atLeast"/>
      <w:ind w:hanging="1200"/>
      <w:jc w:val="center"/>
    </w:pPr>
    <w:rPr>
      <w:rFonts w:asciiTheme="minorHAnsi" w:hAnsiTheme="minorHAnsi" w:cstheme="minorBidi"/>
      <w:b/>
      <w:bCs/>
    </w:rPr>
  </w:style>
  <w:style w:type="character" w:customStyle="1" w:styleId="16">
    <w:name w:val="Заголовок №1_"/>
    <w:basedOn w:val="a0"/>
    <w:link w:val="17"/>
    <w:rsid w:val="007E4306"/>
    <w:rPr>
      <w:rFonts w:eastAsia="Times New Roman"/>
      <w:b/>
      <w:bCs/>
      <w:shd w:val="clear" w:color="auto" w:fill="FFFFFF"/>
    </w:rPr>
  </w:style>
  <w:style w:type="character" w:customStyle="1" w:styleId="24">
    <w:name w:val="Основной текст (2)"/>
    <w:basedOn w:val="a0"/>
    <w:rsid w:val="007E430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7">
    <w:name w:val="Заголовок №1"/>
    <w:basedOn w:val="a"/>
    <w:link w:val="16"/>
    <w:rsid w:val="007E4306"/>
    <w:pPr>
      <w:widowControl w:val="0"/>
      <w:shd w:val="clear" w:color="auto" w:fill="FFFFFF"/>
      <w:spacing w:after="360" w:line="0" w:lineRule="atLeast"/>
      <w:ind w:hanging="900"/>
      <w:outlineLvl w:val="0"/>
    </w:pPr>
    <w:rPr>
      <w:rFonts w:asciiTheme="minorHAnsi" w:hAnsiTheme="minorHAnsi" w:cstheme="minorBidi"/>
      <w:b/>
      <w:bCs/>
    </w:rPr>
  </w:style>
  <w:style w:type="paragraph" w:customStyle="1" w:styleId="ConsPlusNormal">
    <w:name w:val="ConsPlusNormal"/>
    <w:rsid w:val="00020905"/>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25">
    <w:name w:val="Основной текст (2)_"/>
    <w:basedOn w:val="a0"/>
    <w:rsid w:val="00C84A0C"/>
    <w:rPr>
      <w:rFonts w:ascii="Times New Roman" w:eastAsia="Times New Roman" w:hAnsi="Times New Roman" w:cs="Times New Roman"/>
      <w:b w:val="0"/>
      <w:bCs w:val="0"/>
      <w:i w:val="0"/>
      <w:iCs w:val="0"/>
      <w:smallCaps w:val="0"/>
      <w:strike w:val="0"/>
      <w:sz w:val="20"/>
      <w:szCs w:val="20"/>
      <w:u w:val="none"/>
    </w:rPr>
  </w:style>
  <w:style w:type="character" w:customStyle="1" w:styleId="26">
    <w:name w:val="Основной текст (2) + Полужирный"/>
    <w:basedOn w:val="25"/>
    <w:rsid w:val="00C84A0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
    <w:name w:val="Заголовок №2_"/>
    <w:basedOn w:val="a0"/>
    <w:link w:val="28"/>
    <w:rsid w:val="00C84A0C"/>
    <w:rPr>
      <w:rFonts w:ascii="Times New Roman" w:eastAsia="Times New Roman" w:hAnsi="Times New Roman" w:cs="Times New Roman"/>
      <w:sz w:val="20"/>
      <w:szCs w:val="20"/>
      <w:shd w:val="clear" w:color="auto" w:fill="FFFFFF"/>
    </w:rPr>
  </w:style>
  <w:style w:type="paragraph" w:customStyle="1" w:styleId="28">
    <w:name w:val="Заголовок №2"/>
    <w:basedOn w:val="a"/>
    <w:link w:val="27"/>
    <w:rsid w:val="00C84A0C"/>
    <w:pPr>
      <w:widowControl w:val="0"/>
      <w:shd w:val="clear" w:color="auto" w:fill="FFFFFF"/>
      <w:spacing w:after="0" w:line="225" w:lineRule="exact"/>
      <w:jc w:val="center"/>
      <w:outlineLvl w:val="1"/>
    </w:pPr>
    <w:rPr>
      <w:rFonts w:ascii="Times New Roman" w:hAnsi="Times New Roman"/>
      <w:sz w:val="20"/>
      <w:szCs w:val="20"/>
    </w:rPr>
  </w:style>
  <w:style w:type="paragraph" w:styleId="afd">
    <w:name w:val="Revision"/>
    <w:hidden/>
    <w:uiPriority w:val="99"/>
    <w:semiHidden/>
    <w:rsid w:val="0081014D"/>
    <w:pPr>
      <w:spacing w:after="0" w:line="240" w:lineRule="auto"/>
    </w:pPr>
    <w:rPr>
      <w:rFonts w:ascii="Calibri" w:eastAsia="Times New Roman" w:hAnsi="Calibri" w:cs="Times New Roman"/>
    </w:rPr>
  </w:style>
  <w:style w:type="character" w:customStyle="1" w:styleId="110">
    <w:name w:val="Основной текст (11)_"/>
    <w:basedOn w:val="a0"/>
    <w:link w:val="111"/>
    <w:rsid w:val="0033602F"/>
    <w:rPr>
      <w:rFonts w:ascii="Times New Roman" w:eastAsia="Times New Roman" w:hAnsi="Times New Roman" w:cs="Times New Roman"/>
      <w:b/>
      <w:bCs/>
      <w:sz w:val="18"/>
      <w:szCs w:val="18"/>
      <w:shd w:val="clear" w:color="auto" w:fill="FFFFFF"/>
    </w:rPr>
  </w:style>
  <w:style w:type="paragraph" w:customStyle="1" w:styleId="111">
    <w:name w:val="Основной текст (11)"/>
    <w:basedOn w:val="a"/>
    <w:link w:val="110"/>
    <w:rsid w:val="0033602F"/>
    <w:pPr>
      <w:widowControl w:val="0"/>
      <w:shd w:val="clear" w:color="auto" w:fill="FFFFFF"/>
      <w:spacing w:before="60" w:after="480" w:line="0" w:lineRule="atLeast"/>
      <w:ind w:hanging="700"/>
      <w:jc w:val="both"/>
    </w:pPr>
    <w:rPr>
      <w:rFonts w:ascii="Times New Roman" w:hAnsi="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369">
      <w:bodyDiv w:val="1"/>
      <w:marLeft w:val="0"/>
      <w:marRight w:val="0"/>
      <w:marTop w:val="0"/>
      <w:marBottom w:val="0"/>
      <w:divBdr>
        <w:top w:val="none" w:sz="0" w:space="0" w:color="auto"/>
        <w:left w:val="none" w:sz="0" w:space="0" w:color="auto"/>
        <w:bottom w:val="none" w:sz="0" w:space="0" w:color="auto"/>
        <w:right w:val="none" w:sz="0" w:space="0" w:color="auto"/>
      </w:divBdr>
    </w:div>
    <w:div w:id="87586164">
      <w:bodyDiv w:val="1"/>
      <w:marLeft w:val="0"/>
      <w:marRight w:val="0"/>
      <w:marTop w:val="0"/>
      <w:marBottom w:val="0"/>
      <w:divBdr>
        <w:top w:val="none" w:sz="0" w:space="0" w:color="auto"/>
        <w:left w:val="none" w:sz="0" w:space="0" w:color="auto"/>
        <w:bottom w:val="none" w:sz="0" w:space="0" w:color="auto"/>
        <w:right w:val="none" w:sz="0" w:space="0" w:color="auto"/>
      </w:divBdr>
    </w:div>
    <w:div w:id="88696182">
      <w:bodyDiv w:val="1"/>
      <w:marLeft w:val="0"/>
      <w:marRight w:val="0"/>
      <w:marTop w:val="0"/>
      <w:marBottom w:val="0"/>
      <w:divBdr>
        <w:top w:val="none" w:sz="0" w:space="0" w:color="auto"/>
        <w:left w:val="none" w:sz="0" w:space="0" w:color="auto"/>
        <w:bottom w:val="none" w:sz="0" w:space="0" w:color="auto"/>
        <w:right w:val="none" w:sz="0" w:space="0" w:color="auto"/>
      </w:divBdr>
    </w:div>
    <w:div w:id="100104955">
      <w:bodyDiv w:val="1"/>
      <w:marLeft w:val="0"/>
      <w:marRight w:val="0"/>
      <w:marTop w:val="0"/>
      <w:marBottom w:val="0"/>
      <w:divBdr>
        <w:top w:val="none" w:sz="0" w:space="0" w:color="auto"/>
        <w:left w:val="none" w:sz="0" w:space="0" w:color="auto"/>
        <w:bottom w:val="none" w:sz="0" w:space="0" w:color="auto"/>
        <w:right w:val="none" w:sz="0" w:space="0" w:color="auto"/>
      </w:divBdr>
      <w:divsChild>
        <w:div w:id="1200162890">
          <w:marLeft w:val="0"/>
          <w:marRight w:val="0"/>
          <w:marTop w:val="0"/>
          <w:marBottom w:val="0"/>
          <w:divBdr>
            <w:top w:val="none" w:sz="0" w:space="0" w:color="auto"/>
            <w:left w:val="none" w:sz="0" w:space="0" w:color="auto"/>
            <w:bottom w:val="none" w:sz="0" w:space="0" w:color="auto"/>
            <w:right w:val="none" w:sz="0" w:space="0" w:color="auto"/>
          </w:divBdr>
        </w:div>
      </w:divsChild>
    </w:div>
    <w:div w:id="138494885">
      <w:bodyDiv w:val="1"/>
      <w:marLeft w:val="0"/>
      <w:marRight w:val="0"/>
      <w:marTop w:val="0"/>
      <w:marBottom w:val="0"/>
      <w:divBdr>
        <w:top w:val="none" w:sz="0" w:space="0" w:color="auto"/>
        <w:left w:val="none" w:sz="0" w:space="0" w:color="auto"/>
        <w:bottom w:val="none" w:sz="0" w:space="0" w:color="auto"/>
        <w:right w:val="none" w:sz="0" w:space="0" w:color="auto"/>
      </w:divBdr>
    </w:div>
    <w:div w:id="223611940">
      <w:bodyDiv w:val="1"/>
      <w:marLeft w:val="0"/>
      <w:marRight w:val="0"/>
      <w:marTop w:val="0"/>
      <w:marBottom w:val="0"/>
      <w:divBdr>
        <w:top w:val="none" w:sz="0" w:space="0" w:color="auto"/>
        <w:left w:val="none" w:sz="0" w:space="0" w:color="auto"/>
        <w:bottom w:val="none" w:sz="0" w:space="0" w:color="auto"/>
        <w:right w:val="none" w:sz="0" w:space="0" w:color="auto"/>
      </w:divBdr>
    </w:div>
    <w:div w:id="287661055">
      <w:bodyDiv w:val="1"/>
      <w:marLeft w:val="0"/>
      <w:marRight w:val="0"/>
      <w:marTop w:val="0"/>
      <w:marBottom w:val="0"/>
      <w:divBdr>
        <w:top w:val="none" w:sz="0" w:space="0" w:color="auto"/>
        <w:left w:val="none" w:sz="0" w:space="0" w:color="auto"/>
        <w:bottom w:val="none" w:sz="0" w:space="0" w:color="auto"/>
        <w:right w:val="none" w:sz="0" w:space="0" w:color="auto"/>
      </w:divBdr>
    </w:div>
    <w:div w:id="459225315">
      <w:bodyDiv w:val="1"/>
      <w:marLeft w:val="0"/>
      <w:marRight w:val="0"/>
      <w:marTop w:val="0"/>
      <w:marBottom w:val="0"/>
      <w:divBdr>
        <w:top w:val="none" w:sz="0" w:space="0" w:color="auto"/>
        <w:left w:val="none" w:sz="0" w:space="0" w:color="auto"/>
        <w:bottom w:val="none" w:sz="0" w:space="0" w:color="auto"/>
        <w:right w:val="none" w:sz="0" w:space="0" w:color="auto"/>
      </w:divBdr>
    </w:div>
    <w:div w:id="498233934">
      <w:bodyDiv w:val="1"/>
      <w:marLeft w:val="0"/>
      <w:marRight w:val="0"/>
      <w:marTop w:val="0"/>
      <w:marBottom w:val="0"/>
      <w:divBdr>
        <w:top w:val="none" w:sz="0" w:space="0" w:color="auto"/>
        <w:left w:val="none" w:sz="0" w:space="0" w:color="auto"/>
        <w:bottom w:val="none" w:sz="0" w:space="0" w:color="auto"/>
        <w:right w:val="none" w:sz="0" w:space="0" w:color="auto"/>
      </w:divBdr>
    </w:div>
    <w:div w:id="568271556">
      <w:bodyDiv w:val="1"/>
      <w:marLeft w:val="0"/>
      <w:marRight w:val="0"/>
      <w:marTop w:val="0"/>
      <w:marBottom w:val="0"/>
      <w:divBdr>
        <w:top w:val="none" w:sz="0" w:space="0" w:color="auto"/>
        <w:left w:val="none" w:sz="0" w:space="0" w:color="auto"/>
        <w:bottom w:val="none" w:sz="0" w:space="0" w:color="auto"/>
        <w:right w:val="none" w:sz="0" w:space="0" w:color="auto"/>
      </w:divBdr>
    </w:div>
    <w:div w:id="631249826">
      <w:bodyDiv w:val="1"/>
      <w:marLeft w:val="0"/>
      <w:marRight w:val="0"/>
      <w:marTop w:val="0"/>
      <w:marBottom w:val="0"/>
      <w:divBdr>
        <w:top w:val="none" w:sz="0" w:space="0" w:color="auto"/>
        <w:left w:val="none" w:sz="0" w:space="0" w:color="auto"/>
        <w:bottom w:val="none" w:sz="0" w:space="0" w:color="auto"/>
        <w:right w:val="none" w:sz="0" w:space="0" w:color="auto"/>
      </w:divBdr>
    </w:div>
    <w:div w:id="632518175">
      <w:bodyDiv w:val="1"/>
      <w:marLeft w:val="0"/>
      <w:marRight w:val="0"/>
      <w:marTop w:val="0"/>
      <w:marBottom w:val="0"/>
      <w:divBdr>
        <w:top w:val="none" w:sz="0" w:space="0" w:color="auto"/>
        <w:left w:val="none" w:sz="0" w:space="0" w:color="auto"/>
        <w:bottom w:val="none" w:sz="0" w:space="0" w:color="auto"/>
        <w:right w:val="none" w:sz="0" w:space="0" w:color="auto"/>
      </w:divBdr>
    </w:div>
    <w:div w:id="635334942">
      <w:bodyDiv w:val="1"/>
      <w:marLeft w:val="0"/>
      <w:marRight w:val="0"/>
      <w:marTop w:val="0"/>
      <w:marBottom w:val="0"/>
      <w:divBdr>
        <w:top w:val="none" w:sz="0" w:space="0" w:color="auto"/>
        <w:left w:val="none" w:sz="0" w:space="0" w:color="auto"/>
        <w:bottom w:val="none" w:sz="0" w:space="0" w:color="auto"/>
        <w:right w:val="none" w:sz="0" w:space="0" w:color="auto"/>
      </w:divBdr>
    </w:div>
    <w:div w:id="635836748">
      <w:bodyDiv w:val="1"/>
      <w:marLeft w:val="0"/>
      <w:marRight w:val="0"/>
      <w:marTop w:val="0"/>
      <w:marBottom w:val="0"/>
      <w:divBdr>
        <w:top w:val="none" w:sz="0" w:space="0" w:color="auto"/>
        <w:left w:val="none" w:sz="0" w:space="0" w:color="auto"/>
        <w:bottom w:val="none" w:sz="0" w:space="0" w:color="auto"/>
        <w:right w:val="none" w:sz="0" w:space="0" w:color="auto"/>
      </w:divBdr>
    </w:div>
    <w:div w:id="695547272">
      <w:bodyDiv w:val="1"/>
      <w:marLeft w:val="0"/>
      <w:marRight w:val="0"/>
      <w:marTop w:val="0"/>
      <w:marBottom w:val="0"/>
      <w:divBdr>
        <w:top w:val="none" w:sz="0" w:space="0" w:color="auto"/>
        <w:left w:val="none" w:sz="0" w:space="0" w:color="auto"/>
        <w:bottom w:val="none" w:sz="0" w:space="0" w:color="auto"/>
        <w:right w:val="none" w:sz="0" w:space="0" w:color="auto"/>
      </w:divBdr>
    </w:div>
    <w:div w:id="775439190">
      <w:bodyDiv w:val="1"/>
      <w:marLeft w:val="0"/>
      <w:marRight w:val="0"/>
      <w:marTop w:val="0"/>
      <w:marBottom w:val="0"/>
      <w:divBdr>
        <w:top w:val="none" w:sz="0" w:space="0" w:color="auto"/>
        <w:left w:val="none" w:sz="0" w:space="0" w:color="auto"/>
        <w:bottom w:val="none" w:sz="0" w:space="0" w:color="auto"/>
        <w:right w:val="none" w:sz="0" w:space="0" w:color="auto"/>
      </w:divBdr>
    </w:div>
    <w:div w:id="1014839888">
      <w:bodyDiv w:val="1"/>
      <w:marLeft w:val="0"/>
      <w:marRight w:val="0"/>
      <w:marTop w:val="0"/>
      <w:marBottom w:val="0"/>
      <w:divBdr>
        <w:top w:val="none" w:sz="0" w:space="0" w:color="auto"/>
        <w:left w:val="none" w:sz="0" w:space="0" w:color="auto"/>
        <w:bottom w:val="none" w:sz="0" w:space="0" w:color="auto"/>
        <w:right w:val="none" w:sz="0" w:space="0" w:color="auto"/>
      </w:divBdr>
    </w:div>
    <w:div w:id="1026753986">
      <w:bodyDiv w:val="1"/>
      <w:marLeft w:val="0"/>
      <w:marRight w:val="0"/>
      <w:marTop w:val="0"/>
      <w:marBottom w:val="0"/>
      <w:divBdr>
        <w:top w:val="none" w:sz="0" w:space="0" w:color="auto"/>
        <w:left w:val="none" w:sz="0" w:space="0" w:color="auto"/>
        <w:bottom w:val="none" w:sz="0" w:space="0" w:color="auto"/>
        <w:right w:val="none" w:sz="0" w:space="0" w:color="auto"/>
      </w:divBdr>
    </w:div>
    <w:div w:id="1172334524">
      <w:bodyDiv w:val="1"/>
      <w:marLeft w:val="0"/>
      <w:marRight w:val="0"/>
      <w:marTop w:val="0"/>
      <w:marBottom w:val="0"/>
      <w:divBdr>
        <w:top w:val="none" w:sz="0" w:space="0" w:color="auto"/>
        <w:left w:val="none" w:sz="0" w:space="0" w:color="auto"/>
        <w:bottom w:val="none" w:sz="0" w:space="0" w:color="auto"/>
        <w:right w:val="none" w:sz="0" w:space="0" w:color="auto"/>
      </w:divBdr>
    </w:div>
    <w:div w:id="1205173004">
      <w:bodyDiv w:val="1"/>
      <w:marLeft w:val="0"/>
      <w:marRight w:val="0"/>
      <w:marTop w:val="0"/>
      <w:marBottom w:val="0"/>
      <w:divBdr>
        <w:top w:val="none" w:sz="0" w:space="0" w:color="auto"/>
        <w:left w:val="none" w:sz="0" w:space="0" w:color="auto"/>
        <w:bottom w:val="none" w:sz="0" w:space="0" w:color="auto"/>
        <w:right w:val="none" w:sz="0" w:space="0" w:color="auto"/>
      </w:divBdr>
    </w:div>
    <w:div w:id="1306621030">
      <w:bodyDiv w:val="1"/>
      <w:marLeft w:val="0"/>
      <w:marRight w:val="0"/>
      <w:marTop w:val="0"/>
      <w:marBottom w:val="0"/>
      <w:divBdr>
        <w:top w:val="none" w:sz="0" w:space="0" w:color="auto"/>
        <w:left w:val="none" w:sz="0" w:space="0" w:color="auto"/>
        <w:bottom w:val="none" w:sz="0" w:space="0" w:color="auto"/>
        <w:right w:val="none" w:sz="0" w:space="0" w:color="auto"/>
      </w:divBdr>
    </w:div>
    <w:div w:id="1339582949">
      <w:bodyDiv w:val="1"/>
      <w:marLeft w:val="0"/>
      <w:marRight w:val="0"/>
      <w:marTop w:val="0"/>
      <w:marBottom w:val="0"/>
      <w:divBdr>
        <w:top w:val="none" w:sz="0" w:space="0" w:color="auto"/>
        <w:left w:val="none" w:sz="0" w:space="0" w:color="auto"/>
        <w:bottom w:val="none" w:sz="0" w:space="0" w:color="auto"/>
        <w:right w:val="none" w:sz="0" w:space="0" w:color="auto"/>
      </w:divBdr>
    </w:div>
    <w:div w:id="1345791092">
      <w:bodyDiv w:val="1"/>
      <w:marLeft w:val="0"/>
      <w:marRight w:val="0"/>
      <w:marTop w:val="0"/>
      <w:marBottom w:val="0"/>
      <w:divBdr>
        <w:top w:val="none" w:sz="0" w:space="0" w:color="auto"/>
        <w:left w:val="none" w:sz="0" w:space="0" w:color="auto"/>
        <w:bottom w:val="none" w:sz="0" w:space="0" w:color="auto"/>
        <w:right w:val="none" w:sz="0" w:space="0" w:color="auto"/>
      </w:divBdr>
    </w:div>
    <w:div w:id="1365981480">
      <w:bodyDiv w:val="1"/>
      <w:marLeft w:val="0"/>
      <w:marRight w:val="0"/>
      <w:marTop w:val="0"/>
      <w:marBottom w:val="0"/>
      <w:divBdr>
        <w:top w:val="none" w:sz="0" w:space="0" w:color="auto"/>
        <w:left w:val="none" w:sz="0" w:space="0" w:color="auto"/>
        <w:bottom w:val="none" w:sz="0" w:space="0" w:color="auto"/>
        <w:right w:val="none" w:sz="0" w:space="0" w:color="auto"/>
      </w:divBdr>
    </w:div>
    <w:div w:id="1369376979">
      <w:bodyDiv w:val="1"/>
      <w:marLeft w:val="0"/>
      <w:marRight w:val="0"/>
      <w:marTop w:val="0"/>
      <w:marBottom w:val="0"/>
      <w:divBdr>
        <w:top w:val="none" w:sz="0" w:space="0" w:color="auto"/>
        <w:left w:val="none" w:sz="0" w:space="0" w:color="auto"/>
        <w:bottom w:val="none" w:sz="0" w:space="0" w:color="auto"/>
        <w:right w:val="none" w:sz="0" w:space="0" w:color="auto"/>
      </w:divBdr>
    </w:div>
    <w:div w:id="1395932575">
      <w:bodyDiv w:val="1"/>
      <w:marLeft w:val="0"/>
      <w:marRight w:val="0"/>
      <w:marTop w:val="0"/>
      <w:marBottom w:val="0"/>
      <w:divBdr>
        <w:top w:val="none" w:sz="0" w:space="0" w:color="auto"/>
        <w:left w:val="none" w:sz="0" w:space="0" w:color="auto"/>
        <w:bottom w:val="none" w:sz="0" w:space="0" w:color="auto"/>
        <w:right w:val="none" w:sz="0" w:space="0" w:color="auto"/>
      </w:divBdr>
    </w:div>
    <w:div w:id="1433821991">
      <w:bodyDiv w:val="1"/>
      <w:marLeft w:val="0"/>
      <w:marRight w:val="0"/>
      <w:marTop w:val="0"/>
      <w:marBottom w:val="0"/>
      <w:divBdr>
        <w:top w:val="none" w:sz="0" w:space="0" w:color="auto"/>
        <w:left w:val="none" w:sz="0" w:space="0" w:color="auto"/>
        <w:bottom w:val="none" w:sz="0" w:space="0" w:color="auto"/>
        <w:right w:val="none" w:sz="0" w:space="0" w:color="auto"/>
      </w:divBdr>
    </w:div>
    <w:div w:id="1599216412">
      <w:bodyDiv w:val="1"/>
      <w:marLeft w:val="0"/>
      <w:marRight w:val="0"/>
      <w:marTop w:val="0"/>
      <w:marBottom w:val="0"/>
      <w:divBdr>
        <w:top w:val="none" w:sz="0" w:space="0" w:color="auto"/>
        <w:left w:val="none" w:sz="0" w:space="0" w:color="auto"/>
        <w:bottom w:val="none" w:sz="0" w:space="0" w:color="auto"/>
        <w:right w:val="none" w:sz="0" w:space="0" w:color="auto"/>
      </w:divBdr>
    </w:div>
    <w:div w:id="1625234142">
      <w:bodyDiv w:val="1"/>
      <w:marLeft w:val="0"/>
      <w:marRight w:val="0"/>
      <w:marTop w:val="0"/>
      <w:marBottom w:val="0"/>
      <w:divBdr>
        <w:top w:val="none" w:sz="0" w:space="0" w:color="auto"/>
        <w:left w:val="none" w:sz="0" w:space="0" w:color="auto"/>
        <w:bottom w:val="none" w:sz="0" w:space="0" w:color="auto"/>
        <w:right w:val="none" w:sz="0" w:space="0" w:color="auto"/>
      </w:divBdr>
    </w:div>
    <w:div w:id="1637300830">
      <w:bodyDiv w:val="1"/>
      <w:marLeft w:val="0"/>
      <w:marRight w:val="0"/>
      <w:marTop w:val="0"/>
      <w:marBottom w:val="0"/>
      <w:divBdr>
        <w:top w:val="none" w:sz="0" w:space="0" w:color="auto"/>
        <w:left w:val="none" w:sz="0" w:space="0" w:color="auto"/>
        <w:bottom w:val="none" w:sz="0" w:space="0" w:color="auto"/>
        <w:right w:val="none" w:sz="0" w:space="0" w:color="auto"/>
      </w:divBdr>
    </w:div>
    <w:div w:id="1662806364">
      <w:bodyDiv w:val="1"/>
      <w:marLeft w:val="0"/>
      <w:marRight w:val="0"/>
      <w:marTop w:val="0"/>
      <w:marBottom w:val="0"/>
      <w:divBdr>
        <w:top w:val="none" w:sz="0" w:space="0" w:color="auto"/>
        <w:left w:val="none" w:sz="0" w:space="0" w:color="auto"/>
        <w:bottom w:val="none" w:sz="0" w:space="0" w:color="auto"/>
        <w:right w:val="none" w:sz="0" w:space="0" w:color="auto"/>
      </w:divBdr>
    </w:div>
    <w:div w:id="1705785715">
      <w:bodyDiv w:val="1"/>
      <w:marLeft w:val="0"/>
      <w:marRight w:val="0"/>
      <w:marTop w:val="0"/>
      <w:marBottom w:val="0"/>
      <w:divBdr>
        <w:top w:val="none" w:sz="0" w:space="0" w:color="auto"/>
        <w:left w:val="none" w:sz="0" w:space="0" w:color="auto"/>
        <w:bottom w:val="none" w:sz="0" w:space="0" w:color="auto"/>
        <w:right w:val="none" w:sz="0" w:space="0" w:color="auto"/>
      </w:divBdr>
    </w:div>
    <w:div w:id="1721511112">
      <w:bodyDiv w:val="1"/>
      <w:marLeft w:val="0"/>
      <w:marRight w:val="0"/>
      <w:marTop w:val="0"/>
      <w:marBottom w:val="0"/>
      <w:divBdr>
        <w:top w:val="none" w:sz="0" w:space="0" w:color="auto"/>
        <w:left w:val="none" w:sz="0" w:space="0" w:color="auto"/>
        <w:bottom w:val="none" w:sz="0" w:space="0" w:color="auto"/>
        <w:right w:val="none" w:sz="0" w:space="0" w:color="auto"/>
      </w:divBdr>
    </w:div>
    <w:div w:id="1820538204">
      <w:bodyDiv w:val="1"/>
      <w:marLeft w:val="0"/>
      <w:marRight w:val="0"/>
      <w:marTop w:val="0"/>
      <w:marBottom w:val="0"/>
      <w:divBdr>
        <w:top w:val="none" w:sz="0" w:space="0" w:color="auto"/>
        <w:left w:val="none" w:sz="0" w:space="0" w:color="auto"/>
        <w:bottom w:val="none" w:sz="0" w:space="0" w:color="auto"/>
        <w:right w:val="none" w:sz="0" w:space="0" w:color="auto"/>
      </w:divBdr>
    </w:div>
    <w:div w:id="1840265283">
      <w:bodyDiv w:val="1"/>
      <w:marLeft w:val="0"/>
      <w:marRight w:val="0"/>
      <w:marTop w:val="0"/>
      <w:marBottom w:val="0"/>
      <w:divBdr>
        <w:top w:val="none" w:sz="0" w:space="0" w:color="auto"/>
        <w:left w:val="none" w:sz="0" w:space="0" w:color="auto"/>
        <w:bottom w:val="none" w:sz="0" w:space="0" w:color="auto"/>
        <w:right w:val="none" w:sz="0" w:space="0" w:color="auto"/>
      </w:divBdr>
    </w:div>
    <w:div w:id="1852062583">
      <w:bodyDiv w:val="1"/>
      <w:marLeft w:val="0"/>
      <w:marRight w:val="0"/>
      <w:marTop w:val="0"/>
      <w:marBottom w:val="0"/>
      <w:divBdr>
        <w:top w:val="none" w:sz="0" w:space="0" w:color="auto"/>
        <w:left w:val="none" w:sz="0" w:space="0" w:color="auto"/>
        <w:bottom w:val="none" w:sz="0" w:space="0" w:color="auto"/>
        <w:right w:val="none" w:sz="0" w:space="0" w:color="auto"/>
      </w:divBdr>
    </w:div>
    <w:div w:id="1899895133">
      <w:bodyDiv w:val="1"/>
      <w:marLeft w:val="0"/>
      <w:marRight w:val="0"/>
      <w:marTop w:val="0"/>
      <w:marBottom w:val="0"/>
      <w:divBdr>
        <w:top w:val="none" w:sz="0" w:space="0" w:color="auto"/>
        <w:left w:val="none" w:sz="0" w:space="0" w:color="auto"/>
        <w:bottom w:val="none" w:sz="0" w:space="0" w:color="auto"/>
        <w:right w:val="none" w:sz="0" w:space="0" w:color="auto"/>
      </w:divBdr>
    </w:div>
    <w:div w:id="2051220832">
      <w:bodyDiv w:val="1"/>
      <w:marLeft w:val="0"/>
      <w:marRight w:val="0"/>
      <w:marTop w:val="0"/>
      <w:marBottom w:val="0"/>
      <w:divBdr>
        <w:top w:val="none" w:sz="0" w:space="0" w:color="auto"/>
        <w:left w:val="none" w:sz="0" w:space="0" w:color="auto"/>
        <w:bottom w:val="none" w:sz="0" w:space="0" w:color="auto"/>
        <w:right w:val="none" w:sz="0" w:space="0" w:color="auto"/>
      </w:divBdr>
    </w:div>
    <w:div w:id="2074159914">
      <w:bodyDiv w:val="1"/>
      <w:marLeft w:val="0"/>
      <w:marRight w:val="0"/>
      <w:marTop w:val="0"/>
      <w:marBottom w:val="0"/>
      <w:divBdr>
        <w:top w:val="none" w:sz="0" w:space="0" w:color="auto"/>
        <w:left w:val="none" w:sz="0" w:space="0" w:color="auto"/>
        <w:bottom w:val="none" w:sz="0" w:space="0" w:color="auto"/>
        <w:right w:val="none" w:sz="0" w:space="0" w:color="auto"/>
      </w:divBdr>
    </w:div>
    <w:div w:id="2076313772">
      <w:bodyDiv w:val="1"/>
      <w:marLeft w:val="0"/>
      <w:marRight w:val="0"/>
      <w:marTop w:val="0"/>
      <w:marBottom w:val="0"/>
      <w:divBdr>
        <w:top w:val="none" w:sz="0" w:space="0" w:color="auto"/>
        <w:left w:val="none" w:sz="0" w:space="0" w:color="auto"/>
        <w:bottom w:val="none" w:sz="0" w:space="0" w:color="auto"/>
        <w:right w:val="none" w:sz="0" w:space="0" w:color="auto"/>
      </w:divBdr>
      <w:divsChild>
        <w:div w:id="175576626">
          <w:marLeft w:val="0"/>
          <w:marRight w:val="0"/>
          <w:marTop w:val="0"/>
          <w:marBottom w:val="0"/>
          <w:divBdr>
            <w:top w:val="none" w:sz="0" w:space="0" w:color="auto"/>
            <w:left w:val="none" w:sz="0" w:space="0" w:color="auto"/>
            <w:bottom w:val="none" w:sz="0" w:space="0" w:color="auto"/>
            <w:right w:val="none" w:sz="0" w:space="0" w:color="auto"/>
          </w:divBdr>
        </w:div>
      </w:divsChild>
    </w:div>
    <w:div w:id="2106918132">
      <w:bodyDiv w:val="1"/>
      <w:marLeft w:val="0"/>
      <w:marRight w:val="0"/>
      <w:marTop w:val="0"/>
      <w:marBottom w:val="0"/>
      <w:divBdr>
        <w:top w:val="none" w:sz="0" w:space="0" w:color="auto"/>
        <w:left w:val="none" w:sz="0" w:space="0" w:color="auto"/>
        <w:bottom w:val="none" w:sz="0" w:space="0" w:color="auto"/>
        <w:right w:val="none" w:sz="0" w:space="0" w:color="auto"/>
      </w:divBdr>
    </w:div>
    <w:div w:id="21340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onomy.samregion.ru/" TargetMode="Externa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hyperlink" Target="http://www.sseu.ru/persones?wplace=1397" TargetMode="External"/><Relationship Id="rId14" Type="http://schemas.openxmlformats.org/officeDocument/2006/relationships/hyperlink" Target="http://economy.samregion.ru/"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d.docs.live.net/fdaaf663b1064c3f/&#1056;&#1072;&#1073;&#1086;&#1095;&#1080;&#1081;%20&#1089;&#1090;&#1086;&#1083;/&#1057;&#1040;&#1064;&#1040;/&#1053;&#1048;&#1056;%20&#1055;&#1086;&#1083;&#1103;&#1085;&#1089;&#1082;&#1086;&#1074;&#1072;/&#1053;&#1048;&#1056;%20&#1050;&#1088;_&#1103;&#1088;/&#1050;&#1086;&#1087;&#1080;&#1103;%20&#1057;&#1090;&#1072;&#1090;&#1044;&#1072;&#1085;&#1085;&#1099;&#1077;%20&#1050;&#1088;_&#1103;&#1088;%5eLM&#1075;&#1088;&#1072;&#1092;&#1080;&#1082;&#1080;.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0273652068001404"/>
          <c:y val="0.15130631712503459"/>
          <c:w val="0.85207270048349248"/>
          <c:h val="0.72981957897569461"/>
        </c:manualLayout>
      </c:layout>
      <c:scatterChart>
        <c:scatterStyle val="lineMarker"/>
        <c:varyColors val="0"/>
        <c:ser>
          <c:idx val="0"/>
          <c:order val="0"/>
          <c:tx>
            <c:strRef>
              <c:f>'[графики_ЧК Красноярский р.xlsx]Смертность'!$A$3</c:f>
              <c:strCache>
                <c:ptCount val="1"/>
                <c:pt idx="0">
                  <c:v>Алексеевский</c:v>
                </c:pt>
              </c:strCache>
            </c:strRef>
          </c:tx>
          <c:spPr>
            <a:ln w="47625">
              <a:noFill/>
            </a:ln>
          </c:spPr>
          <c:marker>
            <c:symbol val="circle"/>
            <c:size val="6"/>
            <c:spPr>
              <a:solidFill>
                <a:srgbClr val="4F81BD">
                  <a:lumMod val="50000"/>
                </a:srgbClr>
              </a:solidFill>
              <a:ln>
                <a:noFill/>
              </a:ln>
            </c:spPr>
          </c:marker>
          <c:dLbls>
            <c:dLbl>
              <c:idx val="0"/>
              <c:layout>
                <c:manualLayout>
                  <c:x val="-3.7441535555357494E-2"/>
                  <c:y val="2.243084929260937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4368174566414491"/>
                      <c:h val="7.7879714576962258E-2"/>
                    </c:manualLayout>
                  </c15:layout>
                </c:ext>
                <c:ext xmlns:c16="http://schemas.microsoft.com/office/drawing/2014/chart" uri="{C3380CC4-5D6E-409C-BE32-E72D297353CC}">
                  <c16:uniqueId val="{00000000-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р.xlsx]Смертность'!$C$3</c:f>
              <c:numCache>
                <c:formatCode>0.0</c:formatCode>
                <c:ptCount val="1"/>
                <c:pt idx="0">
                  <c:v>-5.9646376020279606</c:v>
                </c:pt>
              </c:numCache>
            </c:numRef>
          </c:xVal>
          <c:yVal>
            <c:numRef>
              <c:f>'[графики_ЧК Красноярский р.xlsx]Смертность'!$B$3</c:f>
              <c:numCache>
                <c:formatCode>General</c:formatCode>
                <c:ptCount val="1"/>
                <c:pt idx="0">
                  <c:v>15.3</c:v>
                </c:pt>
              </c:numCache>
            </c:numRef>
          </c:yVal>
          <c:smooth val="0"/>
          <c:extLst xmlns:c16r2="http://schemas.microsoft.com/office/drawing/2015/06/chart">
            <c:ext xmlns:c16="http://schemas.microsoft.com/office/drawing/2014/chart" uri="{C3380CC4-5D6E-409C-BE32-E72D297353CC}">
              <c16:uniqueId val="{00000001-05C4-4DAD-905F-F2DEFD881425}"/>
            </c:ext>
          </c:extLst>
        </c:ser>
        <c:ser>
          <c:idx val="1"/>
          <c:order val="1"/>
          <c:tx>
            <c:strRef>
              <c:f>'[графики_ЧК Красноярский р.xlsx]Смертность'!$A$4</c:f>
              <c:strCache>
                <c:ptCount val="1"/>
                <c:pt idx="0">
                  <c:v>Безенчукский</c:v>
                </c:pt>
              </c:strCache>
            </c:strRef>
          </c:tx>
          <c:spPr>
            <a:ln w="47625">
              <a:noFill/>
            </a:ln>
          </c:spPr>
          <c:marker>
            <c:symbol val="circle"/>
            <c:size val="6"/>
            <c:spPr>
              <a:solidFill>
                <a:srgbClr val="4F81BD">
                  <a:lumMod val="50000"/>
                </a:srgbClr>
              </a:solidFill>
              <a:ln>
                <a:noFill/>
              </a:ln>
            </c:spPr>
          </c:marker>
          <c:dLbls>
            <c:dLbl>
              <c:idx val="0"/>
              <c:layout>
                <c:manualLayout>
                  <c:x val="1.9463664065145159E-2"/>
                  <c:y val="1.699584978771509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2836601307189541"/>
                      <c:h val="7.3802242609582056E-2"/>
                    </c:manualLayout>
                  </c15:layout>
                </c:ext>
                <c:ext xmlns:c16="http://schemas.microsoft.com/office/drawing/2014/chart" uri="{C3380CC4-5D6E-409C-BE32-E72D297353CC}">
                  <c16:uniqueId val="{00000002-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р.xlsx]Смертность'!$C$4</c:f>
              <c:numCache>
                <c:formatCode>0.0</c:formatCode>
                <c:ptCount val="1"/>
                <c:pt idx="0">
                  <c:v>-0.88500216547802757</c:v>
                </c:pt>
              </c:numCache>
            </c:numRef>
          </c:xVal>
          <c:yVal>
            <c:numRef>
              <c:f>'[графики_ЧК Красноярский р.xlsx]Смертность'!$B$4</c:f>
              <c:numCache>
                <c:formatCode>General</c:formatCode>
                <c:ptCount val="1"/>
                <c:pt idx="0">
                  <c:v>14.9</c:v>
                </c:pt>
              </c:numCache>
            </c:numRef>
          </c:yVal>
          <c:smooth val="0"/>
          <c:extLst xmlns:c16r2="http://schemas.microsoft.com/office/drawing/2015/06/chart">
            <c:ext xmlns:c16="http://schemas.microsoft.com/office/drawing/2014/chart" uri="{C3380CC4-5D6E-409C-BE32-E72D297353CC}">
              <c16:uniqueId val="{00000003-05C4-4DAD-905F-F2DEFD881425}"/>
            </c:ext>
          </c:extLst>
        </c:ser>
        <c:ser>
          <c:idx val="2"/>
          <c:order val="2"/>
          <c:tx>
            <c:strRef>
              <c:f>'[графики_ЧК Красноярский р.xlsx]Смертность'!$A$5</c:f>
              <c:strCache>
                <c:ptCount val="1"/>
                <c:pt idx="0">
                  <c:v>Богатовский </c:v>
                </c:pt>
              </c:strCache>
            </c:strRef>
          </c:tx>
          <c:spPr>
            <a:ln w="47625">
              <a:noFill/>
            </a:ln>
          </c:spPr>
          <c:marker>
            <c:symbol val="circle"/>
            <c:size val="6"/>
            <c:spPr>
              <a:solidFill>
                <a:srgbClr val="4F81BD">
                  <a:lumMod val="50000"/>
                </a:srgbClr>
              </a:solidFill>
              <a:ln>
                <a:noFill/>
              </a:ln>
            </c:spPr>
          </c:marker>
          <c:dLbls>
            <c:dLbl>
              <c:idx val="0"/>
              <c:layout>
                <c:manualLayout>
                  <c:x val="-5.9376182013292117E-2"/>
                  <c:y val="4.449983982059930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р.xlsx]Смертность'!$C$5</c:f>
              <c:numCache>
                <c:formatCode>0.0</c:formatCode>
                <c:ptCount val="1"/>
                <c:pt idx="0">
                  <c:v>-7.3263697611949974</c:v>
                </c:pt>
              </c:numCache>
            </c:numRef>
          </c:xVal>
          <c:yVal>
            <c:numRef>
              <c:f>'[графики_ЧК Красноярский р.xlsx]Смертность'!$B$5</c:f>
              <c:numCache>
                <c:formatCode>General</c:formatCode>
                <c:ptCount val="1"/>
                <c:pt idx="0">
                  <c:v>15.5</c:v>
                </c:pt>
              </c:numCache>
            </c:numRef>
          </c:yVal>
          <c:smooth val="0"/>
          <c:extLst xmlns:c16r2="http://schemas.microsoft.com/office/drawing/2015/06/chart">
            <c:ext xmlns:c16="http://schemas.microsoft.com/office/drawing/2014/chart" uri="{C3380CC4-5D6E-409C-BE32-E72D297353CC}">
              <c16:uniqueId val="{00000005-05C4-4DAD-905F-F2DEFD881425}"/>
            </c:ext>
          </c:extLst>
        </c:ser>
        <c:ser>
          <c:idx val="3"/>
          <c:order val="3"/>
          <c:tx>
            <c:strRef>
              <c:f>'[графики_ЧК Красноярский р.xlsx]Смертность'!$A$6</c:f>
              <c:strCache>
                <c:ptCount val="1"/>
                <c:pt idx="0">
                  <c:v>Большеглушицкий</c:v>
                </c:pt>
              </c:strCache>
            </c:strRef>
          </c:tx>
          <c:spPr>
            <a:ln w="47625">
              <a:noFill/>
            </a:ln>
          </c:spPr>
          <c:marker>
            <c:symbol val="circle"/>
            <c:size val="6"/>
            <c:spPr>
              <a:solidFill>
                <a:srgbClr val="4F81BD">
                  <a:lumMod val="50000"/>
                </a:srgbClr>
              </a:solidFill>
              <a:ln>
                <a:noFill/>
              </a:ln>
            </c:spPr>
          </c:marker>
          <c:dLbls>
            <c:dLbl>
              <c:idx val="0"/>
              <c:layout>
                <c:manualLayout>
                  <c:x val="-0.18494965090148213"/>
                  <c:y val="2.988000353166864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34403067263650861"/>
                      <c:h val="7.7879714576962258E-2"/>
                    </c:manualLayout>
                  </c15:layout>
                </c:ext>
                <c:ext xmlns:c16="http://schemas.microsoft.com/office/drawing/2014/chart" uri="{C3380CC4-5D6E-409C-BE32-E72D297353CC}">
                  <c16:uniqueId val="{00000006-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р.xlsx]Смертность'!$C$6</c:f>
              <c:numCache>
                <c:formatCode>0.0</c:formatCode>
                <c:ptCount val="1"/>
                <c:pt idx="0">
                  <c:v>-3.1695761610941275</c:v>
                </c:pt>
              </c:numCache>
            </c:numRef>
          </c:xVal>
          <c:yVal>
            <c:numRef>
              <c:f>'[графики_ЧК Красноярский р.xlsx]Смертность'!$B$6</c:f>
              <c:numCache>
                <c:formatCode>General</c:formatCode>
                <c:ptCount val="1"/>
                <c:pt idx="0">
                  <c:v>13.9</c:v>
                </c:pt>
              </c:numCache>
            </c:numRef>
          </c:yVal>
          <c:smooth val="0"/>
          <c:extLst xmlns:c16r2="http://schemas.microsoft.com/office/drawing/2015/06/chart">
            <c:ext xmlns:c16="http://schemas.microsoft.com/office/drawing/2014/chart" uri="{C3380CC4-5D6E-409C-BE32-E72D297353CC}">
              <c16:uniqueId val="{00000007-05C4-4DAD-905F-F2DEFD881425}"/>
            </c:ext>
          </c:extLst>
        </c:ser>
        <c:ser>
          <c:idx val="4"/>
          <c:order val="4"/>
          <c:tx>
            <c:strRef>
              <c:f>'[графики_ЧК Красноярский р.xlsx]Смертность'!$A$7</c:f>
              <c:strCache>
                <c:ptCount val="1"/>
                <c:pt idx="0">
                  <c:v>Большечерниговский</c:v>
                </c:pt>
              </c:strCache>
            </c:strRef>
          </c:tx>
          <c:spPr>
            <a:ln w="47625">
              <a:noFill/>
            </a:ln>
          </c:spPr>
          <c:marker>
            <c:symbol val="circle"/>
            <c:size val="6"/>
            <c:spPr>
              <a:solidFill>
                <a:srgbClr val="4F81BD">
                  <a:lumMod val="50000"/>
                </a:srgbClr>
              </a:solidFill>
              <a:ln>
                <a:noFill/>
              </a:ln>
            </c:spPr>
          </c:marker>
          <c:dLbls>
            <c:dLbl>
              <c:idx val="0"/>
              <c:layout>
                <c:manualLayout>
                  <c:x val="-2.6297840220952978E-2"/>
                  <c:y val="-2.30129949352661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30642066800473472"/>
                      <c:h val="5.0015491182868188E-2"/>
                    </c:manualLayout>
                  </c15:layout>
                </c:ext>
                <c:ext xmlns:c16="http://schemas.microsoft.com/office/drawing/2014/chart" uri="{C3380CC4-5D6E-409C-BE32-E72D297353CC}">
                  <c16:uniqueId val="{00000008-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р.xlsx]Смертность'!$C$7</c:f>
              <c:numCache>
                <c:formatCode>0.0</c:formatCode>
                <c:ptCount val="1"/>
                <c:pt idx="0">
                  <c:v>0.66227095601130292</c:v>
                </c:pt>
              </c:numCache>
            </c:numRef>
          </c:xVal>
          <c:yVal>
            <c:numRef>
              <c:f>'[графики_ЧК Красноярский р.xlsx]Смертность'!$B$7</c:f>
              <c:numCache>
                <c:formatCode>General</c:formatCode>
                <c:ptCount val="1"/>
                <c:pt idx="0">
                  <c:v>15.5</c:v>
                </c:pt>
              </c:numCache>
            </c:numRef>
          </c:yVal>
          <c:smooth val="0"/>
          <c:extLst xmlns:c16r2="http://schemas.microsoft.com/office/drawing/2015/06/chart">
            <c:ext xmlns:c16="http://schemas.microsoft.com/office/drawing/2014/chart" uri="{C3380CC4-5D6E-409C-BE32-E72D297353CC}">
              <c16:uniqueId val="{00000009-05C4-4DAD-905F-F2DEFD881425}"/>
            </c:ext>
          </c:extLst>
        </c:ser>
        <c:ser>
          <c:idx val="5"/>
          <c:order val="5"/>
          <c:tx>
            <c:strRef>
              <c:f>'[графики_ЧК Красноярский р.xlsx]Смертность'!$A$8</c:f>
              <c:strCache>
                <c:ptCount val="1"/>
                <c:pt idx="0">
                  <c:v>Борский</c:v>
                </c:pt>
              </c:strCache>
            </c:strRef>
          </c:tx>
          <c:spPr>
            <a:ln w="47625">
              <a:noFill/>
            </a:ln>
          </c:spPr>
          <c:marker>
            <c:symbol val="circle"/>
            <c:size val="6"/>
            <c:spPr>
              <a:solidFill>
                <a:srgbClr val="4F81BD">
                  <a:lumMod val="50000"/>
                </a:srgbClr>
              </a:solidFill>
              <a:ln>
                <a:noFill/>
              </a:ln>
            </c:spPr>
          </c:marker>
          <c:dLbls>
            <c:dLbl>
              <c:idx val="0"/>
              <c:layout>
                <c:manualLayout>
                  <c:x val="-5.677496732507533E-2"/>
                  <c:y val="-4.248906706251802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р.xlsx]Смертность'!$C$8</c:f>
              <c:numCache>
                <c:formatCode>0.0</c:formatCode>
                <c:ptCount val="1"/>
                <c:pt idx="0">
                  <c:v>-1.3515170267812078</c:v>
                </c:pt>
              </c:numCache>
            </c:numRef>
          </c:xVal>
          <c:yVal>
            <c:numRef>
              <c:f>'[графики_ЧК Красноярский р.xlsx]Смертность'!$B$8</c:f>
              <c:numCache>
                <c:formatCode>General</c:formatCode>
                <c:ptCount val="1"/>
                <c:pt idx="0">
                  <c:v>16.899999999999999</c:v>
                </c:pt>
              </c:numCache>
            </c:numRef>
          </c:yVal>
          <c:smooth val="0"/>
          <c:extLst xmlns:c16r2="http://schemas.microsoft.com/office/drawing/2015/06/chart">
            <c:ext xmlns:c16="http://schemas.microsoft.com/office/drawing/2014/chart" uri="{C3380CC4-5D6E-409C-BE32-E72D297353CC}">
              <c16:uniqueId val="{0000000B-05C4-4DAD-905F-F2DEFD881425}"/>
            </c:ext>
          </c:extLst>
        </c:ser>
        <c:ser>
          <c:idx val="6"/>
          <c:order val="6"/>
          <c:tx>
            <c:strRef>
              <c:f>'[графики_ЧК Красноярский р.xlsx]Смертность'!$A$9</c:f>
              <c:strCache>
                <c:ptCount val="1"/>
                <c:pt idx="0">
                  <c:v>Волжский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р.xlsx]Смертность'!$C$9</c:f>
              <c:numCache>
                <c:formatCode>0.0</c:formatCode>
                <c:ptCount val="1"/>
                <c:pt idx="0">
                  <c:v>-4.3534408613805455</c:v>
                </c:pt>
              </c:numCache>
            </c:numRef>
          </c:xVal>
          <c:yVal>
            <c:numRef>
              <c:f>'[графики_ЧК Красноярский р.xlsx]Смертность'!$B$9</c:f>
              <c:numCache>
                <c:formatCode>General</c:formatCode>
                <c:ptCount val="1"/>
                <c:pt idx="0">
                  <c:v>9.6</c:v>
                </c:pt>
              </c:numCache>
            </c:numRef>
          </c:yVal>
          <c:smooth val="0"/>
          <c:extLst xmlns:c16r2="http://schemas.microsoft.com/office/drawing/2015/06/chart">
            <c:ext xmlns:c16="http://schemas.microsoft.com/office/drawing/2014/chart" uri="{C3380CC4-5D6E-409C-BE32-E72D297353CC}">
              <c16:uniqueId val="{0000000C-05C4-4DAD-905F-F2DEFD881425}"/>
            </c:ext>
          </c:extLst>
        </c:ser>
        <c:ser>
          <c:idx val="7"/>
          <c:order val="7"/>
          <c:tx>
            <c:strRef>
              <c:f>'[графики_ЧК Красноярский р.xlsx]Смертность'!$A$10</c:f>
              <c:strCache>
                <c:ptCount val="1"/>
                <c:pt idx="0">
                  <c:v>Елховский</c:v>
                </c:pt>
              </c:strCache>
            </c:strRef>
          </c:tx>
          <c:spPr>
            <a:ln w="47625">
              <a:noFill/>
            </a:ln>
          </c:spPr>
          <c:marker>
            <c:symbol val="circle"/>
            <c:size val="6"/>
            <c:spPr>
              <a:noFill/>
              <a:ln>
                <a:noFill/>
              </a:ln>
            </c:spPr>
          </c:marker>
          <c:dLbls>
            <c:dLbl>
              <c:idx val="0"/>
              <c:layout>
                <c:manualLayout>
                  <c:x val="-5.248366269856878E-2"/>
                  <c:y val="4.263009865166641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р.xlsx]Смертность'!$C$10</c:f>
              <c:numCache>
                <c:formatCode>0.0</c:formatCode>
                <c:ptCount val="1"/>
                <c:pt idx="0">
                  <c:v>-0.20000053386986849</c:v>
                </c:pt>
              </c:numCache>
            </c:numRef>
          </c:xVal>
          <c:yVal>
            <c:numRef>
              <c:f>'[графики_ЧК Красноярский р.xlsx]Смертность'!$B$10</c:f>
              <c:numCache>
                <c:formatCode>General</c:formatCode>
                <c:ptCount val="1"/>
                <c:pt idx="0">
                  <c:v>16.600000000000001</c:v>
                </c:pt>
              </c:numCache>
            </c:numRef>
          </c:yVal>
          <c:smooth val="0"/>
          <c:extLst xmlns:c16r2="http://schemas.microsoft.com/office/drawing/2015/06/chart">
            <c:ext xmlns:c16="http://schemas.microsoft.com/office/drawing/2014/chart" uri="{C3380CC4-5D6E-409C-BE32-E72D297353CC}">
              <c16:uniqueId val="{0000000E-05C4-4DAD-905F-F2DEFD881425}"/>
            </c:ext>
          </c:extLst>
        </c:ser>
        <c:ser>
          <c:idx val="8"/>
          <c:order val="8"/>
          <c:tx>
            <c:strRef>
              <c:f>'[графики_ЧК Красноярский р.xlsx]Смертность'!$A$11</c:f>
              <c:strCache>
                <c:ptCount val="1"/>
                <c:pt idx="0">
                  <c:v>Исаклинский </c:v>
                </c:pt>
              </c:strCache>
            </c:strRef>
          </c:tx>
          <c:spPr>
            <a:ln w="47625">
              <a:noFill/>
            </a:ln>
          </c:spPr>
          <c:marker>
            <c:symbol val="circle"/>
            <c:size val="6"/>
          </c:marker>
          <c:dPt>
            <c:idx val="0"/>
            <c:marker>
              <c:spPr>
                <a:solidFill>
                  <a:srgbClr val="4F81BD">
                    <a:lumMod val="50000"/>
                  </a:srgbClr>
                </a:solidFill>
                <a:ln>
                  <a:noFill/>
                </a:ln>
              </c:spPr>
            </c:marker>
            <c:bubble3D val="0"/>
            <c:extLst xmlns:c16r2="http://schemas.microsoft.com/office/drawing/2015/06/chart">
              <c:ext xmlns:c16="http://schemas.microsoft.com/office/drawing/2014/chart" uri="{C3380CC4-5D6E-409C-BE32-E72D297353CC}">
                <c16:uniqueId val="{0000000F-05C4-4DAD-905F-F2DEFD881425}"/>
              </c:ext>
            </c:extLst>
          </c:dPt>
          <c:dLbls>
            <c:dLbl>
              <c:idx val="0"/>
              <c:layout>
                <c:manualLayout>
                  <c:x val="5.1182846870529396E-3"/>
                  <c:y val="2.482759159980268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р.xlsx]Смертность'!$C$11</c:f>
              <c:numCache>
                <c:formatCode>0.0</c:formatCode>
                <c:ptCount val="1"/>
                <c:pt idx="0">
                  <c:v>0</c:v>
                </c:pt>
              </c:numCache>
            </c:numRef>
          </c:xVal>
          <c:yVal>
            <c:numRef>
              <c:f>'[графики_ЧК Красноярский р.xlsx]Смертность'!$B$11</c:f>
              <c:numCache>
                <c:formatCode>General</c:formatCode>
                <c:ptCount val="1"/>
                <c:pt idx="0">
                  <c:v>16.2</c:v>
                </c:pt>
              </c:numCache>
            </c:numRef>
          </c:yVal>
          <c:smooth val="0"/>
          <c:extLst xmlns:c16r2="http://schemas.microsoft.com/office/drawing/2015/06/chart">
            <c:ext xmlns:c16="http://schemas.microsoft.com/office/drawing/2014/chart" uri="{C3380CC4-5D6E-409C-BE32-E72D297353CC}">
              <c16:uniqueId val="{00000010-05C4-4DAD-905F-F2DEFD881425}"/>
            </c:ext>
          </c:extLst>
        </c:ser>
        <c:ser>
          <c:idx val="9"/>
          <c:order val="9"/>
          <c:tx>
            <c:strRef>
              <c:f>'[графики_ЧК Красноярский р.xlsx]Смертность'!$A$12</c:f>
              <c:strCache>
                <c:ptCount val="1"/>
                <c:pt idx="0">
                  <c:v>Камышлинский</c:v>
                </c:pt>
              </c:strCache>
            </c:strRef>
          </c:tx>
          <c:spPr>
            <a:ln w="47625">
              <a:noFill/>
            </a:ln>
          </c:spPr>
          <c:marker>
            <c:symbol val="circle"/>
            <c:size val="6"/>
            <c:spPr>
              <a:solidFill>
                <a:srgbClr val="4F81BD">
                  <a:lumMod val="50000"/>
                </a:srgbClr>
              </a:solidFill>
              <a:ln>
                <a:noFill/>
              </a:ln>
            </c:spPr>
          </c:marker>
          <c:dLbls>
            <c:dLbl>
              <c:idx val="0"/>
              <c:layout>
                <c:manualLayout>
                  <c:x val="-7.8751822688830561E-2"/>
                  <c:y val="-2.432549142366388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5616557734204792"/>
                      <c:h val="7.3802242609582056E-2"/>
                    </c:manualLayout>
                  </c15:layout>
                </c:ext>
                <c:ext xmlns:c16="http://schemas.microsoft.com/office/drawing/2014/chart" uri="{C3380CC4-5D6E-409C-BE32-E72D297353CC}">
                  <c16:uniqueId val="{00000011-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р.xlsx]Смертность'!$C$12</c:f>
              <c:numCache>
                <c:formatCode>0.0</c:formatCode>
                <c:ptCount val="1"/>
                <c:pt idx="0">
                  <c:v>-2.0497602283710852</c:v>
                </c:pt>
              </c:numCache>
            </c:numRef>
          </c:xVal>
          <c:yVal>
            <c:numRef>
              <c:f>'[графики_ЧК Красноярский р.xlsx]Смертность'!$B$12</c:f>
              <c:numCache>
                <c:formatCode>General</c:formatCode>
                <c:ptCount val="1"/>
                <c:pt idx="0">
                  <c:v>15.6</c:v>
                </c:pt>
              </c:numCache>
            </c:numRef>
          </c:yVal>
          <c:smooth val="0"/>
          <c:extLst xmlns:c16r2="http://schemas.microsoft.com/office/drawing/2015/06/chart">
            <c:ext xmlns:c16="http://schemas.microsoft.com/office/drawing/2014/chart" uri="{C3380CC4-5D6E-409C-BE32-E72D297353CC}">
              <c16:uniqueId val="{00000012-05C4-4DAD-905F-F2DEFD881425}"/>
            </c:ext>
          </c:extLst>
        </c:ser>
        <c:ser>
          <c:idx val="10"/>
          <c:order val="10"/>
          <c:tx>
            <c:strRef>
              <c:f>'[графики_ЧК Красноярский р.xlsx]Смертность'!$A$13</c:f>
              <c:strCache>
                <c:ptCount val="1"/>
                <c:pt idx="0">
                  <c:v>Кинельский </c:v>
                </c:pt>
              </c:strCache>
            </c:strRef>
          </c:tx>
          <c:spPr>
            <a:ln w="47625">
              <a:noFill/>
            </a:ln>
          </c:spPr>
          <c:marker>
            <c:symbol val="circle"/>
            <c:size val="6"/>
            <c:spPr>
              <a:solidFill>
                <a:schemeClr val="accent1">
                  <a:lumMod val="50000"/>
                </a:schemeClr>
              </a:solidFill>
              <a:ln>
                <a:noFill/>
              </a:ln>
            </c:spPr>
          </c:marker>
          <c:dLbls>
            <c:dLbl>
              <c:idx val="0"/>
              <c:layout>
                <c:manualLayout>
                  <c:x val="2.8294573643410851E-3"/>
                  <c:y val="-4.1134305716520065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р.xlsx]Смертность'!$C$13</c:f>
              <c:numCache>
                <c:formatCode>0.0</c:formatCode>
                <c:ptCount val="1"/>
                <c:pt idx="0">
                  <c:v>-2.0413891284438535</c:v>
                </c:pt>
              </c:numCache>
            </c:numRef>
          </c:xVal>
          <c:yVal>
            <c:numRef>
              <c:f>'[графики_ЧК Красноярский р.xlsx]Смертность'!$B$13</c:f>
              <c:numCache>
                <c:formatCode>General</c:formatCode>
                <c:ptCount val="1"/>
                <c:pt idx="0">
                  <c:v>14.1</c:v>
                </c:pt>
              </c:numCache>
            </c:numRef>
          </c:yVal>
          <c:smooth val="0"/>
          <c:extLst xmlns:c16r2="http://schemas.microsoft.com/office/drawing/2015/06/chart">
            <c:ext xmlns:c16="http://schemas.microsoft.com/office/drawing/2014/chart" uri="{C3380CC4-5D6E-409C-BE32-E72D297353CC}">
              <c16:uniqueId val="{00000014-05C4-4DAD-905F-F2DEFD881425}"/>
            </c:ext>
          </c:extLst>
        </c:ser>
        <c:ser>
          <c:idx val="11"/>
          <c:order val="11"/>
          <c:tx>
            <c:strRef>
              <c:f>'[графики_ЧК Красноярский р.xlsx]Смертность'!$A$14</c:f>
              <c:strCache>
                <c:ptCount val="1"/>
                <c:pt idx="0">
                  <c:v>Кинель-Черкасский </c:v>
                </c:pt>
              </c:strCache>
            </c:strRef>
          </c:tx>
          <c:spPr>
            <a:ln w="47625">
              <a:noFill/>
            </a:ln>
          </c:spPr>
          <c:marker>
            <c:symbol val="circle"/>
            <c:size val="6"/>
            <c:spPr>
              <a:solidFill>
                <a:srgbClr val="4F81BD">
                  <a:lumMod val="50000"/>
                </a:srgbClr>
              </a:solidFill>
              <a:ln>
                <a:noFill/>
              </a:ln>
            </c:spPr>
          </c:marker>
          <c:dLbls>
            <c:dLbl>
              <c:idx val="0"/>
              <c:layout>
                <c:manualLayout>
                  <c:x val="-8.2342698971966857E-3"/>
                  <c:y val="-2.396959521468263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05C4-4DAD-905F-F2DEFD881425}"/>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р.xlsx]Смертность'!$C$14</c:f>
              <c:numCache>
                <c:formatCode>0.0</c:formatCode>
                <c:ptCount val="1"/>
                <c:pt idx="0">
                  <c:v>0.60977116624192762</c:v>
                </c:pt>
              </c:numCache>
            </c:numRef>
          </c:xVal>
          <c:yVal>
            <c:numRef>
              <c:f>'[графики_ЧК Красноярский р.xlsx]Смертность'!$B$14</c:f>
              <c:numCache>
                <c:formatCode>General</c:formatCode>
                <c:ptCount val="1"/>
                <c:pt idx="0">
                  <c:v>16.600000000000001</c:v>
                </c:pt>
              </c:numCache>
            </c:numRef>
          </c:yVal>
          <c:smooth val="0"/>
          <c:extLst xmlns:c16r2="http://schemas.microsoft.com/office/drawing/2015/06/chart">
            <c:ext xmlns:c16="http://schemas.microsoft.com/office/drawing/2014/chart" uri="{C3380CC4-5D6E-409C-BE32-E72D297353CC}">
              <c16:uniqueId val="{00000016-05C4-4DAD-905F-F2DEFD881425}"/>
            </c:ext>
          </c:extLst>
        </c:ser>
        <c:ser>
          <c:idx val="12"/>
          <c:order val="12"/>
          <c:tx>
            <c:strRef>
              <c:f>'[графики_ЧК Красноярский р.xlsx]Смертность'!$A$15</c:f>
              <c:strCache>
                <c:ptCount val="1"/>
                <c:pt idx="0">
                  <c:v>Клявлинский </c:v>
                </c:pt>
              </c:strCache>
            </c:strRef>
          </c:tx>
          <c:spPr>
            <a:ln w="47625">
              <a:noFill/>
            </a:ln>
          </c:spPr>
          <c:marker>
            <c:symbol val="circle"/>
            <c:size val="6"/>
            <c:spPr>
              <a:solidFill>
                <a:schemeClr val="accent1">
                  <a:lumMod val="50000"/>
                </a:schemeClr>
              </a:solidFill>
              <a:ln>
                <a:noFill/>
              </a:ln>
            </c:spPr>
          </c:marker>
          <c:dLbls>
            <c:dLbl>
              <c:idx val="0"/>
              <c:layout>
                <c:manualLayout>
                  <c:x val="-3.6248436213207999E-3"/>
                  <c:y val="-5.7931047066207345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р.xlsx]Смертность'!$C$15</c:f>
              <c:numCache>
                <c:formatCode>0.0</c:formatCode>
                <c:ptCount val="1"/>
                <c:pt idx="0">
                  <c:v>-5.5888668118973985</c:v>
                </c:pt>
              </c:numCache>
            </c:numRef>
          </c:xVal>
          <c:yVal>
            <c:numRef>
              <c:f>'[графики_ЧК Красноярский р.xlsx]Смертность'!$B$15</c:f>
              <c:numCache>
                <c:formatCode>General</c:formatCode>
                <c:ptCount val="1"/>
                <c:pt idx="0">
                  <c:v>15.4</c:v>
                </c:pt>
              </c:numCache>
            </c:numRef>
          </c:yVal>
          <c:smooth val="0"/>
          <c:extLst xmlns:c16r2="http://schemas.microsoft.com/office/drawing/2015/06/chart">
            <c:ext xmlns:c16="http://schemas.microsoft.com/office/drawing/2014/chart" uri="{C3380CC4-5D6E-409C-BE32-E72D297353CC}">
              <c16:uniqueId val="{00000018-05C4-4DAD-905F-F2DEFD881425}"/>
            </c:ext>
          </c:extLst>
        </c:ser>
        <c:ser>
          <c:idx val="13"/>
          <c:order val="13"/>
          <c:tx>
            <c:strRef>
              <c:f>'[графики_ЧК Красноярский р.xlsx]Смертность'!$A$16</c:f>
              <c:strCache>
                <c:ptCount val="1"/>
                <c:pt idx="0">
                  <c:v>Кошкинский</c:v>
                </c:pt>
              </c:strCache>
            </c:strRef>
          </c:tx>
          <c:spPr>
            <a:ln w="47625">
              <a:noFill/>
            </a:ln>
          </c:spPr>
          <c:marker>
            <c:symbol val="circle"/>
            <c:size val="6"/>
            <c:spPr>
              <a:solidFill>
                <a:srgbClr val="4F81BD">
                  <a:lumMod val="50000"/>
                </a:srgbClr>
              </a:solidFill>
              <a:ln>
                <a:noFill/>
              </a:ln>
            </c:spPr>
          </c:marker>
          <c:dLbls>
            <c:dLbl>
              <c:idx val="0"/>
              <c:layout>
                <c:manualLayout>
                  <c:x val="-4.055416123086051E-3"/>
                  <c:y val="1.145740134833604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р.xlsx]Смертность'!$C$16</c:f>
              <c:numCache>
                <c:formatCode>0.0</c:formatCode>
                <c:ptCount val="1"/>
                <c:pt idx="0">
                  <c:v>-0.21834130604088486</c:v>
                </c:pt>
              </c:numCache>
            </c:numRef>
          </c:xVal>
          <c:yVal>
            <c:numRef>
              <c:f>'[графики_ЧК Красноярский р.xlsx]Смертность'!$B$16</c:f>
              <c:numCache>
                <c:formatCode>General</c:formatCode>
                <c:ptCount val="1"/>
                <c:pt idx="0">
                  <c:v>15.2</c:v>
                </c:pt>
              </c:numCache>
            </c:numRef>
          </c:yVal>
          <c:smooth val="0"/>
          <c:extLst xmlns:c16r2="http://schemas.microsoft.com/office/drawing/2015/06/chart">
            <c:ext xmlns:c16="http://schemas.microsoft.com/office/drawing/2014/chart" uri="{C3380CC4-5D6E-409C-BE32-E72D297353CC}">
              <c16:uniqueId val="{0000001A-05C4-4DAD-905F-F2DEFD881425}"/>
            </c:ext>
          </c:extLst>
        </c:ser>
        <c:ser>
          <c:idx val="14"/>
          <c:order val="14"/>
          <c:tx>
            <c:strRef>
              <c:f>'[графики_ЧК Красноярский р.xlsx]Смертность'!$A$17</c:f>
              <c:strCache>
                <c:ptCount val="1"/>
                <c:pt idx="0">
                  <c:v>Красноармейский </c:v>
                </c:pt>
              </c:strCache>
            </c:strRef>
          </c:tx>
          <c:spPr>
            <a:ln w="47625">
              <a:noFill/>
            </a:ln>
          </c:spPr>
          <c:marker>
            <c:symbol val="circle"/>
            <c:size val="6"/>
            <c:spPr>
              <a:solidFill>
                <a:srgbClr val="4F81BD">
                  <a:lumMod val="50000"/>
                </a:srgbClr>
              </a:solidFill>
              <a:ln>
                <a:noFill/>
              </a:ln>
            </c:spPr>
          </c:marker>
          <c:dLbls>
            <c:dLbl>
              <c:idx val="0"/>
              <c:layout>
                <c:manualLayout>
                  <c:x val="-1.6506613143945401E-2"/>
                  <c:y val="-1.406904412177839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8108932461873637"/>
                      <c:h val="7.7879714576962258E-2"/>
                    </c:manualLayout>
                  </c15:layout>
                </c:ext>
                <c:ext xmlns:c16="http://schemas.microsoft.com/office/drawing/2014/chart" uri="{C3380CC4-5D6E-409C-BE32-E72D297353CC}">
                  <c16:uniqueId val="{0000001B-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р.xlsx]Смертность'!$C$17</c:f>
              <c:numCache>
                <c:formatCode>0.0</c:formatCode>
                <c:ptCount val="1"/>
                <c:pt idx="0">
                  <c:v>-0.58824890417834352</c:v>
                </c:pt>
              </c:numCache>
            </c:numRef>
          </c:xVal>
          <c:yVal>
            <c:numRef>
              <c:f>'[графики_ЧК Красноярский р.xlsx]Смертность'!$B$17</c:f>
              <c:numCache>
                <c:formatCode>General</c:formatCode>
                <c:ptCount val="1"/>
                <c:pt idx="0">
                  <c:v>16.8</c:v>
                </c:pt>
              </c:numCache>
            </c:numRef>
          </c:yVal>
          <c:smooth val="0"/>
          <c:extLst xmlns:c16r2="http://schemas.microsoft.com/office/drawing/2015/06/chart">
            <c:ext xmlns:c16="http://schemas.microsoft.com/office/drawing/2014/chart" uri="{C3380CC4-5D6E-409C-BE32-E72D297353CC}">
              <c16:uniqueId val="{0000001C-05C4-4DAD-905F-F2DEFD881425}"/>
            </c:ext>
          </c:extLst>
        </c:ser>
        <c:ser>
          <c:idx val="15"/>
          <c:order val="15"/>
          <c:tx>
            <c:strRef>
              <c:f>'[графики_ЧК Красноярский р.xlsx]Смертность'!$A$18</c:f>
              <c:strCache>
                <c:ptCount val="1"/>
                <c:pt idx="0">
                  <c:v>Красноярский </c:v>
                </c:pt>
              </c:strCache>
            </c:strRef>
          </c:tx>
          <c:spPr>
            <a:ln w="47625">
              <a:noFill/>
            </a:ln>
          </c:spPr>
          <c:marker>
            <c:symbol val="circle"/>
            <c:size val="6"/>
            <c:spPr>
              <a:solidFill>
                <a:schemeClr val="accent5">
                  <a:lumMod val="50000"/>
                </a:schemeClr>
              </a:solidFill>
              <a:ln>
                <a:noFill/>
              </a:ln>
            </c:spPr>
          </c:marker>
          <c:dLbls>
            <c:dLbl>
              <c:idx val="0"/>
              <c:layout>
                <c:manualLayout>
                  <c:x val="-1.6834782907038683E-2"/>
                  <c:y val="1.448883109794772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5095877721167204"/>
                      <c:h val="6.5647298674821608E-2"/>
                    </c:manualLayout>
                  </c15:layout>
                </c:ext>
                <c:ext xmlns:c16="http://schemas.microsoft.com/office/drawing/2014/chart" uri="{C3380CC4-5D6E-409C-BE32-E72D297353CC}">
                  <c16:uniqueId val="{0000001D-05C4-4DAD-905F-F2DEFD881425}"/>
                </c:ext>
              </c:extLst>
            </c:dLbl>
            <c:spPr>
              <a:noFill/>
              <a:ln>
                <a:noFill/>
              </a:ln>
              <a:effectLst/>
            </c:spPr>
            <c:txPr>
              <a:bodyPr/>
              <a:lstStyle/>
              <a:p>
                <a:pPr>
                  <a:defRPr b="1"/>
                </a:pPr>
                <a:endParaRPr lang="ru-RU"/>
              </a:p>
            </c:tx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р.xlsx]Смертность'!$C$18</c:f>
              <c:numCache>
                <c:formatCode>0.0</c:formatCode>
                <c:ptCount val="1"/>
                <c:pt idx="0">
                  <c:v>-0.68029316900496495</c:v>
                </c:pt>
              </c:numCache>
            </c:numRef>
          </c:xVal>
          <c:yVal>
            <c:numRef>
              <c:f>'[графики_ЧК Красноярский р.xlsx]Смертность'!$B$18</c:f>
              <c:numCache>
                <c:formatCode>General</c:formatCode>
                <c:ptCount val="1"/>
                <c:pt idx="0">
                  <c:v>14.5</c:v>
                </c:pt>
              </c:numCache>
            </c:numRef>
          </c:yVal>
          <c:smooth val="0"/>
          <c:extLst xmlns:c16r2="http://schemas.microsoft.com/office/drawing/2015/06/chart">
            <c:ext xmlns:c16="http://schemas.microsoft.com/office/drawing/2014/chart" uri="{C3380CC4-5D6E-409C-BE32-E72D297353CC}">
              <c16:uniqueId val="{0000001E-05C4-4DAD-905F-F2DEFD881425}"/>
            </c:ext>
          </c:extLst>
        </c:ser>
        <c:ser>
          <c:idx val="16"/>
          <c:order val="16"/>
          <c:tx>
            <c:strRef>
              <c:f>'[графики_ЧК Красноярский р.xlsx]Смертность'!$A$19</c:f>
              <c:strCache>
                <c:ptCount val="1"/>
                <c:pt idx="0">
                  <c:v>Нефтегорский </c:v>
                </c:pt>
              </c:strCache>
            </c:strRef>
          </c:tx>
          <c:spPr>
            <a:ln w="47625">
              <a:noFill/>
            </a:ln>
          </c:spPr>
          <c:marker>
            <c:symbol val="circle"/>
            <c:size val="6"/>
            <c:spPr>
              <a:solidFill>
                <a:srgbClr val="4F81BD">
                  <a:lumMod val="50000"/>
                </a:srgbClr>
              </a:solidFill>
              <a:ln>
                <a:noFill/>
              </a:ln>
            </c:spPr>
          </c:marker>
          <c:dLbls>
            <c:dLbl>
              <c:idx val="0"/>
              <c:layout>
                <c:manualLayout>
                  <c:x val="-3.4243352833344912E-2"/>
                  <c:y val="-3.372273336361315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221350762527233"/>
                      <c:h val="7.7879714576962258E-2"/>
                    </c:manualLayout>
                  </c15:layout>
                </c:ext>
                <c:ext xmlns:c16="http://schemas.microsoft.com/office/drawing/2014/chart" uri="{C3380CC4-5D6E-409C-BE32-E72D297353CC}">
                  <c16:uniqueId val="{0000001F-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р.xlsx]Смертность'!$C$19</c:f>
              <c:numCache>
                <c:formatCode>0.0</c:formatCode>
                <c:ptCount val="1"/>
                <c:pt idx="0">
                  <c:v>2.3818422453631727</c:v>
                </c:pt>
              </c:numCache>
            </c:numRef>
          </c:xVal>
          <c:yVal>
            <c:numRef>
              <c:f>'[графики_ЧК Красноярский р.xlsx]Смертность'!$B$19</c:f>
              <c:numCache>
                <c:formatCode>General</c:formatCode>
                <c:ptCount val="1"/>
                <c:pt idx="0">
                  <c:v>13.2</c:v>
                </c:pt>
              </c:numCache>
            </c:numRef>
          </c:yVal>
          <c:smooth val="0"/>
          <c:extLst xmlns:c16r2="http://schemas.microsoft.com/office/drawing/2015/06/chart">
            <c:ext xmlns:c16="http://schemas.microsoft.com/office/drawing/2014/chart" uri="{C3380CC4-5D6E-409C-BE32-E72D297353CC}">
              <c16:uniqueId val="{00000020-05C4-4DAD-905F-F2DEFD881425}"/>
            </c:ext>
          </c:extLst>
        </c:ser>
        <c:ser>
          <c:idx val="17"/>
          <c:order val="17"/>
          <c:tx>
            <c:strRef>
              <c:f>'[графики_ЧК Красноярский р.xlsx]Смертность'!$A$20</c:f>
              <c:strCache>
                <c:ptCount val="1"/>
                <c:pt idx="0">
                  <c:v>Пестравский </c:v>
                </c:pt>
              </c:strCache>
            </c:strRef>
          </c:tx>
          <c:spPr>
            <a:ln w="47625">
              <a:noFill/>
            </a:ln>
          </c:spPr>
          <c:marker>
            <c:symbol val="circle"/>
            <c:size val="6"/>
            <c:spPr>
              <a:solidFill>
                <a:srgbClr val="FF0000"/>
              </a:solidFill>
              <a:ln>
                <a:noFill/>
              </a:ln>
            </c:spPr>
          </c:marker>
          <c:dLbls>
            <c:dLbl>
              <c:idx val="0"/>
              <c:layout>
                <c:manualLayout>
                  <c:x val="-0.12082994035888857"/>
                  <c:y val="-4.3192254549748947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р.xlsx]Смертность'!$C$20</c:f>
              <c:numCache>
                <c:formatCode>0.0</c:formatCode>
                <c:ptCount val="1"/>
                <c:pt idx="0">
                  <c:v>2.7518608116575511</c:v>
                </c:pt>
              </c:numCache>
            </c:numRef>
          </c:xVal>
          <c:yVal>
            <c:numRef>
              <c:f>'[графики_ЧК Красноярский р.xlsx]Смертность'!$B$20</c:f>
              <c:numCache>
                <c:formatCode>General</c:formatCode>
                <c:ptCount val="1"/>
                <c:pt idx="0">
                  <c:v>18.100000000000001</c:v>
                </c:pt>
              </c:numCache>
            </c:numRef>
          </c:yVal>
          <c:smooth val="0"/>
          <c:extLst xmlns:c16r2="http://schemas.microsoft.com/office/drawing/2015/06/chart">
            <c:ext xmlns:c16="http://schemas.microsoft.com/office/drawing/2014/chart" uri="{C3380CC4-5D6E-409C-BE32-E72D297353CC}">
              <c16:uniqueId val="{00000022-05C4-4DAD-905F-F2DEFD881425}"/>
            </c:ext>
          </c:extLst>
        </c:ser>
        <c:ser>
          <c:idx val="18"/>
          <c:order val="18"/>
          <c:tx>
            <c:strRef>
              <c:f>'[графики_ЧК Красноярский р.xlsx]Смертность'!$A$21</c:f>
              <c:strCache>
                <c:ptCount val="1"/>
                <c:pt idx="0">
                  <c:v>Похвистневский</c:v>
                </c:pt>
              </c:strCache>
            </c:strRef>
          </c:tx>
          <c:spPr>
            <a:ln w="47625">
              <a:noFill/>
            </a:ln>
          </c:spPr>
          <c:marker>
            <c:symbol val="circle"/>
            <c:size val="6"/>
            <c:spPr>
              <a:solidFill>
                <a:srgbClr val="4F81BD">
                  <a:lumMod val="50000"/>
                </a:srgbClr>
              </a:solidFill>
              <a:ln>
                <a:noFill/>
              </a:ln>
            </c:spPr>
          </c:marker>
          <c:dLbls>
            <c:dLbl>
              <c:idx val="0"/>
              <c:layout>
                <c:manualLayout>
                  <c:x val="-8.3668752402441746E-2"/>
                  <c:y val="-3.973044577365110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р.xlsx]Смертность'!$C$21</c:f>
              <c:numCache>
                <c:formatCode>0.0</c:formatCode>
                <c:ptCount val="1"/>
                <c:pt idx="0">
                  <c:v>-0.86772270246503536</c:v>
                </c:pt>
              </c:numCache>
            </c:numRef>
          </c:xVal>
          <c:yVal>
            <c:numRef>
              <c:f>'[графики_ЧК Красноярский р.xlsx]Смертность'!$B$21</c:f>
              <c:numCache>
                <c:formatCode>General</c:formatCode>
                <c:ptCount val="1"/>
                <c:pt idx="0">
                  <c:v>15.1</c:v>
                </c:pt>
              </c:numCache>
            </c:numRef>
          </c:yVal>
          <c:smooth val="0"/>
          <c:extLst xmlns:c16r2="http://schemas.microsoft.com/office/drawing/2015/06/chart">
            <c:ext xmlns:c16="http://schemas.microsoft.com/office/drawing/2014/chart" uri="{C3380CC4-5D6E-409C-BE32-E72D297353CC}">
              <c16:uniqueId val="{00000024-05C4-4DAD-905F-F2DEFD881425}"/>
            </c:ext>
          </c:extLst>
        </c:ser>
        <c:ser>
          <c:idx val="19"/>
          <c:order val="19"/>
          <c:tx>
            <c:strRef>
              <c:f>'[графики_ЧК Красноярский р.xlsx]Смертность'!$A$22</c:f>
              <c:strCache>
                <c:ptCount val="1"/>
                <c:pt idx="0">
                  <c:v>Приволжский</c:v>
                </c:pt>
              </c:strCache>
            </c:strRef>
          </c:tx>
          <c:spPr>
            <a:ln w="47625">
              <a:noFill/>
            </a:ln>
          </c:spPr>
          <c:marker>
            <c:symbol val="circle"/>
            <c:size val="6"/>
            <c:spPr>
              <a:solidFill>
                <a:srgbClr val="4F81BD">
                  <a:lumMod val="50000"/>
                </a:srgbClr>
              </a:solidFill>
              <a:ln>
                <a:noFill/>
              </a:ln>
            </c:spPr>
          </c:marker>
          <c:dLbls>
            <c:dLbl>
              <c:idx val="0"/>
              <c:layout>
                <c:manualLayout>
                  <c:x val="-4.9227866124577684E-2"/>
                  <c:y val="-3.426344642699496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2520680013037586"/>
                      <c:h val="5.7492354740061154E-2"/>
                    </c:manualLayout>
                  </c15:layout>
                </c:ext>
                <c:ext xmlns:c16="http://schemas.microsoft.com/office/drawing/2014/chart" uri="{C3380CC4-5D6E-409C-BE32-E72D297353CC}">
                  <c16:uniqueId val="{00000025-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р.xlsx]Смертность'!$C$22</c:f>
              <c:numCache>
                <c:formatCode>0.0</c:formatCode>
                <c:ptCount val="1"/>
                <c:pt idx="0">
                  <c:v>-0.72995303069920081</c:v>
                </c:pt>
              </c:numCache>
            </c:numRef>
          </c:xVal>
          <c:yVal>
            <c:numRef>
              <c:f>'[графики_ЧК Красноярский р.xlsx]Смертность'!$B$22</c:f>
              <c:numCache>
                <c:formatCode>General</c:formatCode>
                <c:ptCount val="1"/>
                <c:pt idx="0">
                  <c:v>13.5</c:v>
                </c:pt>
              </c:numCache>
            </c:numRef>
          </c:yVal>
          <c:smooth val="0"/>
          <c:extLst xmlns:c16r2="http://schemas.microsoft.com/office/drawing/2015/06/chart">
            <c:ext xmlns:c16="http://schemas.microsoft.com/office/drawing/2014/chart" uri="{C3380CC4-5D6E-409C-BE32-E72D297353CC}">
              <c16:uniqueId val="{00000026-05C4-4DAD-905F-F2DEFD881425}"/>
            </c:ext>
          </c:extLst>
        </c:ser>
        <c:ser>
          <c:idx val="20"/>
          <c:order val="20"/>
          <c:tx>
            <c:strRef>
              <c:f>'[графики_ЧК Красноярский р.xlsx]Смертность'!$A$23</c:f>
              <c:strCache>
                <c:ptCount val="1"/>
                <c:pt idx="0">
                  <c:v>Сергиевский</c:v>
                </c:pt>
              </c:strCache>
            </c:strRef>
          </c:tx>
          <c:spPr>
            <a:ln w="47625">
              <a:noFill/>
            </a:ln>
          </c:spPr>
          <c:marker>
            <c:symbol val="circle"/>
            <c:size val="6"/>
            <c:spPr>
              <a:solidFill>
                <a:srgbClr val="4F81BD">
                  <a:lumMod val="50000"/>
                </a:srgbClr>
              </a:solidFill>
              <a:ln>
                <a:noFill/>
              </a:ln>
            </c:spPr>
          </c:marker>
          <c:dLbls>
            <c:dLbl>
              <c:idx val="0"/>
              <c:layout>
                <c:manualLayout>
                  <c:x val="1.3325772562609401E-3"/>
                  <c:y val="-7.608147186130304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р.xlsx]Смертность'!$C$23</c:f>
              <c:numCache>
                <c:formatCode>0.0</c:formatCode>
                <c:ptCount val="1"/>
                <c:pt idx="0">
                  <c:v>0</c:v>
                </c:pt>
              </c:numCache>
            </c:numRef>
          </c:xVal>
          <c:yVal>
            <c:numRef>
              <c:f>'[графики_ЧК Красноярский р.xlsx]Смертность'!$B$23</c:f>
              <c:numCache>
                <c:formatCode>General</c:formatCode>
                <c:ptCount val="1"/>
                <c:pt idx="0">
                  <c:v>14.8</c:v>
                </c:pt>
              </c:numCache>
            </c:numRef>
          </c:yVal>
          <c:smooth val="0"/>
          <c:extLst xmlns:c16r2="http://schemas.microsoft.com/office/drawing/2015/06/chart">
            <c:ext xmlns:c16="http://schemas.microsoft.com/office/drawing/2014/chart" uri="{C3380CC4-5D6E-409C-BE32-E72D297353CC}">
              <c16:uniqueId val="{00000028-05C4-4DAD-905F-F2DEFD881425}"/>
            </c:ext>
          </c:extLst>
        </c:ser>
        <c:ser>
          <c:idx val="21"/>
          <c:order val="21"/>
          <c:tx>
            <c:strRef>
              <c:f>'[графики_ЧК Красноярский р.xlsx]Смертность'!$A$24</c:f>
              <c:strCache>
                <c:ptCount val="1"/>
                <c:pt idx="0">
                  <c:v>Ставропольский </c:v>
                </c:pt>
              </c:strCache>
            </c:strRef>
          </c:tx>
          <c:spPr>
            <a:ln w="47625">
              <a:noFill/>
            </a:ln>
          </c:spPr>
          <c:marker>
            <c:symbol val="circle"/>
            <c:size val="6"/>
            <c:spPr>
              <a:solidFill>
                <a:srgbClr val="4F81BD">
                  <a:lumMod val="50000"/>
                </a:srgbClr>
              </a:solidFill>
              <a:ln>
                <a:noFill/>
              </a:ln>
            </c:spPr>
          </c:marker>
          <c:dLbls>
            <c:dLbl>
              <c:idx val="0"/>
              <c:layout>
                <c:manualLayout>
                  <c:x val="-5.2768451398987802E-2"/>
                  <c:y val="4.076035748273391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р.xlsx]Смертность'!$C$24</c:f>
              <c:numCache>
                <c:formatCode>0.0</c:formatCode>
                <c:ptCount val="1"/>
                <c:pt idx="0">
                  <c:v>-2.9272278063685206</c:v>
                </c:pt>
              </c:numCache>
            </c:numRef>
          </c:xVal>
          <c:yVal>
            <c:numRef>
              <c:f>'[графики_ЧК Красноярский р.xlsx]Смертность'!$B$24</c:f>
              <c:numCache>
                <c:formatCode>General</c:formatCode>
                <c:ptCount val="1"/>
                <c:pt idx="0">
                  <c:v>11.6</c:v>
                </c:pt>
              </c:numCache>
            </c:numRef>
          </c:yVal>
          <c:smooth val="0"/>
          <c:extLst xmlns:c16r2="http://schemas.microsoft.com/office/drawing/2015/06/chart">
            <c:ext xmlns:c16="http://schemas.microsoft.com/office/drawing/2014/chart" uri="{C3380CC4-5D6E-409C-BE32-E72D297353CC}">
              <c16:uniqueId val="{0000002A-05C4-4DAD-905F-F2DEFD881425}"/>
            </c:ext>
          </c:extLst>
        </c:ser>
        <c:ser>
          <c:idx val="22"/>
          <c:order val="22"/>
          <c:tx>
            <c:strRef>
              <c:f>'[графики_ЧК Красноярский р.xlsx]Смертность'!$A$25</c:f>
              <c:strCache>
                <c:ptCount val="1"/>
                <c:pt idx="0">
                  <c:v>Сызранский </c:v>
                </c:pt>
              </c:strCache>
            </c:strRef>
          </c:tx>
          <c:spPr>
            <a:ln w="47625">
              <a:noFill/>
            </a:ln>
          </c:spPr>
          <c:marker>
            <c:symbol val="circle"/>
            <c:size val="6"/>
            <c:spPr>
              <a:solidFill>
                <a:srgbClr val="4F81BD">
                  <a:lumMod val="50000"/>
                </a:srgbClr>
              </a:solidFill>
              <a:ln>
                <a:noFill/>
              </a:ln>
            </c:spPr>
          </c:marker>
          <c:dLbls>
            <c:dLbl>
              <c:idx val="0"/>
              <c:layout>
                <c:manualLayout>
                  <c:x val="-1.6584200175178718E-3"/>
                  <c:y val="-3.739482337865495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р.xlsx]Смертность'!$C$25</c:f>
              <c:numCache>
                <c:formatCode>0.0</c:formatCode>
                <c:ptCount val="1"/>
                <c:pt idx="0">
                  <c:v>-1.6307262030967706</c:v>
                </c:pt>
              </c:numCache>
            </c:numRef>
          </c:xVal>
          <c:yVal>
            <c:numRef>
              <c:f>'[графики_ЧК Красноярский р.xlsx]Смертность'!$B$25</c:f>
              <c:numCache>
                <c:formatCode>General</c:formatCode>
                <c:ptCount val="1"/>
                <c:pt idx="0">
                  <c:v>17.8</c:v>
                </c:pt>
              </c:numCache>
            </c:numRef>
          </c:yVal>
          <c:smooth val="0"/>
          <c:extLst xmlns:c16r2="http://schemas.microsoft.com/office/drawing/2015/06/chart">
            <c:ext xmlns:c16="http://schemas.microsoft.com/office/drawing/2014/chart" uri="{C3380CC4-5D6E-409C-BE32-E72D297353CC}">
              <c16:uniqueId val="{0000002C-05C4-4DAD-905F-F2DEFD881425}"/>
            </c:ext>
          </c:extLst>
        </c:ser>
        <c:ser>
          <c:idx val="23"/>
          <c:order val="23"/>
          <c:tx>
            <c:strRef>
              <c:f>'[графики_ЧК Красноярский р.xlsx]Смертность'!$A$26</c:f>
              <c:strCache>
                <c:ptCount val="1"/>
                <c:pt idx="0">
                  <c:v>Хворостянский </c:v>
                </c:pt>
              </c:strCache>
            </c:strRef>
          </c:tx>
          <c:spPr>
            <a:ln w="47625">
              <a:noFill/>
            </a:ln>
          </c:spPr>
          <c:marker>
            <c:symbol val="circle"/>
            <c:size val="6"/>
            <c:spPr>
              <a:solidFill>
                <a:srgbClr val="4F81BD">
                  <a:lumMod val="50000"/>
                </a:srgbClr>
              </a:solidFill>
              <a:ln>
                <a:noFill/>
              </a:ln>
            </c:spPr>
          </c:marker>
          <c:dLbls>
            <c:dLbl>
              <c:idx val="0"/>
              <c:layout>
                <c:manualLayout>
                  <c:x val="-4.1989635175846592E-2"/>
                  <c:y val="1.715862441675265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7230953973890515"/>
                      <c:h val="7.7879714576962258E-2"/>
                    </c:manualLayout>
                  </c15:layout>
                </c:ext>
                <c:ext xmlns:c16="http://schemas.microsoft.com/office/drawing/2014/chart" uri="{C3380CC4-5D6E-409C-BE32-E72D297353CC}">
                  <c16:uniqueId val="{0000002D-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р.xlsx]Смертность'!$C$26</c:f>
              <c:numCache>
                <c:formatCode>0.0</c:formatCode>
                <c:ptCount val="1"/>
                <c:pt idx="0">
                  <c:v>-1.4600630094815301</c:v>
                </c:pt>
              </c:numCache>
            </c:numRef>
          </c:xVal>
          <c:yVal>
            <c:numRef>
              <c:f>'[графики_ЧК Красноярский р.xlsx]Смертность'!$B$26</c:f>
              <c:numCache>
                <c:formatCode>General</c:formatCode>
                <c:ptCount val="1"/>
                <c:pt idx="0">
                  <c:v>13.4</c:v>
                </c:pt>
              </c:numCache>
            </c:numRef>
          </c:yVal>
          <c:smooth val="0"/>
          <c:extLst xmlns:c16r2="http://schemas.microsoft.com/office/drawing/2015/06/chart">
            <c:ext xmlns:c16="http://schemas.microsoft.com/office/drawing/2014/chart" uri="{C3380CC4-5D6E-409C-BE32-E72D297353CC}">
              <c16:uniqueId val="{0000002E-05C4-4DAD-905F-F2DEFD881425}"/>
            </c:ext>
          </c:extLst>
        </c:ser>
        <c:ser>
          <c:idx val="24"/>
          <c:order val="24"/>
          <c:tx>
            <c:strRef>
              <c:f>'[графики_ЧК Красноярский р.xlsx]Смертность'!$A$27</c:f>
              <c:strCache>
                <c:ptCount val="1"/>
                <c:pt idx="0">
                  <c:v>Челно-Вершинский </c:v>
                </c:pt>
              </c:strCache>
            </c:strRef>
          </c:tx>
          <c:spPr>
            <a:ln w="47625">
              <a:noFill/>
            </a:ln>
          </c:spPr>
          <c:marker>
            <c:symbol val="circle"/>
            <c:size val="6"/>
            <c:spPr>
              <a:solidFill>
                <a:srgbClr val="4F81BD">
                  <a:lumMod val="50000"/>
                </a:srgbClr>
              </a:solidFill>
              <a:ln>
                <a:noFill/>
              </a:ln>
            </c:spPr>
          </c:marker>
          <c:dLbls>
            <c:dLbl>
              <c:idx val="0"/>
              <c:layout>
                <c:manualLayout>
                  <c:x val="6.0767720384707225E-3"/>
                  <c:y val="-7.301006201684872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F-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р.xlsx]Смертность'!$C$27</c:f>
              <c:numCache>
                <c:formatCode>0.0</c:formatCode>
                <c:ptCount val="1"/>
                <c:pt idx="0">
                  <c:v>-5.772331572199036</c:v>
                </c:pt>
              </c:numCache>
            </c:numRef>
          </c:xVal>
          <c:yVal>
            <c:numRef>
              <c:f>'[графики_ЧК Красноярский р.xlsx]Смертность'!$B$27</c:f>
              <c:numCache>
                <c:formatCode>General</c:formatCode>
                <c:ptCount val="1"/>
                <c:pt idx="0">
                  <c:v>16.899999999999999</c:v>
                </c:pt>
              </c:numCache>
            </c:numRef>
          </c:yVal>
          <c:smooth val="0"/>
          <c:extLst xmlns:c16r2="http://schemas.microsoft.com/office/drawing/2015/06/chart">
            <c:ext xmlns:c16="http://schemas.microsoft.com/office/drawing/2014/chart" uri="{C3380CC4-5D6E-409C-BE32-E72D297353CC}">
              <c16:uniqueId val="{00000030-05C4-4DAD-905F-F2DEFD881425}"/>
            </c:ext>
          </c:extLst>
        </c:ser>
        <c:ser>
          <c:idx val="25"/>
          <c:order val="25"/>
          <c:tx>
            <c:strRef>
              <c:f>'[графики_ЧК Красноярский р.xlsx]Смертность'!$A$28</c:f>
              <c:strCache>
                <c:ptCount val="1"/>
                <c:pt idx="0">
                  <c:v>Шенталинский</c:v>
                </c:pt>
              </c:strCache>
            </c:strRef>
          </c:tx>
          <c:spPr>
            <a:ln w="47625">
              <a:noFill/>
            </a:ln>
          </c:spPr>
          <c:marker>
            <c:symbol val="circle"/>
            <c:size val="6"/>
            <c:spPr>
              <a:solidFill>
                <a:schemeClr val="accent1">
                  <a:lumMod val="50000"/>
                </a:schemeClr>
              </a:solidFill>
              <a:ln>
                <a:noFill/>
              </a:ln>
            </c:spPr>
          </c:marker>
          <c:dLbls>
            <c:dLbl>
              <c:idx val="0"/>
              <c:layout>
                <c:manualLayout>
                  <c:x val="-5.1124744376278057E-2"/>
                  <c:y val="-3.135984170203023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630265848670757"/>
                      <c:h val="6.2720664589823463E-2"/>
                    </c:manualLayout>
                  </c15:layout>
                </c:ext>
                <c:ext xmlns:c16="http://schemas.microsoft.com/office/drawing/2014/chart" uri="{C3380CC4-5D6E-409C-BE32-E72D297353CC}">
                  <c16:uniqueId val="{00000031-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р.xlsx]Смертность'!$C$28</c:f>
              <c:numCache>
                <c:formatCode>0.0</c:formatCode>
                <c:ptCount val="1"/>
                <c:pt idx="0">
                  <c:v>2.4866716989808424</c:v>
                </c:pt>
              </c:numCache>
            </c:numRef>
          </c:xVal>
          <c:yVal>
            <c:numRef>
              <c:f>'[графики_ЧК Красноярский р.xlsx]Смертность'!$B$28</c:f>
              <c:numCache>
                <c:formatCode>General</c:formatCode>
                <c:ptCount val="1"/>
                <c:pt idx="0">
                  <c:v>18.5</c:v>
                </c:pt>
              </c:numCache>
            </c:numRef>
          </c:yVal>
          <c:smooth val="0"/>
          <c:extLst xmlns:c16r2="http://schemas.microsoft.com/office/drawing/2015/06/chart">
            <c:ext xmlns:c16="http://schemas.microsoft.com/office/drawing/2014/chart" uri="{C3380CC4-5D6E-409C-BE32-E72D297353CC}">
              <c16:uniqueId val="{00000032-05C4-4DAD-905F-F2DEFD881425}"/>
            </c:ext>
          </c:extLst>
        </c:ser>
        <c:ser>
          <c:idx val="26"/>
          <c:order val="26"/>
          <c:tx>
            <c:strRef>
              <c:f>'[графики_ЧК Красноярский р.xlsx]Смертность'!$A$29</c:f>
              <c:strCache>
                <c:ptCount val="1"/>
                <c:pt idx="0">
                  <c:v>Шигонский</c:v>
                </c:pt>
              </c:strCache>
            </c:strRef>
          </c:tx>
          <c:spPr>
            <a:ln w="47625">
              <a:noFill/>
            </a:ln>
          </c:spPr>
          <c:marker>
            <c:symbol val="circle"/>
            <c:size val="6"/>
            <c:spPr>
              <a:solidFill>
                <a:schemeClr val="accent1">
                  <a:lumMod val="50000"/>
                </a:scheme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р.xlsx]Смертность'!$C$29</c:f>
              <c:numCache>
                <c:formatCode>0.0</c:formatCode>
                <c:ptCount val="1"/>
                <c:pt idx="0">
                  <c:v>-2.2616493144028027</c:v>
                </c:pt>
              </c:numCache>
            </c:numRef>
          </c:xVal>
          <c:yVal>
            <c:numRef>
              <c:f>'[графики_ЧК Красноярский р.xlsx]Смертность'!$B$29</c:f>
              <c:numCache>
                <c:formatCode>General</c:formatCode>
                <c:ptCount val="1"/>
                <c:pt idx="0">
                  <c:v>18.399999999999999</c:v>
                </c:pt>
              </c:numCache>
            </c:numRef>
          </c:yVal>
          <c:smooth val="0"/>
          <c:extLst xmlns:c16r2="http://schemas.microsoft.com/office/drawing/2015/06/chart">
            <c:ext xmlns:c16="http://schemas.microsoft.com/office/drawing/2014/chart" uri="{C3380CC4-5D6E-409C-BE32-E72D297353CC}">
              <c16:uniqueId val="{00000033-05C4-4DAD-905F-F2DEFD881425}"/>
            </c:ext>
          </c:extLst>
        </c:ser>
        <c:dLbls>
          <c:showLegendKey val="0"/>
          <c:showVal val="1"/>
          <c:showCatName val="0"/>
          <c:showSerName val="0"/>
          <c:showPercent val="0"/>
          <c:showBubbleSize val="0"/>
        </c:dLbls>
        <c:axId val="145611776"/>
        <c:axId val="145650816"/>
      </c:scatterChart>
      <c:valAx>
        <c:axId val="145611776"/>
        <c:scaling>
          <c:orientation val="minMax"/>
          <c:max val="3"/>
          <c:min val="-6.5"/>
        </c:scaling>
        <c:delete val="0"/>
        <c:axPos val="b"/>
        <c:title>
          <c:tx>
            <c:rich>
              <a:bodyPr/>
              <a:lstStyle/>
              <a:p>
                <a:pPr>
                  <a:defRPr/>
                </a:pPr>
                <a:r>
                  <a:rPr lang="ru-RU"/>
                  <a:t>Среднегодовой темп прироста числа умерших               на 1000 чел. населения в 2014-2016 гг., %</a:t>
                </a:r>
              </a:p>
            </c:rich>
          </c:tx>
          <c:layout>
            <c:manualLayout>
              <c:xMode val="edge"/>
              <c:yMode val="edge"/>
              <c:x val="0.20670997489787299"/>
              <c:y val="0.92212018595386858"/>
            </c:manualLayout>
          </c:layout>
          <c:overlay val="0"/>
        </c:title>
        <c:numFmt formatCode="0.0" sourceLinked="1"/>
        <c:majorTickMark val="out"/>
        <c:minorTickMark val="none"/>
        <c:tickLblPos val="nextTo"/>
        <c:spPr>
          <a:ln>
            <a:noFill/>
          </a:ln>
        </c:spPr>
        <c:crossAx val="145650816"/>
        <c:crosses val="autoZero"/>
        <c:crossBetween val="midCat"/>
      </c:valAx>
      <c:valAx>
        <c:axId val="145650816"/>
        <c:scaling>
          <c:orientation val="minMax"/>
          <c:max val="19"/>
          <c:min val="13"/>
        </c:scaling>
        <c:delete val="0"/>
        <c:axPos val="l"/>
        <c:title>
          <c:tx>
            <c:rich>
              <a:bodyPr rot="-5400000" vert="horz"/>
              <a:lstStyle/>
              <a:p>
                <a:pPr>
                  <a:defRPr/>
                </a:pPr>
                <a:r>
                  <a:rPr lang="ru-RU"/>
                  <a:t>Число умерших (на 1000 чел. населения)</a:t>
                </a:r>
              </a:p>
            </c:rich>
          </c:tx>
          <c:overlay val="0"/>
        </c:title>
        <c:numFmt formatCode="General" sourceLinked="1"/>
        <c:majorTickMark val="out"/>
        <c:minorTickMark val="none"/>
        <c:tickLblPos val="low"/>
        <c:spPr>
          <a:ln>
            <a:noFill/>
          </a:ln>
        </c:spPr>
        <c:crossAx val="145611776"/>
        <c:crosses val="autoZero"/>
        <c:crossBetween val="midCat"/>
      </c:valAx>
      <c:spPr>
        <a:noFill/>
        <a:ln>
          <a:solidFill>
            <a:schemeClr val="tx1"/>
          </a:solidFill>
        </a:ln>
      </c:spPr>
    </c:plotArea>
    <c:plotVisOnly val="1"/>
    <c:dispBlanksAs val="gap"/>
    <c:showDLblsOverMax val="0"/>
  </c:chart>
  <c:spPr>
    <a:noFill/>
  </c:spPr>
  <c:txPr>
    <a:bodyPr/>
    <a:lstStyle/>
    <a:p>
      <a:pPr>
        <a:defRPr sz="7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35002649788393941"/>
          <c:y val="0.14220539568103968"/>
          <c:w val="0.64821559984427779"/>
          <c:h val="0.82632243859543164"/>
        </c:manualLayout>
      </c:layout>
      <c:barChart>
        <c:barDir val="bar"/>
        <c:grouping val="clustered"/>
        <c:varyColors val="0"/>
        <c:ser>
          <c:idx val="0"/>
          <c:order val="0"/>
          <c:spPr>
            <a:solidFill>
              <a:srgbClr val="37609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'[графики_ЧК Красноярский р.xlsx]Спорт 1'!$A$71:$A$97</c:f>
              <c:strCache>
                <c:ptCount val="27"/>
                <c:pt idx="0">
                  <c:v>Пестравский</c:v>
                </c:pt>
                <c:pt idx="1">
                  <c:v>Сызранский</c:v>
                </c:pt>
                <c:pt idx="2">
                  <c:v>Борский</c:v>
                </c:pt>
                <c:pt idx="3">
                  <c:v>Большеглушицкий</c:v>
                </c:pt>
                <c:pt idx="4">
                  <c:v>Алексеевский</c:v>
                </c:pt>
                <c:pt idx="5">
                  <c:v>Хворостянский</c:v>
                </c:pt>
                <c:pt idx="6">
                  <c:v>Красноярский</c:v>
                </c:pt>
                <c:pt idx="7">
                  <c:v>Похвистневский</c:v>
                </c:pt>
                <c:pt idx="8">
                  <c:v>Безенчукский</c:v>
                </c:pt>
                <c:pt idx="9">
                  <c:v>Челно-Вершинский</c:v>
                </c:pt>
                <c:pt idx="10">
                  <c:v>Большечерниговский</c:v>
                </c:pt>
                <c:pt idx="11">
                  <c:v>Приволжский</c:v>
                </c:pt>
                <c:pt idx="12">
                  <c:v>Нефтегорский</c:v>
                </c:pt>
                <c:pt idx="13">
                  <c:v>Сергиевский</c:v>
                </c:pt>
                <c:pt idx="14">
                  <c:v>Шенталинский</c:v>
                </c:pt>
                <c:pt idx="15">
                  <c:v>Исаклинский</c:v>
                </c:pt>
                <c:pt idx="16">
                  <c:v>Кинельский</c:v>
                </c:pt>
                <c:pt idx="17">
                  <c:v>Шигонский</c:v>
                </c:pt>
                <c:pt idx="18">
                  <c:v>Кинель-Черкасский</c:v>
                </c:pt>
                <c:pt idx="19">
                  <c:v>Клявлинский</c:v>
                </c:pt>
                <c:pt idx="20">
                  <c:v>Елховский</c:v>
                </c:pt>
                <c:pt idx="21">
                  <c:v>Красноармейский</c:v>
                </c:pt>
                <c:pt idx="22">
                  <c:v>Волжский</c:v>
                </c:pt>
                <c:pt idx="23">
                  <c:v>Кошкинский</c:v>
                </c:pt>
                <c:pt idx="24">
                  <c:v>Ставропольский</c:v>
                </c:pt>
                <c:pt idx="25">
                  <c:v>Богатовский</c:v>
                </c:pt>
                <c:pt idx="26">
                  <c:v>Камышлинский</c:v>
                </c:pt>
              </c:strCache>
            </c:strRef>
          </c:cat>
          <c:val>
            <c:numRef>
              <c:f>'[графики_ЧК Красноярский р.xlsx]Спорт 1'!$B$71:$B$97</c:f>
              <c:numCache>
                <c:formatCode>0</c:formatCode>
                <c:ptCount val="27"/>
                <c:pt idx="0">
                  <c:v>238.6</c:v>
                </c:pt>
                <c:pt idx="1">
                  <c:v>391.3</c:v>
                </c:pt>
                <c:pt idx="2">
                  <c:v>422.3</c:v>
                </c:pt>
                <c:pt idx="3">
                  <c:v>424</c:v>
                </c:pt>
                <c:pt idx="4">
                  <c:v>490.2</c:v>
                </c:pt>
                <c:pt idx="5">
                  <c:v>566.1</c:v>
                </c:pt>
                <c:pt idx="6">
                  <c:v>730.6</c:v>
                </c:pt>
                <c:pt idx="7">
                  <c:v>741.7</c:v>
                </c:pt>
                <c:pt idx="8">
                  <c:v>799.7</c:v>
                </c:pt>
                <c:pt idx="9">
                  <c:v>822.7</c:v>
                </c:pt>
                <c:pt idx="10">
                  <c:v>865.5</c:v>
                </c:pt>
                <c:pt idx="11">
                  <c:v>896</c:v>
                </c:pt>
                <c:pt idx="12">
                  <c:v>929.9</c:v>
                </c:pt>
                <c:pt idx="13">
                  <c:v>997.3</c:v>
                </c:pt>
                <c:pt idx="14">
                  <c:v>1104.3</c:v>
                </c:pt>
                <c:pt idx="15">
                  <c:v>1152.8</c:v>
                </c:pt>
                <c:pt idx="16">
                  <c:v>1288</c:v>
                </c:pt>
                <c:pt idx="17">
                  <c:v>1457.9</c:v>
                </c:pt>
                <c:pt idx="18">
                  <c:v>1465.8</c:v>
                </c:pt>
                <c:pt idx="19">
                  <c:v>1571.9</c:v>
                </c:pt>
                <c:pt idx="20">
                  <c:v>1937</c:v>
                </c:pt>
                <c:pt idx="21">
                  <c:v>2381.1999999999998</c:v>
                </c:pt>
                <c:pt idx="22">
                  <c:v>2982.2</c:v>
                </c:pt>
                <c:pt idx="23">
                  <c:v>3040</c:v>
                </c:pt>
                <c:pt idx="24">
                  <c:v>4100.1000000000004</c:v>
                </c:pt>
                <c:pt idx="25">
                  <c:v>4346.3</c:v>
                </c:pt>
                <c:pt idx="26">
                  <c:v>10480.1</c:v>
                </c:pt>
              </c:numCache>
            </c:numRef>
          </c:val>
          <c:extLst xmlns:c16r2="http://schemas.microsoft.com/office/drawing/2015/06/chart">
            <c:ext xmlns:c16="http://schemas.microsoft.com/office/drawing/2014/chart" uri="{C3380CC4-5D6E-409C-BE32-E72D297353CC}">
              <c16:uniqueId val="{00000000-F7EF-46F8-AAD0-20E3BDF29ABB}"/>
            </c:ext>
          </c:extLst>
        </c:ser>
        <c:dLbls>
          <c:showLegendKey val="0"/>
          <c:showVal val="0"/>
          <c:showCatName val="0"/>
          <c:showSerName val="0"/>
          <c:showPercent val="0"/>
          <c:showBubbleSize val="0"/>
        </c:dLbls>
        <c:gapWidth val="182"/>
        <c:axId val="173142016"/>
        <c:axId val="173143552"/>
      </c:barChart>
      <c:catAx>
        <c:axId val="173142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3143552"/>
        <c:crosses val="autoZero"/>
        <c:auto val="1"/>
        <c:lblAlgn val="ctr"/>
        <c:lblOffset val="100"/>
        <c:tickLblSkip val="1"/>
        <c:noMultiLvlLbl val="0"/>
      </c:catAx>
      <c:valAx>
        <c:axId val="173143552"/>
        <c:scaling>
          <c:orientation val="minMax"/>
        </c:scaling>
        <c:delete val="1"/>
        <c:axPos val="b"/>
        <c:numFmt formatCode="0" sourceLinked="1"/>
        <c:majorTickMark val="none"/>
        <c:minorTickMark val="none"/>
        <c:tickLblPos val="none"/>
        <c:crossAx val="1731420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9.9014214132324349E-2"/>
          <c:y val="0.14958799874786446"/>
          <c:w val="0.84584808477888174"/>
          <c:h val="0.72461878045060879"/>
        </c:manualLayout>
      </c:layout>
      <c:scatterChart>
        <c:scatterStyle val="lineMarker"/>
        <c:varyColors val="0"/>
        <c:ser>
          <c:idx val="0"/>
          <c:order val="0"/>
          <c:tx>
            <c:strRef>
              <c:f>'[графики_ЧК Красноярский р.xlsx]Рождаемость'!$A$3</c:f>
              <c:strCache>
                <c:ptCount val="1"/>
                <c:pt idx="0">
                  <c:v>Алексеевский</c:v>
                </c:pt>
              </c:strCache>
            </c:strRef>
          </c:tx>
          <c:spPr>
            <a:ln w="47625">
              <a:noFill/>
            </a:ln>
          </c:spPr>
          <c:marker>
            <c:symbol val="circle"/>
            <c:size val="6"/>
            <c:spPr>
              <a:solidFill>
                <a:srgbClr val="4F81BD">
                  <a:lumMod val="50000"/>
                </a:srgbClr>
              </a:solidFill>
              <a:ln>
                <a:noFill/>
              </a:ln>
            </c:spPr>
          </c:marker>
          <c:dLbls>
            <c:dLbl>
              <c:idx val="0"/>
              <c:layout>
                <c:manualLayout>
                  <c:x val="-2.2080336252958951E-2"/>
                  <c:y val="-3.4646294063132282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р.xlsx]Рождаемость'!$D$3</c:f>
              <c:numCache>
                <c:formatCode>0.0</c:formatCode>
                <c:ptCount val="1"/>
                <c:pt idx="0">
                  <c:v>-0.76926123306575223</c:v>
                </c:pt>
              </c:numCache>
            </c:numRef>
          </c:xVal>
          <c:yVal>
            <c:numRef>
              <c:f>'[графики_ЧК Красноярский р.xlsx]Рождаемость'!$B$3</c:f>
              <c:numCache>
                <c:formatCode>General</c:formatCode>
                <c:ptCount val="1"/>
                <c:pt idx="0">
                  <c:v>12.6</c:v>
                </c:pt>
              </c:numCache>
            </c:numRef>
          </c:yVal>
          <c:smooth val="0"/>
          <c:extLst xmlns:c16r2="http://schemas.microsoft.com/office/drawing/2015/06/chart">
            <c:ext xmlns:c16="http://schemas.microsoft.com/office/drawing/2014/chart" uri="{C3380CC4-5D6E-409C-BE32-E72D297353CC}">
              <c16:uniqueId val="{00000001-BA6F-4615-8F28-43DD15DF18FB}"/>
            </c:ext>
          </c:extLst>
        </c:ser>
        <c:ser>
          <c:idx val="1"/>
          <c:order val="1"/>
          <c:tx>
            <c:strRef>
              <c:f>'[графики_ЧК Красноярский р.xlsx]Рождаемость'!$A$4</c:f>
              <c:strCache>
                <c:ptCount val="1"/>
                <c:pt idx="0">
                  <c:v>Безенчукский</c:v>
                </c:pt>
              </c:strCache>
            </c:strRef>
          </c:tx>
          <c:spPr>
            <a:ln w="47625">
              <a:noFill/>
            </a:ln>
          </c:spPr>
          <c:marker>
            <c:symbol val="circle"/>
            <c:size val="6"/>
            <c:spPr>
              <a:solidFill>
                <a:srgbClr val="4F81BD">
                  <a:lumMod val="50000"/>
                </a:srgbClr>
              </a:solidFill>
              <a:ln>
                <a:noFill/>
              </a:ln>
            </c:spPr>
          </c:marker>
          <c:dLbls>
            <c:dLbl>
              <c:idx val="0"/>
              <c:layout>
                <c:manualLayout>
                  <c:x val="2.8658008658008639E-2"/>
                  <c:y val="5.642166460979716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5285714285714284"/>
                      <c:h val="7.7879714576962258E-2"/>
                    </c:manualLayout>
                  </c15:layout>
                </c:ext>
                <c:ext xmlns:c16="http://schemas.microsoft.com/office/drawing/2014/chart" uri="{C3380CC4-5D6E-409C-BE32-E72D297353CC}">
                  <c16:uniqueId val="{00000002-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р.xlsx]Рождаемость'!$D$4</c:f>
              <c:numCache>
                <c:formatCode>0.0</c:formatCode>
                <c:ptCount val="1"/>
                <c:pt idx="0">
                  <c:v>-3.5356053116230117</c:v>
                </c:pt>
              </c:numCache>
            </c:numRef>
          </c:xVal>
          <c:yVal>
            <c:numRef>
              <c:f>'[графики_ЧК Красноярский р.xlsx]Рождаемость'!$B$4</c:f>
              <c:numCache>
                <c:formatCode>General</c:formatCode>
                <c:ptCount val="1"/>
                <c:pt idx="0">
                  <c:v>11.4</c:v>
                </c:pt>
              </c:numCache>
            </c:numRef>
          </c:yVal>
          <c:smooth val="0"/>
          <c:extLst xmlns:c16r2="http://schemas.microsoft.com/office/drawing/2015/06/chart">
            <c:ext xmlns:c16="http://schemas.microsoft.com/office/drawing/2014/chart" uri="{C3380CC4-5D6E-409C-BE32-E72D297353CC}">
              <c16:uniqueId val="{00000003-BA6F-4615-8F28-43DD15DF18FB}"/>
            </c:ext>
          </c:extLst>
        </c:ser>
        <c:ser>
          <c:idx val="2"/>
          <c:order val="2"/>
          <c:tx>
            <c:strRef>
              <c:f>'[графики_ЧК Красноярский р.xlsx]Рождаемость'!$A$5</c:f>
              <c:strCache>
                <c:ptCount val="1"/>
                <c:pt idx="0">
                  <c:v>Богатовский </c:v>
                </c:pt>
              </c:strCache>
            </c:strRef>
          </c:tx>
          <c:spPr>
            <a:ln w="47625">
              <a:noFill/>
            </a:ln>
          </c:spPr>
          <c:marker>
            <c:symbol val="circle"/>
            <c:size val="6"/>
            <c:spPr>
              <a:solidFill>
                <a:srgbClr val="4F81BD">
                  <a:lumMod val="50000"/>
                </a:srgbClr>
              </a:solidFill>
              <a:ln>
                <a:noFill/>
              </a:ln>
            </c:spPr>
          </c:marker>
          <c:dLbls>
            <c:dLbl>
              <c:idx val="0"/>
              <c:layout>
                <c:manualLayout>
                  <c:x val="-4.9841416647425779E-2"/>
                  <c:y val="-3.648407861165845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р.xlsx]Рождаемость'!$D$5</c:f>
              <c:numCache>
                <c:formatCode>0.0</c:formatCode>
                <c:ptCount val="1"/>
                <c:pt idx="0">
                  <c:v>-0.51948988993705736</c:v>
                </c:pt>
              </c:numCache>
            </c:numRef>
          </c:xVal>
          <c:yVal>
            <c:numRef>
              <c:f>'[графики_ЧК Красноярский р.xlsx]Рождаемость'!$B$5</c:f>
              <c:numCache>
                <c:formatCode>General</c:formatCode>
                <c:ptCount val="1"/>
                <c:pt idx="0">
                  <c:v>12.6</c:v>
                </c:pt>
              </c:numCache>
            </c:numRef>
          </c:yVal>
          <c:smooth val="0"/>
          <c:extLst xmlns:c16r2="http://schemas.microsoft.com/office/drawing/2015/06/chart">
            <c:ext xmlns:c16="http://schemas.microsoft.com/office/drawing/2014/chart" uri="{C3380CC4-5D6E-409C-BE32-E72D297353CC}">
              <c16:uniqueId val="{00000005-BA6F-4615-8F28-43DD15DF18FB}"/>
            </c:ext>
          </c:extLst>
        </c:ser>
        <c:ser>
          <c:idx val="3"/>
          <c:order val="3"/>
          <c:tx>
            <c:strRef>
              <c:f>'[графики_ЧК Красноярский р.xlsx]Рождаемость'!$A$6</c:f>
              <c:strCache>
                <c:ptCount val="1"/>
                <c:pt idx="0">
                  <c:v>Большеглушицкий</c:v>
                </c:pt>
              </c:strCache>
            </c:strRef>
          </c:tx>
          <c:spPr>
            <a:ln w="47625">
              <a:noFill/>
            </a:ln>
          </c:spPr>
          <c:marker>
            <c:symbol val="circle"/>
            <c:size val="6"/>
            <c:spPr>
              <a:solidFill>
                <a:srgbClr val="4F81BD">
                  <a:lumMod val="50000"/>
                </a:srgbClr>
              </a:solidFill>
              <a:ln>
                <a:noFill/>
              </a:ln>
            </c:spPr>
          </c:marker>
          <c:dLbls>
            <c:dLbl>
              <c:idx val="0"/>
              <c:layout>
                <c:manualLayout>
                  <c:x val="-6.6776995795879632E-3"/>
                  <c:y val="1.191072246190358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3628318584070793"/>
                      <c:h val="3.4070434070434072E-2"/>
                    </c:manualLayout>
                  </c15:layout>
                </c:ext>
                <c:ext xmlns:c16="http://schemas.microsoft.com/office/drawing/2014/chart" uri="{C3380CC4-5D6E-409C-BE32-E72D297353CC}">
                  <c16:uniqueId val="{00000006-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р.xlsx]Рождаемость'!$D$6</c:f>
              <c:numCache>
                <c:formatCode>0.0</c:formatCode>
                <c:ptCount val="1"/>
                <c:pt idx="0">
                  <c:v>-3.2022229686390062</c:v>
                </c:pt>
              </c:numCache>
            </c:numRef>
          </c:xVal>
          <c:yVal>
            <c:numRef>
              <c:f>'[графики_ЧК Красноярский р.xlsx]Рождаемость'!$B$6</c:f>
              <c:numCache>
                <c:formatCode>General</c:formatCode>
                <c:ptCount val="1"/>
                <c:pt idx="0">
                  <c:v>11.8</c:v>
                </c:pt>
              </c:numCache>
            </c:numRef>
          </c:yVal>
          <c:smooth val="0"/>
          <c:extLst xmlns:c16r2="http://schemas.microsoft.com/office/drawing/2015/06/chart">
            <c:ext xmlns:c16="http://schemas.microsoft.com/office/drawing/2014/chart" uri="{C3380CC4-5D6E-409C-BE32-E72D297353CC}">
              <c16:uniqueId val="{00000007-BA6F-4615-8F28-43DD15DF18FB}"/>
            </c:ext>
          </c:extLst>
        </c:ser>
        <c:ser>
          <c:idx val="4"/>
          <c:order val="4"/>
          <c:tx>
            <c:strRef>
              <c:f>'[графики_ЧК Красноярский р.xlsx]Рождаемость'!$A$7</c:f>
              <c:strCache>
                <c:ptCount val="1"/>
                <c:pt idx="0">
                  <c:v>Большечерниговский</c:v>
                </c:pt>
              </c:strCache>
            </c:strRef>
          </c:tx>
          <c:spPr>
            <a:ln w="47625">
              <a:noFill/>
            </a:ln>
          </c:spPr>
          <c:marker>
            <c:symbol val="circle"/>
            <c:size val="6"/>
            <c:spPr>
              <a:solidFill>
                <a:srgbClr val="4F81BD">
                  <a:lumMod val="50000"/>
                </a:srgbClr>
              </a:solidFill>
              <a:ln>
                <a:noFill/>
              </a:ln>
            </c:spPr>
          </c:marker>
          <c:dLbls>
            <c:dLbl>
              <c:idx val="0"/>
              <c:layout>
                <c:manualLayout>
                  <c:x val="-0.10144430975667212"/>
                  <c:y val="3.952855847688123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р.xlsx]Рождаемость'!$D$7</c:f>
              <c:numCache>
                <c:formatCode>0.0</c:formatCode>
                <c:ptCount val="1"/>
                <c:pt idx="0">
                  <c:v>0</c:v>
                </c:pt>
              </c:numCache>
            </c:numRef>
          </c:xVal>
          <c:yVal>
            <c:numRef>
              <c:f>'[графики_ЧК Красноярский р.xlsx]Рождаемость'!$B$7</c:f>
              <c:numCache>
                <c:formatCode>General</c:formatCode>
                <c:ptCount val="1"/>
                <c:pt idx="0">
                  <c:v>15.7</c:v>
                </c:pt>
              </c:numCache>
            </c:numRef>
          </c:yVal>
          <c:smooth val="0"/>
          <c:extLst xmlns:c16r2="http://schemas.microsoft.com/office/drawing/2015/06/chart">
            <c:ext xmlns:c16="http://schemas.microsoft.com/office/drawing/2014/chart" uri="{C3380CC4-5D6E-409C-BE32-E72D297353CC}">
              <c16:uniqueId val="{00000009-BA6F-4615-8F28-43DD15DF18FB}"/>
            </c:ext>
          </c:extLst>
        </c:ser>
        <c:ser>
          <c:idx val="5"/>
          <c:order val="5"/>
          <c:tx>
            <c:strRef>
              <c:f>'[графики_ЧК Красноярский р.xlsx]Рождаемость'!$A$8</c:f>
              <c:strCache>
                <c:ptCount val="1"/>
                <c:pt idx="0">
                  <c:v>Борский</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р.xlsx]Рождаемость'!$D$8</c:f>
              <c:numCache>
                <c:formatCode>0.0</c:formatCode>
                <c:ptCount val="1"/>
                <c:pt idx="0">
                  <c:v>-2.8365940912728149</c:v>
                </c:pt>
              </c:numCache>
            </c:numRef>
          </c:xVal>
          <c:yVal>
            <c:numRef>
              <c:f>'[графики_ЧК Красноярский р.xlsx]Рождаемость'!$B$8</c:f>
              <c:numCache>
                <c:formatCode>General</c:formatCode>
                <c:ptCount val="1"/>
                <c:pt idx="0">
                  <c:v>12.3</c:v>
                </c:pt>
              </c:numCache>
            </c:numRef>
          </c:yVal>
          <c:smooth val="0"/>
          <c:extLst xmlns:c16r2="http://schemas.microsoft.com/office/drawing/2015/06/chart">
            <c:ext xmlns:c16="http://schemas.microsoft.com/office/drawing/2014/chart" uri="{C3380CC4-5D6E-409C-BE32-E72D297353CC}">
              <c16:uniqueId val="{0000000A-BA6F-4615-8F28-43DD15DF18FB}"/>
            </c:ext>
          </c:extLst>
        </c:ser>
        <c:ser>
          <c:idx val="6"/>
          <c:order val="6"/>
          <c:tx>
            <c:strRef>
              <c:f>'[графики_ЧК Красноярский р.xlsx]Рождаемость'!$A$9</c:f>
              <c:strCache>
                <c:ptCount val="1"/>
                <c:pt idx="0">
                  <c:v>Волжский </c:v>
                </c:pt>
              </c:strCache>
            </c:strRef>
          </c:tx>
          <c:spPr>
            <a:ln w="47625">
              <a:noFill/>
            </a:ln>
          </c:spPr>
          <c:marker>
            <c:symbol val="circle"/>
            <c:size val="6"/>
            <c:spPr>
              <a:solidFill>
                <a:schemeClr val="accent1">
                  <a:lumMod val="50000"/>
                </a:schemeClr>
              </a:solidFill>
              <a:ln>
                <a:noFill/>
              </a:ln>
            </c:spPr>
          </c:marker>
          <c:dLbls>
            <c:dLbl>
              <c:idx val="0"/>
              <c:layout>
                <c:manualLayout>
                  <c:x val="2.5062656641604009E-3"/>
                  <c:y val="1.455085034673725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A6F-4615-8F28-43DD15DF18FB}"/>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р.xlsx]Рождаемость'!$D$9</c:f>
              <c:numCache>
                <c:formatCode>0.0</c:formatCode>
                <c:ptCount val="1"/>
                <c:pt idx="0">
                  <c:v>-3.6067859040201138</c:v>
                </c:pt>
              </c:numCache>
            </c:numRef>
          </c:xVal>
          <c:yVal>
            <c:numRef>
              <c:f>'[графики_ЧК Красноярский р.xlsx]Рождаемость'!$B$9</c:f>
              <c:numCache>
                <c:formatCode>General</c:formatCode>
                <c:ptCount val="1"/>
                <c:pt idx="0">
                  <c:v>10.200000000000001</c:v>
                </c:pt>
              </c:numCache>
            </c:numRef>
          </c:yVal>
          <c:smooth val="0"/>
          <c:extLst xmlns:c16r2="http://schemas.microsoft.com/office/drawing/2015/06/chart">
            <c:ext xmlns:c16="http://schemas.microsoft.com/office/drawing/2014/chart" uri="{C3380CC4-5D6E-409C-BE32-E72D297353CC}">
              <c16:uniqueId val="{0000000C-BA6F-4615-8F28-43DD15DF18FB}"/>
            </c:ext>
          </c:extLst>
        </c:ser>
        <c:ser>
          <c:idx val="7"/>
          <c:order val="7"/>
          <c:tx>
            <c:strRef>
              <c:f>'[графики_ЧК Красноярский р.xlsx]Рождаемость'!$A$10</c:f>
              <c:strCache>
                <c:ptCount val="1"/>
                <c:pt idx="0">
                  <c:v>Елховский</c:v>
                </c:pt>
              </c:strCache>
            </c:strRef>
          </c:tx>
          <c:spPr>
            <a:ln w="47625">
              <a:noFill/>
            </a:ln>
          </c:spPr>
          <c:marker>
            <c:symbol val="circle"/>
            <c:size val="6"/>
            <c:spPr>
              <a:solidFill>
                <a:srgbClr val="4F81BD">
                  <a:lumMod val="50000"/>
                </a:srgbClr>
              </a:solidFill>
              <a:ln>
                <a:noFill/>
              </a:ln>
            </c:spPr>
          </c:marker>
          <c:dLbls>
            <c:dLbl>
              <c:idx val="0"/>
              <c:layout>
                <c:manualLayout>
                  <c:x val="-2.0213382418108122E-4"/>
                  <c:y val="-1.957636029441297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6601731601731601"/>
                      <c:h val="5.321100917431193E-2"/>
                    </c:manualLayout>
                  </c15:layout>
                </c:ext>
                <c:ext xmlns:c16="http://schemas.microsoft.com/office/drawing/2014/chart" uri="{C3380CC4-5D6E-409C-BE32-E72D297353CC}">
                  <c16:uniqueId val="{0000000D-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р.xlsx]Рождаемость'!$D$10</c:f>
              <c:numCache>
                <c:formatCode>0.0</c:formatCode>
                <c:ptCount val="1"/>
                <c:pt idx="0">
                  <c:v>0.27700972535929452</c:v>
                </c:pt>
              </c:numCache>
            </c:numRef>
          </c:xVal>
          <c:yVal>
            <c:numRef>
              <c:f>'[графики_ЧК Красноярский р.xlsx]Рождаемость'!$B$10</c:f>
              <c:numCache>
                <c:formatCode>General</c:formatCode>
                <c:ptCount val="1"/>
                <c:pt idx="0">
                  <c:v>12.2</c:v>
                </c:pt>
              </c:numCache>
            </c:numRef>
          </c:yVal>
          <c:smooth val="0"/>
          <c:extLst xmlns:c16r2="http://schemas.microsoft.com/office/drawing/2015/06/chart">
            <c:ext xmlns:c16="http://schemas.microsoft.com/office/drawing/2014/chart" uri="{C3380CC4-5D6E-409C-BE32-E72D297353CC}">
              <c16:uniqueId val="{0000000E-BA6F-4615-8F28-43DD15DF18FB}"/>
            </c:ext>
          </c:extLst>
        </c:ser>
        <c:ser>
          <c:idx val="8"/>
          <c:order val="8"/>
          <c:tx>
            <c:strRef>
              <c:f>'[графики_ЧК Красноярский р.xlsx]Рождаемость'!$A$11</c:f>
              <c:strCache>
                <c:ptCount val="1"/>
                <c:pt idx="0">
                  <c:v>Исаклинский </c:v>
                </c:pt>
              </c:strCache>
            </c:strRef>
          </c:tx>
          <c:spPr>
            <a:ln w="47625">
              <a:noFill/>
            </a:ln>
          </c:spPr>
          <c:marker>
            <c:symbol val="circle"/>
            <c:size val="6"/>
            <c:spPr>
              <a:solidFill>
                <a:srgbClr val="4F81BD">
                  <a:lumMod val="50000"/>
                </a:srgbClr>
              </a:solidFill>
              <a:ln>
                <a:noFill/>
              </a:ln>
            </c:spPr>
          </c:marker>
          <c:dLbls>
            <c:dLbl>
              <c:idx val="0"/>
              <c:layout>
                <c:manualLayout>
                  <c:x val="-0.12477281248934792"/>
                  <c:y val="-3.476028799152399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EB9-4E37-8960-9DE45150833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р.xlsx]Рождаемость'!$D$11</c:f>
              <c:numCache>
                <c:formatCode>0.0</c:formatCode>
                <c:ptCount val="1"/>
                <c:pt idx="0">
                  <c:v>-10.279789798545337</c:v>
                </c:pt>
              </c:numCache>
            </c:numRef>
          </c:xVal>
          <c:yVal>
            <c:numRef>
              <c:f>'[графики_ЧК Красноярский р.xlsx]Рождаемость'!$B$11</c:f>
              <c:numCache>
                <c:formatCode>General</c:formatCode>
                <c:ptCount val="1"/>
                <c:pt idx="0">
                  <c:v>10.4</c:v>
                </c:pt>
              </c:numCache>
            </c:numRef>
          </c:yVal>
          <c:smooth val="0"/>
          <c:extLst xmlns:c16r2="http://schemas.microsoft.com/office/drawing/2015/06/chart">
            <c:ext xmlns:c16="http://schemas.microsoft.com/office/drawing/2014/chart" uri="{C3380CC4-5D6E-409C-BE32-E72D297353CC}">
              <c16:uniqueId val="{0000000F-BA6F-4615-8F28-43DD15DF18FB}"/>
            </c:ext>
          </c:extLst>
        </c:ser>
        <c:ser>
          <c:idx val="9"/>
          <c:order val="9"/>
          <c:tx>
            <c:strRef>
              <c:f>'[графики_ЧК Красноярский р.xlsx]Рождаемость'!$A$12</c:f>
              <c:strCache>
                <c:ptCount val="1"/>
                <c:pt idx="0">
                  <c:v>Камышлинский</c:v>
                </c:pt>
              </c:strCache>
            </c:strRef>
          </c:tx>
          <c:spPr>
            <a:ln w="47625">
              <a:noFill/>
            </a:ln>
          </c:spPr>
          <c:marker>
            <c:symbol val="circle"/>
            <c:size val="6"/>
            <c:spPr>
              <a:solidFill>
                <a:srgbClr val="4F81BD">
                  <a:lumMod val="50000"/>
                </a:srgbClr>
              </a:solidFill>
              <a:ln>
                <a:noFill/>
              </a:ln>
            </c:spPr>
          </c:marker>
          <c:dLbls>
            <c:dLbl>
              <c:idx val="0"/>
              <c:layout>
                <c:manualLayout>
                  <c:x val="-7.7467702900774024E-2"/>
                  <c:y val="-1.447454389302254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674891774891775"/>
                      <c:h val="7.7879714576962258E-2"/>
                    </c:manualLayout>
                  </c15:layout>
                </c:ext>
                <c:ext xmlns:c16="http://schemas.microsoft.com/office/drawing/2014/chart" uri="{C3380CC4-5D6E-409C-BE32-E72D297353CC}">
                  <c16:uniqueId val="{00000000-EEB9-4E37-8960-9DE45150833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р.xlsx]Рождаемость'!$D$12</c:f>
              <c:numCache>
                <c:formatCode>0.0</c:formatCode>
                <c:ptCount val="1"/>
                <c:pt idx="0">
                  <c:v>-10.695475015043364</c:v>
                </c:pt>
              </c:numCache>
            </c:numRef>
          </c:xVal>
          <c:yVal>
            <c:numRef>
              <c:f>'[графики_ЧК Красноярский р.xlsx]Рождаемость'!$B$12</c:f>
              <c:numCache>
                <c:formatCode>General</c:formatCode>
                <c:ptCount val="1"/>
                <c:pt idx="0">
                  <c:v>10.200000000000001</c:v>
                </c:pt>
              </c:numCache>
            </c:numRef>
          </c:yVal>
          <c:smooth val="0"/>
          <c:extLst xmlns:c16r2="http://schemas.microsoft.com/office/drawing/2015/06/chart">
            <c:ext xmlns:c16="http://schemas.microsoft.com/office/drawing/2014/chart" uri="{C3380CC4-5D6E-409C-BE32-E72D297353CC}">
              <c16:uniqueId val="{00000010-BA6F-4615-8F28-43DD15DF18FB}"/>
            </c:ext>
          </c:extLst>
        </c:ser>
        <c:ser>
          <c:idx val="10"/>
          <c:order val="10"/>
          <c:tx>
            <c:strRef>
              <c:f>'[графики_ЧК Красноярский р.xlsx]Рождаемость'!$A$13</c:f>
              <c:strCache>
                <c:ptCount val="1"/>
                <c:pt idx="0">
                  <c:v>Кинельский </c:v>
                </c:pt>
              </c:strCache>
            </c:strRef>
          </c:tx>
          <c:spPr>
            <a:ln w="47625">
              <a:noFill/>
            </a:ln>
          </c:spPr>
          <c:marker>
            <c:symbol val="circle"/>
            <c:size val="6"/>
            <c:spPr>
              <a:solidFill>
                <a:srgbClr val="4F81BD">
                  <a:lumMod val="50000"/>
                </a:srgbClr>
              </a:solidFill>
              <a:ln>
                <a:noFill/>
              </a:ln>
            </c:spPr>
          </c:marker>
          <c:dLbls>
            <c:dLbl>
              <c:idx val="0"/>
              <c:layout>
                <c:manualLayout>
                  <c:x val="-5.8198646221853424E-3"/>
                  <c:y val="-3.4989382064691652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р.xlsx]Рождаемость'!$D$13</c:f>
              <c:numCache>
                <c:formatCode>0.0</c:formatCode>
                <c:ptCount val="1"/>
                <c:pt idx="0">
                  <c:v>-8.0358607872959684</c:v>
                </c:pt>
              </c:numCache>
            </c:numRef>
          </c:xVal>
          <c:yVal>
            <c:numRef>
              <c:f>'[графики_ЧК Красноярский р.xlsx]Рождаемость'!$B$13</c:f>
              <c:numCache>
                <c:formatCode>General</c:formatCode>
                <c:ptCount val="1"/>
                <c:pt idx="0">
                  <c:v>9.7000000000000011</c:v>
                </c:pt>
              </c:numCache>
            </c:numRef>
          </c:yVal>
          <c:smooth val="0"/>
          <c:extLst xmlns:c16r2="http://schemas.microsoft.com/office/drawing/2015/06/chart">
            <c:ext xmlns:c16="http://schemas.microsoft.com/office/drawing/2014/chart" uri="{C3380CC4-5D6E-409C-BE32-E72D297353CC}">
              <c16:uniqueId val="{00000012-BA6F-4615-8F28-43DD15DF18FB}"/>
            </c:ext>
          </c:extLst>
        </c:ser>
        <c:ser>
          <c:idx val="11"/>
          <c:order val="11"/>
          <c:tx>
            <c:strRef>
              <c:f>'[графики_ЧК Красноярский р.xlsx]Рождаемость'!$A$14</c:f>
              <c:strCache>
                <c:ptCount val="1"/>
                <c:pt idx="0">
                  <c:v>Кинель-Черкасский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р.xlsx]Рождаемость'!$D$14</c:f>
              <c:numCache>
                <c:formatCode>0.0</c:formatCode>
                <c:ptCount val="1"/>
                <c:pt idx="0">
                  <c:v>-5.1947600007991213</c:v>
                </c:pt>
              </c:numCache>
            </c:numRef>
          </c:xVal>
          <c:yVal>
            <c:numRef>
              <c:f>'[графики_ЧК Красноярский р.xlsx]Рождаемость'!$B$14</c:f>
              <c:numCache>
                <c:formatCode>General</c:formatCode>
                <c:ptCount val="1"/>
                <c:pt idx="0">
                  <c:v>11.9</c:v>
                </c:pt>
              </c:numCache>
            </c:numRef>
          </c:yVal>
          <c:smooth val="0"/>
          <c:extLst xmlns:c16r2="http://schemas.microsoft.com/office/drawing/2015/06/chart">
            <c:ext xmlns:c16="http://schemas.microsoft.com/office/drawing/2014/chart" uri="{C3380CC4-5D6E-409C-BE32-E72D297353CC}">
              <c16:uniqueId val="{00000013-BA6F-4615-8F28-43DD15DF18FB}"/>
            </c:ext>
          </c:extLst>
        </c:ser>
        <c:ser>
          <c:idx val="12"/>
          <c:order val="12"/>
          <c:tx>
            <c:strRef>
              <c:f>'[графики_ЧК Красноярский р.xlsx]Рождаемость'!$A$15</c:f>
              <c:strCache>
                <c:ptCount val="1"/>
                <c:pt idx="0">
                  <c:v>Клявлинский </c:v>
                </c:pt>
              </c:strCache>
            </c:strRef>
          </c:tx>
          <c:spPr>
            <a:ln w="47625">
              <a:noFill/>
            </a:ln>
          </c:spPr>
          <c:marker>
            <c:symbol val="circle"/>
            <c:size val="6"/>
            <c:spPr>
              <a:solidFill>
                <a:srgbClr val="4F81BD">
                  <a:lumMod val="50000"/>
                </a:srgbClr>
              </a:solidFill>
              <a:ln>
                <a:noFill/>
              </a:ln>
            </c:spPr>
          </c:marker>
          <c:dLbls>
            <c:dLbl>
              <c:idx val="0"/>
              <c:layout>
                <c:manualLayout>
                  <c:x val="8.3646123181971288E-3"/>
                  <c:y val="5.642166460979732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р.xlsx]Рождаемость'!$D$15</c:f>
              <c:numCache>
                <c:formatCode>0.0</c:formatCode>
                <c:ptCount val="1"/>
                <c:pt idx="0">
                  <c:v>-7.9999793403415964</c:v>
                </c:pt>
              </c:numCache>
            </c:numRef>
          </c:xVal>
          <c:yVal>
            <c:numRef>
              <c:f>'[графики_ЧК Красноярский р.xlsx]Рождаемость'!$B$15</c:f>
              <c:numCache>
                <c:formatCode>General</c:formatCode>
                <c:ptCount val="1"/>
                <c:pt idx="0">
                  <c:v>9.5</c:v>
                </c:pt>
              </c:numCache>
            </c:numRef>
          </c:yVal>
          <c:smooth val="0"/>
          <c:extLst xmlns:c16r2="http://schemas.microsoft.com/office/drawing/2015/06/chart">
            <c:ext xmlns:c16="http://schemas.microsoft.com/office/drawing/2014/chart" uri="{C3380CC4-5D6E-409C-BE32-E72D297353CC}">
              <c16:uniqueId val="{00000015-BA6F-4615-8F28-43DD15DF18FB}"/>
            </c:ext>
          </c:extLst>
        </c:ser>
        <c:ser>
          <c:idx val="13"/>
          <c:order val="13"/>
          <c:tx>
            <c:strRef>
              <c:f>'[графики_ЧК Красноярский р.xlsx]Рождаемость'!$A$16</c:f>
              <c:strCache>
                <c:ptCount val="1"/>
                <c:pt idx="0">
                  <c:v>Кошкинский</c:v>
                </c:pt>
              </c:strCache>
            </c:strRef>
          </c:tx>
          <c:spPr>
            <a:ln w="47625">
              <a:noFill/>
            </a:ln>
          </c:spPr>
          <c:marker>
            <c:symbol val="circle"/>
            <c:size val="6"/>
            <c:spPr>
              <a:solidFill>
                <a:srgbClr val="FF0000"/>
              </a:solidFill>
              <a:ln>
                <a:noFill/>
              </a:ln>
            </c:spPr>
          </c:marker>
          <c:dLbls>
            <c:dLbl>
              <c:idx val="0"/>
              <c:layout>
                <c:manualLayout>
                  <c:x val="-8.4867766535479193E-4"/>
                  <c:y val="3.543692494570896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р.xlsx]Рождаемость'!$D$16</c:f>
              <c:numCache>
                <c:formatCode>0.0</c:formatCode>
                <c:ptCount val="1"/>
                <c:pt idx="0">
                  <c:v>-0.27624450122512201</c:v>
                </c:pt>
              </c:numCache>
            </c:numRef>
          </c:xVal>
          <c:yVal>
            <c:numRef>
              <c:f>'[графики_ЧК Красноярский р.xlsx]Рождаемость'!$B$16</c:f>
              <c:numCache>
                <c:formatCode>General</c:formatCode>
                <c:ptCount val="1"/>
                <c:pt idx="0">
                  <c:v>12.2</c:v>
                </c:pt>
              </c:numCache>
            </c:numRef>
          </c:yVal>
          <c:smooth val="0"/>
          <c:extLst xmlns:c16r2="http://schemas.microsoft.com/office/drawing/2015/06/chart">
            <c:ext xmlns:c16="http://schemas.microsoft.com/office/drawing/2014/chart" uri="{C3380CC4-5D6E-409C-BE32-E72D297353CC}">
              <c16:uniqueId val="{00000017-BA6F-4615-8F28-43DD15DF18FB}"/>
            </c:ext>
          </c:extLst>
        </c:ser>
        <c:ser>
          <c:idx val="14"/>
          <c:order val="14"/>
          <c:tx>
            <c:strRef>
              <c:f>'[графики_ЧК Красноярский р.xlsx]Рождаемость'!$A$17</c:f>
              <c:strCache>
                <c:ptCount val="1"/>
                <c:pt idx="0">
                  <c:v>Красноармейский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р.xlsx]Рождаемость'!$D$18</c:f>
              <c:numCache>
                <c:formatCode>0.0</c:formatCode>
                <c:ptCount val="1"/>
                <c:pt idx="0">
                  <c:v>-5.0851191326387664</c:v>
                </c:pt>
              </c:numCache>
            </c:numRef>
          </c:xVal>
          <c:yVal>
            <c:numRef>
              <c:f>'[графики_ЧК Красноярский р.xlsx]Рождаемость'!$B$17</c:f>
              <c:numCache>
                <c:formatCode>General</c:formatCode>
                <c:ptCount val="1"/>
                <c:pt idx="0">
                  <c:v>14</c:v>
                </c:pt>
              </c:numCache>
            </c:numRef>
          </c:yVal>
          <c:smooth val="0"/>
          <c:extLst xmlns:c16r2="http://schemas.microsoft.com/office/drawing/2015/06/chart">
            <c:ext xmlns:c16="http://schemas.microsoft.com/office/drawing/2014/chart" uri="{C3380CC4-5D6E-409C-BE32-E72D297353CC}">
              <c16:uniqueId val="{00000018-BA6F-4615-8F28-43DD15DF18FB}"/>
            </c:ext>
          </c:extLst>
        </c:ser>
        <c:ser>
          <c:idx val="15"/>
          <c:order val="15"/>
          <c:tx>
            <c:strRef>
              <c:f>'[графики_ЧК Красноярский р.xlsx]Рождаемость'!$A$18</c:f>
              <c:strCache>
                <c:ptCount val="1"/>
                <c:pt idx="0">
                  <c:v>Красноярский </c:v>
                </c:pt>
              </c:strCache>
            </c:strRef>
          </c:tx>
          <c:spPr>
            <a:ln w="47625">
              <a:noFill/>
            </a:ln>
          </c:spPr>
          <c:marker>
            <c:symbol val="circle"/>
            <c:size val="6"/>
            <c:spPr>
              <a:solidFill>
                <a:srgbClr val="0070C0"/>
              </a:solidFill>
              <a:ln>
                <a:noFill/>
              </a:ln>
            </c:spPr>
          </c:marker>
          <c:dLbls>
            <c:dLbl>
              <c:idx val="0"/>
              <c:layout>
                <c:manualLayout>
                  <c:x val="-7.4544968142700813E-2"/>
                  <c:y val="-2.2169415693912991E-2"/>
                </c:manualLayout>
              </c:layout>
              <c:spPr>
                <a:noFill/>
                <a:ln>
                  <a:noFill/>
                </a:ln>
                <a:effectLst/>
              </c:spPr>
              <c:txPr>
                <a:bodyPr/>
                <a:lstStyle/>
                <a:p>
                  <a:pPr>
                    <a:defRPr b="1"/>
                  </a:pPr>
                  <a:endParaRPr lang="ru-RU"/>
                </a:p>
              </c:txPr>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4067116610423694"/>
                      <c:h val="7.7879714576962258E-2"/>
                    </c:manualLayout>
                  </c15:layout>
                </c:ext>
                <c:ext xmlns:c16="http://schemas.microsoft.com/office/drawing/2014/chart" uri="{C3380CC4-5D6E-409C-BE32-E72D297353CC}">
                  <c16:uniqueId val="{00000019-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р.xlsx]Рождаемость'!$D$18</c:f>
              <c:numCache>
                <c:formatCode>0.0</c:formatCode>
                <c:ptCount val="1"/>
                <c:pt idx="0">
                  <c:v>-5.0851191326387664</c:v>
                </c:pt>
              </c:numCache>
            </c:numRef>
          </c:xVal>
          <c:yVal>
            <c:numRef>
              <c:f>'[графики_ЧК Красноярский р.xlsx]Рождаемость'!$B$18</c:f>
              <c:numCache>
                <c:formatCode>General</c:formatCode>
                <c:ptCount val="1"/>
                <c:pt idx="0">
                  <c:v>11.8</c:v>
                </c:pt>
              </c:numCache>
            </c:numRef>
          </c:yVal>
          <c:smooth val="0"/>
          <c:extLst xmlns:c16r2="http://schemas.microsoft.com/office/drawing/2015/06/chart">
            <c:ext xmlns:c16="http://schemas.microsoft.com/office/drawing/2014/chart" uri="{C3380CC4-5D6E-409C-BE32-E72D297353CC}">
              <c16:uniqueId val="{0000001A-BA6F-4615-8F28-43DD15DF18FB}"/>
            </c:ext>
          </c:extLst>
        </c:ser>
        <c:ser>
          <c:idx val="16"/>
          <c:order val="16"/>
          <c:tx>
            <c:strRef>
              <c:f>'[графики_ЧК Красноярский р.xlsx]Рождаемость'!$A$19</c:f>
              <c:strCache>
                <c:ptCount val="1"/>
                <c:pt idx="0">
                  <c:v>Нефтегорский </c:v>
                </c:pt>
              </c:strCache>
            </c:strRef>
          </c:tx>
          <c:spPr>
            <a:ln w="47625">
              <a:noFill/>
            </a:ln>
          </c:spPr>
          <c:marker>
            <c:symbol val="circle"/>
            <c:size val="6"/>
            <c:spPr>
              <a:solidFill>
                <a:srgbClr val="4F81BD">
                  <a:lumMod val="50000"/>
                </a:srgbClr>
              </a:solidFill>
              <a:ln>
                <a:noFill/>
              </a:ln>
            </c:spPr>
          </c:marker>
          <c:dLbls>
            <c:dLbl>
              <c:idx val="0"/>
              <c:layout>
                <c:manualLayout>
                  <c:x val="-5.8555902908231983E-2"/>
                  <c:y val="3.590208522212148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р.xlsx]Рождаемость'!$D$19</c:f>
              <c:numCache>
                <c:formatCode>0.0</c:formatCode>
                <c:ptCount val="1"/>
                <c:pt idx="0">
                  <c:v>0</c:v>
                </c:pt>
              </c:numCache>
            </c:numRef>
          </c:xVal>
          <c:yVal>
            <c:numRef>
              <c:f>'[графики_ЧК Красноярский р.xlsx]Рождаемость'!$B$19</c:f>
              <c:numCache>
                <c:formatCode>General</c:formatCode>
                <c:ptCount val="1"/>
                <c:pt idx="0">
                  <c:v>11</c:v>
                </c:pt>
              </c:numCache>
            </c:numRef>
          </c:yVal>
          <c:smooth val="0"/>
          <c:extLst xmlns:c16r2="http://schemas.microsoft.com/office/drawing/2015/06/chart">
            <c:ext xmlns:c16="http://schemas.microsoft.com/office/drawing/2014/chart" uri="{C3380CC4-5D6E-409C-BE32-E72D297353CC}">
              <c16:uniqueId val="{0000001C-BA6F-4615-8F28-43DD15DF18FB}"/>
            </c:ext>
          </c:extLst>
        </c:ser>
        <c:ser>
          <c:idx val="17"/>
          <c:order val="17"/>
          <c:tx>
            <c:strRef>
              <c:f>'[графики_ЧК Красноярский р.xlsx]Рождаемость'!$A$20</c:f>
              <c:strCache>
                <c:ptCount val="1"/>
                <c:pt idx="0">
                  <c:v>Пестравский </c:v>
                </c:pt>
              </c:strCache>
            </c:strRef>
          </c:tx>
          <c:spPr>
            <a:ln w="47625">
              <a:noFill/>
            </a:ln>
          </c:spPr>
          <c:marker>
            <c:symbol val="circle"/>
            <c:size val="6"/>
            <c:spPr>
              <a:solidFill>
                <a:schemeClr val="accent1">
                  <a:lumMod val="50000"/>
                </a:schemeClr>
              </a:solidFill>
              <a:ln>
                <a:noFill/>
              </a:ln>
            </c:spPr>
          </c:marker>
          <c:dLbls>
            <c:dLbl>
              <c:idx val="0"/>
              <c:layout>
                <c:manualLayout>
                  <c:x val="-0.12912916841362357"/>
                  <c:y val="-4.587702498959449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р.xlsx]Рождаемость'!$D$20</c:f>
              <c:numCache>
                <c:formatCode>0.0</c:formatCode>
                <c:ptCount val="1"/>
                <c:pt idx="0">
                  <c:v>-1.0959786502667868</c:v>
                </c:pt>
              </c:numCache>
            </c:numRef>
          </c:xVal>
          <c:yVal>
            <c:numRef>
              <c:f>'[графики_ЧК Красноярский р.xlsx]Рождаемость'!$B$20</c:f>
              <c:numCache>
                <c:formatCode>General</c:formatCode>
                <c:ptCount val="1"/>
                <c:pt idx="0">
                  <c:v>11.8</c:v>
                </c:pt>
              </c:numCache>
            </c:numRef>
          </c:yVal>
          <c:smooth val="0"/>
          <c:extLst xmlns:c16r2="http://schemas.microsoft.com/office/drawing/2015/06/chart">
            <c:ext xmlns:c16="http://schemas.microsoft.com/office/drawing/2014/chart" uri="{C3380CC4-5D6E-409C-BE32-E72D297353CC}">
              <c16:uniqueId val="{0000001E-BA6F-4615-8F28-43DD15DF18FB}"/>
            </c:ext>
          </c:extLst>
        </c:ser>
        <c:ser>
          <c:idx val="18"/>
          <c:order val="18"/>
          <c:tx>
            <c:strRef>
              <c:f>'[графики_ЧК Красноярский р.xlsx]Рождаемость'!$A$21</c:f>
              <c:strCache>
                <c:ptCount val="1"/>
                <c:pt idx="0">
                  <c:v>Похвистневский</c:v>
                </c:pt>
              </c:strCache>
            </c:strRef>
          </c:tx>
          <c:spPr>
            <a:ln w="47625">
              <a:noFill/>
            </a:ln>
          </c:spPr>
          <c:marker>
            <c:symbol val="circle"/>
            <c:size val="6"/>
            <c:spPr>
              <a:solidFill>
                <a:srgbClr val="4F81BD">
                  <a:lumMod val="50000"/>
                </a:srgbClr>
              </a:solidFill>
              <a:ln>
                <a:noFill/>
              </a:ln>
            </c:spPr>
          </c:marker>
          <c:dLbls>
            <c:dLbl>
              <c:idx val="0"/>
              <c:layout>
                <c:manualLayout>
                  <c:x val="-9.3130266611410564E-2"/>
                  <c:y val="3.85834865268430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р.xlsx]Рождаемость'!$D$21</c:f>
              <c:numCache>
                <c:formatCode>0.0</c:formatCode>
                <c:ptCount val="1"/>
                <c:pt idx="0">
                  <c:v>-11.512641091512336</c:v>
                </c:pt>
              </c:numCache>
            </c:numRef>
          </c:xVal>
          <c:yVal>
            <c:numRef>
              <c:f>'[графики_ЧК Красноярский р.xlsx]Рождаемость'!$B$21</c:f>
              <c:numCache>
                <c:formatCode>General</c:formatCode>
                <c:ptCount val="1"/>
                <c:pt idx="0">
                  <c:v>9.8000000000000007</c:v>
                </c:pt>
              </c:numCache>
            </c:numRef>
          </c:yVal>
          <c:smooth val="0"/>
          <c:extLst xmlns:c16r2="http://schemas.microsoft.com/office/drawing/2015/06/chart">
            <c:ext xmlns:c16="http://schemas.microsoft.com/office/drawing/2014/chart" uri="{C3380CC4-5D6E-409C-BE32-E72D297353CC}">
              <c16:uniqueId val="{00000020-BA6F-4615-8F28-43DD15DF18FB}"/>
            </c:ext>
          </c:extLst>
        </c:ser>
        <c:ser>
          <c:idx val="19"/>
          <c:order val="19"/>
          <c:tx>
            <c:strRef>
              <c:f>'[графики_ЧК Красноярский р.xlsx]Рождаемость'!$A$22</c:f>
              <c:strCache>
                <c:ptCount val="1"/>
                <c:pt idx="0">
                  <c:v>Приволжский</c:v>
                </c:pt>
              </c:strCache>
            </c:strRef>
          </c:tx>
          <c:spPr>
            <a:ln w="47625">
              <a:noFill/>
            </a:ln>
          </c:spPr>
          <c:marker>
            <c:symbol val="circle"/>
            <c:size val="6"/>
            <c:spPr>
              <a:solidFill>
                <a:srgbClr val="4F81BD">
                  <a:lumMod val="50000"/>
                </a:srgbClr>
              </a:solidFill>
              <a:ln>
                <a:noFill/>
              </a:ln>
            </c:spPr>
          </c:marker>
          <c:dLbls>
            <c:dLbl>
              <c:idx val="0"/>
              <c:layout>
                <c:manualLayout>
                  <c:x val="-7.4360902255639696E-2"/>
                  <c:y val="2.642909552774709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р.xlsx]Рождаемость'!$D$22</c:f>
              <c:numCache>
                <c:formatCode>0.0</c:formatCode>
                <c:ptCount val="1"/>
                <c:pt idx="0">
                  <c:v>-9.4509187440051079</c:v>
                </c:pt>
              </c:numCache>
            </c:numRef>
          </c:xVal>
          <c:yVal>
            <c:numRef>
              <c:f>'[графики_ЧК Красноярский р.xlsx]Рождаемость'!$B$22</c:f>
              <c:numCache>
                <c:formatCode>General</c:formatCode>
                <c:ptCount val="1"/>
                <c:pt idx="0">
                  <c:v>9.9</c:v>
                </c:pt>
              </c:numCache>
            </c:numRef>
          </c:yVal>
          <c:smooth val="0"/>
          <c:extLst xmlns:c16r2="http://schemas.microsoft.com/office/drawing/2015/06/chart">
            <c:ext xmlns:c16="http://schemas.microsoft.com/office/drawing/2014/chart" uri="{C3380CC4-5D6E-409C-BE32-E72D297353CC}">
              <c16:uniqueId val="{00000022-BA6F-4615-8F28-43DD15DF18FB}"/>
            </c:ext>
          </c:extLst>
        </c:ser>
        <c:ser>
          <c:idx val="20"/>
          <c:order val="20"/>
          <c:tx>
            <c:strRef>
              <c:f>'[графики_ЧК Красноярский р.xlsx]Рождаемость'!$A$23</c:f>
              <c:strCache>
                <c:ptCount val="1"/>
                <c:pt idx="0">
                  <c:v>Сергиевский</c:v>
                </c:pt>
              </c:strCache>
            </c:strRef>
          </c:tx>
          <c:spPr>
            <a:ln w="47625">
              <a:noFill/>
            </a:ln>
          </c:spPr>
          <c:marker>
            <c:symbol val="circle"/>
            <c:size val="6"/>
            <c:spPr>
              <a:solidFill>
                <a:srgbClr val="4F81BD">
                  <a:lumMod val="50000"/>
                </a:srgbClr>
              </a:solidFill>
              <a:ln>
                <a:noFill/>
              </a:ln>
            </c:spPr>
          </c:marker>
          <c:dLbls>
            <c:dLbl>
              <c:idx val="0"/>
              <c:layout>
                <c:manualLayout>
                  <c:x val="-7.0003749531308834E-3"/>
                  <c:y val="1.319934922181126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р.xlsx]Рождаемость'!$D$23</c:f>
              <c:numCache>
                <c:formatCode>0.0</c:formatCode>
                <c:ptCount val="1"/>
                <c:pt idx="0">
                  <c:v>-4.4257907824376934</c:v>
                </c:pt>
              </c:numCache>
            </c:numRef>
          </c:xVal>
          <c:yVal>
            <c:numRef>
              <c:f>'[графики_ЧК Красноярский р.xlsx]Рождаемость'!$B$23</c:f>
              <c:numCache>
                <c:formatCode>General</c:formatCode>
                <c:ptCount val="1"/>
                <c:pt idx="0">
                  <c:v>10.9</c:v>
                </c:pt>
              </c:numCache>
            </c:numRef>
          </c:yVal>
          <c:smooth val="0"/>
          <c:extLst xmlns:c16r2="http://schemas.microsoft.com/office/drawing/2015/06/chart">
            <c:ext xmlns:c16="http://schemas.microsoft.com/office/drawing/2014/chart" uri="{C3380CC4-5D6E-409C-BE32-E72D297353CC}">
              <c16:uniqueId val="{00000024-BA6F-4615-8F28-43DD15DF18FB}"/>
            </c:ext>
          </c:extLst>
        </c:ser>
        <c:ser>
          <c:idx val="21"/>
          <c:order val="21"/>
          <c:tx>
            <c:strRef>
              <c:f>'[графики_ЧК Красноярский р.xlsx]Рождаемость'!$A$24</c:f>
              <c:strCache>
                <c:ptCount val="1"/>
                <c:pt idx="0">
                  <c:v>Ставропольский </c:v>
                </c:pt>
              </c:strCache>
            </c:strRef>
          </c:tx>
          <c:spPr>
            <a:ln w="47625">
              <a:noFill/>
            </a:ln>
          </c:spPr>
          <c:marker>
            <c:symbol val="circle"/>
            <c:size val="6"/>
            <c:spPr>
              <a:solidFill>
                <a:srgbClr val="4F81BD">
                  <a:lumMod val="50000"/>
                </a:srgbClr>
              </a:solidFill>
              <a:ln>
                <a:noFill/>
              </a:ln>
            </c:spPr>
          </c:marker>
          <c:dLbls>
            <c:dLbl>
              <c:idx val="0"/>
              <c:layout>
                <c:manualLayout>
                  <c:x val="2.5839939863976608E-2"/>
                  <c:y val="-7.850190820871641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5616900160207245"/>
                      <c:h val="7.3802242609582056E-2"/>
                    </c:manualLayout>
                  </c15:layout>
                </c:ext>
                <c:ext xmlns:c16="http://schemas.microsoft.com/office/drawing/2014/chart" uri="{C3380CC4-5D6E-409C-BE32-E72D297353CC}">
                  <c16:uniqueId val="{00000025-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р.xlsx]Рождаемость'!$D$24</c:f>
              <c:numCache>
                <c:formatCode>0.0</c:formatCode>
                <c:ptCount val="1"/>
                <c:pt idx="0">
                  <c:v>-6.1699556404279301</c:v>
                </c:pt>
              </c:numCache>
            </c:numRef>
          </c:xVal>
          <c:yVal>
            <c:numRef>
              <c:f>'[графики_ЧК Красноярский р.xlsx]Рождаемость'!$B$24</c:f>
              <c:numCache>
                <c:formatCode>General</c:formatCode>
                <c:ptCount val="1"/>
                <c:pt idx="0">
                  <c:v>11</c:v>
                </c:pt>
              </c:numCache>
            </c:numRef>
          </c:yVal>
          <c:smooth val="0"/>
          <c:extLst xmlns:c16r2="http://schemas.microsoft.com/office/drawing/2015/06/chart">
            <c:ext xmlns:c16="http://schemas.microsoft.com/office/drawing/2014/chart" uri="{C3380CC4-5D6E-409C-BE32-E72D297353CC}">
              <c16:uniqueId val="{00000026-BA6F-4615-8F28-43DD15DF18FB}"/>
            </c:ext>
          </c:extLst>
        </c:ser>
        <c:ser>
          <c:idx val="22"/>
          <c:order val="22"/>
          <c:tx>
            <c:strRef>
              <c:f>'[графики_ЧК Красноярский р.xlsx]Рождаемость'!$A$25</c:f>
              <c:strCache>
                <c:ptCount val="1"/>
                <c:pt idx="0">
                  <c:v>Сызранский </c:v>
                </c:pt>
              </c:strCache>
            </c:strRef>
          </c:tx>
          <c:spPr>
            <a:ln w="47625">
              <a:noFill/>
            </a:ln>
          </c:spPr>
          <c:marker>
            <c:symbol val="circle"/>
            <c:size val="6"/>
            <c:spPr>
              <a:solidFill>
                <a:srgbClr val="4F81BD">
                  <a:lumMod val="50000"/>
                </a:srgbClr>
              </a:solidFill>
              <a:ln>
                <a:noFill/>
              </a:ln>
            </c:spPr>
          </c:marker>
          <c:dLbls>
            <c:dLbl>
              <c:idx val="0"/>
              <c:layout>
                <c:manualLayout>
                  <c:x val="-9.6430051506719554E-3"/>
                  <c:y val="-1.811432390104018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р.xlsx]Рождаемость'!$D$25</c:f>
              <c:numCache>
                <c:formatCode>0.0</c:formatCode>
                <c:ptCount val="1"/>
                <c:pt idx="0">
                  <c:v>-4.3534408613805455</c:v>
                </c:pt>
              </c:numCache>
            </c:numRef>
          </c:xVal>
          <c:yVal>
            <c:numRef>
              <c:f>'[графики_ЧК Красноярский р.xlsx]Рождаемость'!$B$25</c:f>
              <c:numCache>
                <c:formatCode>General</c:formatCode>
                <c:ptCount val="1"/>
                <c:pt idx="0">
                  <c:v>10.200000000000001</c:v>
                </c:pt>
              </c:numCache>
            </c:numRef>
          </c:yVal>
          <c:smooth val="0"/>
          <c:extLst xmlns:c16r2="http://schemas.microsoft.com/office/drawing/2015/06/chart">
            <c:ext xmlns:c16="http://schemas.microsoft.com/office/drawing/2014/chart" uri="{C3380CC4-5D6E-409C-BE32-E72D297353CC}">
              <c16:uniqueId val="{00000028-BA6F-4615-8F28-43DD15DF18FB}"/>
            </c:ext>
          </c:extLst>
        </c:ser>
        <c:ser>
          <c:idx val="23"/>
          <c:order val="23"/>
          <c:tx>
            <c:strRef>
              <c:f>'[графики_ЧК Красноярский р.xlsx]Рождаемость'!$A$26</c:f>
              <c:strCache>
                <c:ptCount val="1"/>
                <c:pt idx="0">
                  <c:v>Хворостянский </c:v>
                </c:pt>
              </c:strCache>
            </c:strRef>
          </c:tx>
          <c:spPr>
            <a:ln w="47625">
              <a:noFill/>
            </a:ln>
          </c:spPr>
          <c:marker>
            <c:symbol val="circle"/>
            <c:size val="6"/>
            <c:spPr>
              <a:solidFill>
                <a:srgbClr val="4F81BD">
                  <a:lumMod val="50000"/>
                </a:srgbClr>
              </a:solidFill>
              <a:ln>
                <a:noFill/>
              </a:ln>
            </c:spPr>
          </c:marker>
          <c:dLbls>
            <c:dLbl>
              <c:idx val="0"/>
              <c:layout>
                <c:manualLayout>
                  <c:x val="-3.5907404851623671E-2"/>
                  <c:y val="-5.922469761119448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5773017009237476"/>
                      <c:h val="8.1957186544342489E-2"/>
                    </c:manualLayout>
                  </c15:layout>
                </c:ext>
                <c:ext xmlns:c16="http://schemas.microsoft.com/office/drawing/2014/chart" uri="{C3380CC4-5D6E-409C-BE32-E72D297353CC}">
                  <c16:uniqueId val="{00000029-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р.xlsx]Рождаемость'!$D$26</c:f>
              <c:numCache>
                <c:formatCode>0.0</c:formatCode>
                <c:ptCount val="1"/>
                <c:pt idx="0">
                  <c:v>-0.78743425198753358</c:v>
                </c:pt>
              </c:numCache>
            </c:numRef>
          </c:xVal>
          <c:yVal>
            <c:numRef>
              <c:f>'[графики_ЧК Красноярский р.xlsx]Рождаемость'!$B$26</c:f>
              <c:numCache>
                <c:formatCode>General</c:formatCode>
                <c:ptCount val="1"/>
                <c:pt idx="0">
                  <c:v>12.7</c:v>
                </c:pt>
              </c:numCache>
            </c:numRef>
          </c:yVal>
          <c:smooth val="0"/>
          <c:extLst xmlns:c16r2="http://schemas.microsoft.com/office/drawing/2015/06/chart">
            <c:ext xmlns:c16="http://schemas.microsoft.com/office/drawing/2014/chart" uri="{C3380CC4-5D6E-409C-BE32-E72D297353CC}">
              <c16:uniqueId val="{0000002A-BA6F-4615-8F28-43DD15DF18FB}"/>
            </c:ext>
          </c:extLst>
        </c:ser>
        <c:ser>
          <c:idx val="24"/>
          <c:order val="24"/>
          <c:tx>
            <c:strRef>
              <c:f>'[графики_ЧК Красноярский р.xlsx]Рождаемость'!$A$27</c:f>
              <c:strCache>
                <c:ptCount val="1"/>
                <c:pt idx="0">
                  <c:v>Челно-Вершинский </c:v>
                </c:pt>
              </c:strCache>
            </c:strRef>
          </c:tx>
          <c:spPr>
            <a:ln w="47625">
              <a:noFill/>
            </a:ln>
          </c:spPr>
          <c:marker>
            <c:symbol val="circle"/>
            <c:size val="6"/>
            <c:spPr>
              <a:solidFill>
                <a:srgbClr val="4F81BD">
                  <a:lumMod val="50000"/>
                </a:srgbClr>
              </a:solidFill>
              <a:ln>
                <a:noFill/>
              </a:ln>
            </c:spPr>
          </c:marker>
          <c:dLbls>
            <c:dLbl>
              <c:idx val="0"/>
              <c:layout>
                <c:manualLayout>
                  <c:x val="3.4022063031594742E-3"/>
                  <c:y val="-2.9695612952536008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р.xlsx]Рождаемость'!$D$27</c:f>
              <c:numCache>
                <c:formatCode>0.0</c:formatCode>
                <c:ptCount val="1"/>
                <c:pt idx="0">
                  <c:v>-9.365571310611486</c:v>
                </c:pt>
              </c:numCache>
            </c:numRef>
          </c:xVal>
          <c:yVal>
            <c:numRef>
              <c:f>'[графики_ЧК Красноярский р.xlsx]Рождаемость'!$B$27</c:f>
              <c:numCache>
                <c:formatCode>General</c:formatCode>
                <c:ptCount val="1"/>
                <c:pt idx="0">
                  <c:v>10.200000000000001</c:v>
                </c:pt>
              </c:numCache>
            </c:numRef>
          </c:yVal>
          <c:smooth val="0"/>
          <c:extLst xmlns:c16r2="http://schemas.microsoft.com/office/drawing/2015/06/chart">
            <c:ext xmlns:c16="http://schemas.microsoft.com/office/drawing/2014/chart" uri="{C3380CC4-5D6E-409C-BE32-E72D297353CC}">
              <c16:uniqueId val="{0000002C-BA6F-4615-8F28-43DD15DF18FB}"/>
            </c:ext>
          </c:extLst>
        </c:ser>
        <c:ser>
          <c:idx val="25"/>
          <c:order val="25"/>
          <c:tx>
            <c:strRef>
              <c:f>'[графики_ЧК Красноярский р.xlsx]Рождаемость'!$A$28</c:f>
              <c:strCache>
                <c:ptCount val="1"/>
                <c:pt idx="0">
                  <c:v>Шенталинский</c:v>
                </c:pt>
              </c:strCache>
            </c:strRef>
          </c:tx>
          <c:spPr>
            <a:ln w="47625">
              <a:noFill/>
            </a:ln>
          </c:spPr>
          <c:marker>
            <c:symbol val="circle"/>
            <c:size val="6"/>
            <c:spPr>
              <a:solidFill>
                <a:srgbClr val="4F81BD">
                  <a:lumMod val="50000"/>
                </a:srgbClr>
              </a:solidFill>
              <a:ln>
                <a:noFill/>
              </a:ln>
            </c:spPr>
          </c:marker>
          <c:dLbls>
            <c:dLbl>
              <c:idx val="0"/>
              <c:layout>
                <c:manualLayout>
                  <c:x val="-5.8941609571530815E-2"/>
                  <c:y val="3.126024384566608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7084398541091453"/>
                      <c:h val="7.7879714576962258E-2"/>
                    </c:manualLayout>
                  </c15:layout>
                </c:ext>
                <c:ext xmlns:c16="http://schemas.microsoft.com/office/drawing/2014/chart" uri="{C3380CC4-5D6E-409C-BE32-E72D297353CC}">
                  <c16:uniqueId val="{0000002D-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р.xlsx]Рождаемость'!$D$28</c:f>
              <c:numCache>
                <c:formatCode>0.0</c:formatCode>
                <c:ptCount val="1"/>
                <c:pt idx="0">
                  <c:v>-4.0670722090412745</c:v>
                </c:pt>
              </c:numCache>
            </c:numRef>
          </c:xVal>
          <c:yVal>
            <c:numRef>
              <c:f>'[графики_ЧК Красноярский р.xlsx]Рождаемость'!$B$28</c:f>
              <c:numCache>
                <c:formatCode>General</c:formatCode>
                <c:ptCount val="1"/>
                <c:pt idx="0">
                  <c:v>9.7000000000000011</c:v>
                </c:pt>
              </c:numCache>
            </c:numRef>
          </c:yVal>
          <c:smooth val="0"/>
          <c:extLst xmlns:c16r2="http://schemas.microsoft.com/office/drawing/2015/06/chart">
            <c:ext xmlns:c16="http://schemas.microsoft.com/office/drawing/2014/chart" uri="{C3380CC4-5D6E-409C-BE32-E72D297353CC}">
              <c16:uniqueId val="{0000002E-BA6F-4615-8F28-43DD15DF18FB}"/>
            </c:ext>
          </c:extLst>
        </c:ser>
        <c:ser>
          <c:idx val="26"/>
          <c:order val="26"/>
          <c:tx>
            <c:strRef>
              <c:f>'[графики_ЧК Красноярский р.xlsx]Рождаемость'!$A$29</c:f>
              <c:strCache>
                <c:ptCount val="1"/>
                <c:pt idx="0">
                  <c:v>Шигонский</c:v>
                </c:pt>
              </c:strCache>
            </c:strRef>
          </c:tx>
          <c:spPr>
            <a:ln w="47625">
              <a:noFill/>
            </a:ln>
          </c:spPr>
          <c:marker>
            <c:symbol val="circle"/>
            <c:size val="6"/>
            <c:spPr>
              <a:solidFill>
                <a:schemeClr val="bg2">
                  <a:lumMod val="25000"/>
                </a:schemeClr>
              </a:solidFill>
              <a:ln>
                <a:noFill/>
              </a:ln>
            </c:spPr>
          </c:marker>
          <c:dPt>
            <c:idx val="0"/>
            <c:marker>
              <c:spPr>
                <a:solidFill>
                  <a:schemeClr val="accent1">
                    <a:lumMod val="50000"/>
                  </a:schemeClr>
                </a:solidFill>
                <a:ln>
                  <a:noFill/>
                </a:ln>
              </c:spPr>
            </c:marker>
            <c:bubble3D val="0"/>
            <c:extLst xmlns:c16r2="http://schemas.microsoft.com/office/drawing/2015/06/chart">
              <c:ext xmlns:c16="http://schemas.microsoft.com/office/drawing/2014/chart" uri="{C3380CC4-5D6E-409C-BE32-E72D297353CC}">
                <c16:uniqueId val="{00000002-EEB9-4E37-8960-9DE45150833B}"/>
              </c:ext>
            </c:extLst>
          </c:dPt>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р.xlsx]Рождаемость'!$D$29</c:f>
              <c:numCache>
                <c:formatCode>0.0</c:formatCode>
                <c:ptCount val="1"/>
                <c:pt idx="0">
                  <c:v>-6.9940544828743834</c:v>
                </c:pt>
              </c:numCache>
            </c:numRef>
          </c:xVal>
          <c:yVal>
            <c:numRef>
              <c:f>'[графики_ЧК Красноярский р.xlsx]Рождаемость'!$B$29</c:f>
              <c:numCache>
                <c:formatCode>General</c:formatCode>
                <c:ptCount val="1"/>
                <c:pt idx="0">
                  <c:v>10.7</c:v>
                </c:pt>
              </c:numCache>
            </c:numRef>
          </c:yVal>
          <c:smooth val="0"/>
          <c:extLst xmlns:c16r2="http://schemas.microsoft.com/office/drawing/2015/06/chart">
            <c:ext xmlns:c16="http://schemas.microsoft.com/office/drawing/2014/chart" uri="{C3380CC4-5D6E-409C-BE32-E72D297353CC}">
              <c16:uniqueId val="{0000002F-BA6F-4615-8F28-43DD15DF18FB}"/>
            </c:ext>
          </c:extLst>
        </c:ser>
        <c:dLbls>
          <c:showLegendKey val="0"/>
          <c:showVal val="1"/>
          <c:showCatName val="0"/>
          <c:showSerName val="0"/>
          <c:showPercent val="0"/>
          <c:showBubbleSize val="0"/>
        </c:dLbls>
        <c:axId val="146254848"/>
        <c:axId val="146318464"/>
      </c:scatterChart>
      <c:valAx>
        <c:axId val="146254848"/>
        <c:scaling>
          <c:orientation val="minMax"/>
          <c:max val="2"/>
          <c:min val="-12"/>
        </c:scaling>
        <c:delete val="0"/>
        <c:axPos val="b"/>
        <c:title>
          <c:tx>
            <c:rich>
              <a:bodyPr/>
              <a:lstStyle/>
              <a:p>
                <a:pPr>
                  <a:defRPr/>
                </a:pPr>
                <a:r>
                  <a:rPr lang="ru-RU"/>
                  <a:t>Среднегодовой темп снижения числа родившихся в расчете на 1000 чел. населения в 2014-2016 гг., %</a:t>
                </a:r>
              </a:p>
            </c:rich>
          </c:tx>
          <c:overlay val="0"/>
        </c:title>
        <c:numFmt formatCode="0.0" sourceLinked="1"/>
        <c:majorTickMark val="out"/>
        <c:minorTickMark val="none"/>
        <c:tickLblPos val="nextTo"/>
        <c:spPr>
          <a:ln>
            <a:noFill/>
          </a:ln>
        </c:spPr>
        <c:crossAx val="146318464"/>
        <c:crosses val="autoZero"/>
        <c:crossBetween val="midCat"/>
      </c:valAx>
      <c:valAx>
        <c:axId val="146318464"/>
        <c:scaling>
          <c:orientation val="minMax"/>
          <c:max val="16"/>
          <c:min val="9"/>
        </c:scaling>
        <c:delete val="0"/>
        <c:axPos val="l"/>
        <c:title>
          <c:tx>
            <c:rich>
              <a:bodyPr rot="-5400000" vert="horz"/>
              <a:lstStyle/>
              <a:p>
                <a:pPr>
                  <a:defRPr b="1"/>
                </a:pPr>
                <a:r>
                  <a:rPr lang="ru-RU" b="1"/>
                  <a:t>Число родившихся  (на 1000 чел. населения)</a:t>
                </a:r>
              </a:p>
            </c:rich>
          </c:tx>
          <c:overlay val="0"/>
        </c:title>
        <c:numFmt formatCode="General" sourceLinked="1"/>
        <c:majorTickMark val="out"/>
        <c:minorTickMark val="none"/>
        <c:tickLblPos val="low"/>
        <c:spPr>
          <a:ln>
            <a:noFill/>
          </a:ln>
        </c:spPr>
        <c:crossAx val="146254848"/>
        <c:crosses val="autoZero"/>
        <c:crossBetween val="midCat"/>
      </c:valAx>
      <c:spPr>
        <a:noFill/>
        <a:ln>
          <a:solidFill>
            <a:schemeClr val="tx1"/>
          </a:solidFill>
        </a:ln>
      </c:spPr>
    </c:plotArea>
    <c:plotVisOnly val="1"/>
    <c:dispBlanksAs val="gap"/>
    <c:showDLblsOverMax val="0"/>
  </c:chart>
  <c:spPr>
    <a:noFill/>
  </c:spPr>
  <c:txPr>
    <a:bodyPr/>
    <a:lstStyle/>
    <a:p>
      <a:pPr>
        <a:defRPr sz="700">
          <a:solidFill>
            <a:sysClr val="windowText" lastClr="000000"/>
          </a:solidFill>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520374777807395"/>
          <c:y val="1.7302605960382123E-2"/>
          <c:w val="0.6742404808325636"/>
          <c:h val="0.93488993066618375"/>
        </c:manualLayout>
      </c:layout>
      <c:barChart>
        <c:barDir val="bar"/>
        <c:grouping val="percentStacked"/>
        <c:varyColors val="0"/>
        <c:ser>
          <c:idx val="0"/>
          <c:order val="0"/>
          <c:tx>
            <c:strRef>
              <c:f>'[Копия СтатДанные Кр_яр^LMграфики.xls]Демография'!$B$280</c:f>
              <c:strCache>
                <c:ptCount val="1"/>
                <c:pt idx="0">
                  <c:v>моложе трудоспособного</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'[Копия СтатДанные Кр_яр^LMграфики.xls]Демография'!$A$281:$A$307</c:f>
              <c:strCache>
                <c:ptCount val="27"/>
                <c:pt idx="0">
                  <c:v>Кинельский </c:v>
                </c:pt>
                <c:pt idx="1">
                  <c:v>Шигонский</c:v>
                </c:pt>
                <c:pt idx="2">
                  <c:v>Клявлинский </c:v>
                </c:pt>
                <c:pt idx="3">
                  <c:v>Кошкинский</c:v>
                </c:pt>
                <c:pt idx="4">
                  <c:v>Нефтегорский </c:v>
                </c:pt>
                <c:pt idx="5">
                  <c:v>Шенталинский</c:v>
                </c:pt>
                <c:pt idx="6">
                  <c:v>Волжский </c:v>
                </c:pt>
                <c:pt idx="7">
                  <c:v>Челно-Вершинский </c:v>
                </c:pt>
                <c:pt idx="8">
                  <c:v>Пестравский </c:v>
                </c:pt>
                <c:pt idx="9">
                  <c:v>Большеглушицкий</c:v>
                </c:pt>
                <c:pt idx="10">
                  <c:v>Похвистневский</c:v>
                </c:pt>
                <c:pt idx="11">
                  <c:v>Елховский</c:v>
                </c:pt>
                <c:pt idx="12">
                  <c:v>Хворостянский </c:v>
                </c:pt>
                <c:pt idx="13">
                  <c:v>Алексеевский</c:v>
                </c:pt>
                <c:pt idx="14">
                  <c:v>Борский</c:v>
                </c:pt>
                <c:pt idx="15">
                  <c:v>Сызранский </c:v>
                </c:pt>
                <c:pt idx="16">
                  <c:v>Богатовский </c:v>
                </c:pt>
                <c:pt idx="17">
                  <c:v>Красноярский </c:v>
                </c:pt>
                <c:pt idx="18">
                  <c:v>Сергиевский</c:v>
                </c:pt>
                <c:pt idx="19">
                  <c:v>Безенчукский</c:v>
                </c:pt>
                <c:pt idx="20">
                  <c:v>Приволжский</c:v>
                </c:pt>
                <c:pt idx="21">
                  <c:v>Камышлинский</c:v>
                </c:pt>
                <c:pt idx="22">
                  <c:v>Кинель-Черкасский </c:v>
                </c:pt>
                <c:pt idx="23">
                  <c:v>Красноармейский </c:v>
                </c:pt>
                <c:pt idx="24">
                  <c:v>Ставропольский </c:v>
                </c:pt>
                <c:pt idx="25">
                  <c:v>Исаклинский </c:v>
                </c:pt>
                <c:pt idx="26">
                  <c:v>Большечерниговский</c:v>
                </c:pt>
              </c:strCache>
            </c:strRef>
          </c:cat>
          <c:val>
            <c:numRef>
              <c:f>'[Копия СтатДанные Кр_яр^LMграфики.xls]Демография'!$B$281:$B$307</c:f>
              <c:numCache>
                <c:formatCode>0.0</c:formatCode>
                <c:ptCount val="27"/>
                <c:pt idx="0">
                  <c:v>16.2</c:v>
                </c:pt>
                <c:pt idx="1">
                  <c:v>16.3</c:v>
                </c:pt>
                <c:pt idx="2">
                  <c:v>16.399999999999999</c:v>
                </c:pt>
                <c:pt idx="3">
                  <c:v>16.399999999999999</c:v>
                </c:pt>
                <c:pt idx="4">
                  <c:v>16.600000000000001</c:v>
                </c:pt>
                <c:pt idx="5">
                  <c:v>16.600000000000001</c:v>
                </c:pt>
                <c:pt idx="6">
                  <c:v>16.7</c:v>
                </c:pt>
                <c:pt idx="7">
                  <c:v>16.8</c:v>
                </c:pt>
                <c:pt idx="8">
                  <c:v>17</c:v>
                </c:pt>
                <c:pt idx="9">
                  <c:v>17.399999999999999</c:v>
                </c:pt>
                <c:pt idx="10">
                  <c:v>17.5</c:v>
                </c:pt>
                <c:pt idx="11">
                  <c:v>17.600000000000001</c:v>
                </c:pt>
                <c:pt idx="12">
                  <c:v>17.600000000000001</c:v>
                </c:pt>
                <c:pt idx="13">
                  <c:v>17.75153144418492</c:v>
                </c:pt>
                <c:pt idx="14">
                  <c:v>17.8</c:v>
                </c:pt>
                <c:pt idx="15">
                  <c:v>17.8</c:v>
                </c:pt>
                <c:pt idx="16">
                  <c:v>18.2</c:v>
                </c:pt>
                <c:pt idx="17">
                  <c:v>18.2</c:v>
                </c:pt>
                <c:pt idx="18">
                  <c:v>18.3</c:v>
                </c:pt>
                <c:pt idx="19">
                  <c:v>18.399999999999999</c:v>
                </c:pt>
                <c:pt idx="20">
                  <c:v>18.399999999999999</c:v>
                </c:pt>
                <c:pt idx="21">
                  <c:v>18.5</c:v>
                </c:pt>
                <c:pt idx="22">
                  <c:v>18.8</c:v>
                </c:pt>
                <c:pt idx="23">
                  <c:v>19.3</c:v>
                </c:pt>
                <c:pt idx="24">
                  <c:v>19.3</c:v>
                </c:pt>
                <c:pt idx="25">
                  <c:v>19.399999999999999</c:v>
                </c:pt>
                <c:pt idx="26">
                  <c:v>21.5</c:v>
                </c:pt>
              </c:numCache>
            </c:numRef>
          </c:val>
          <c:extLst xmlns:c16r2="http://schemas.microsoft.com/office/drawing/2015/06/chart">
            <c:ext xmlns:c16="http://schemas.microsoft.com/office/drawing/2014/chart" uri="{C3380CC4-5D6E-409C-BE32-E72D297353CC}">
              <c16:uniqueId val="{00000000-42E4-41D9-9F6D-EBF42E46BF5A}"/>
            </c:ext>
          </c:extLst>
        </c:ser>
        <c:ser>
          <c:idx val="1"/>
          <c:order val="1"/>
          <c:tx>
            <c:strRef>
              <c:f>'[Копия СтатДанные Кр_яр^LMграфики.xls]Демография'!$C$280</c:f>
              <c:strCache>
                <c:ptCount val="1"/>
                <c:pt idx="0">
                  <c:v>трудоспособном</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'[Копия СтатДанные Кр_яр^LMграфики.xls]Демография'!$A$281:$A$307</c:f>
              <c:strCache>
                <c:ptCount val="27"/>
                <c:pt idx="0">
                  <c:v>Кинельский </c:v>
                </c:pt>
                <c:pt idx="1">
                  <c:v>Шигонский</c:v>
                </c:pt>
                <c:pt idx="2">
                  <c:v>Клявлинский </c:v>
                </c:pt>
                <c:pt idx="3">
                  <c:v>Кошкинский</c:v>
                </c:pt>
                <c:pt idx="4">
                  <c:v>Нефтегорский </c:v>
                </c:pt>
                <c:pt idx="5">
                  <c:v>Шенталинский</c:v>
                </c:pt>
                <c:pt idx="6">
                  <c:v>Волжский </c:v>
                </c:pt>
                <c:pt idx="7">
                  <c:v>Челно-Вершинский </c:v>
                </c:pt>
                <c:pt idx="8">
                  <c:v>Пестравский </c:v>
                </c:pt>
                <c:pt idx="9">
                  <c:v>Большеглушицкий</c:v>
                </c:pt>
                <c:pt idx="10">
                  <c:v>Похвистневский</c:v>
                </c:pt>
                <c:pt idx="11">
                  <c:v>Елховский</c:v>
                </c:pt>
                <c:pt idx="12">
                  <c:v>Хворостянский </c:v>
                </c:pt>
                <c:pt idx="13">
                  <c:v>Алексеевский</c:v>
                </c:pt>
                <c:pt idx="14">
                  <c:v>Борский</c:v>
                </c:pt>
                <c:pt idx="15">
                  <c:v>Сызранский </c:v>
                </c:pt>
                <c:pt idx="16">
                  <c:v>Богатовский </c:v>
                </c:pt>
                <c:pt idx="17">
                  <c:v>Красноярский </c:v>
                </c:pt>
                <c:pt idx="18">
                  <c:v>Сергиевский</c:v>
                </c:pt>
                <c:pt idx="19">
                  <c:v>Безенчукский</c:v>
                </c:pt>
                <c:pt idx="20">
                  <c:v>Приволжский</c:v>
                </c:pt>
                <c:pt idx="21">
                  <c:v>Камышлинский</c:v>
                </c:pt>
                <c:pt idx="22">
                  <c:v>Кинель-Черкасский </c:v>
                </c:pt>
                <c:pt idx="23">
                  <c:v>Красноармейский </c:v>
                </c:pt>
                <c:pt idx="24">
                  <c:v>Ставропольский </c:v>
                </c:pt>
                <c:pt idx="25">
                  <c:v>Исаклинский </c:v>
                </c:pt>
                <c:pt idx="26">
                  <c:v>Большечерниговский</c:v>
                </c:pt>
              </c:strCache>
            </c:strRef>
          </c:cat>
          <c:val>
            <c:numRef>
              <c:f>'[Копия СтатДанные Кр_яр^LMграфики.xls]Демография'!$C$281:$C$307</c:f>
              <c:numCache>
                <c:formatCode>0.0</c:formatCode>
                <c:ptCount val="27"/>
                <c:pt idx="0">
                  <c:v>54.9</c:v>
                </c:pt>
                <c:pt idx="1">
                  <c:v>48.7</c:v>
                </c:pt>
                <c:pt idx="2">
                  <c:v>55.5</c:v>
                </c:pt>
                <c:pt idx="3">
                  <c:v>55.5</c:v>
                </c:pt>
                <c:pt idx="4">
                  <c:v>55.6</c:v>
                </c:pt>
                <c:pt idx="5">
                  <c:v>54.7</c:v>
                </c:pt>
                <c:pt idx="6">
                  <c:v>60.4</c:v>
                </c:pt>
                <c:pt idx="7">
                  <c:v>52.8</c:v>
                </c:pt>
                <c:pt idx="8">
                  <c:v>54.5</c:v>
                </c:pt>
                <c:pt idx="9">
                  <c:v>56.2</c:v>
                </c:pt>
                <c:pt idx="10">
                  <c:v>53.5</c:v>
                </c:pt>
                <c:pt idx="11">
                  <c:v>53.9</c:v>
                </c:pt>
                <c:pt idx="12">
                  <c:v>57.6</c:v>
                </c:pt>
                <c:pt idx="13">
                  <c:v>56.273412366136363</c:v>
                </c:pt>
                <c:pt idx="14">
                  <c:v>53.3</c:v>
                </c:pt>
                <c:pt idx="15">
                  <c:v>51.7</c:v>
                </c:pt>
                <c:pt idx="16">
                  <c:v>48.9</c:v>
                </c:pt>
                <c:pt idx="17">
                  <c:v>55.5</c:v>
                </c:pt>
                <c:pt idx="18">
                  <c:v>55.7</c:v>
                </c:pt>
                <c:pt idx="19">
                  <c:v>53</c:v>
                </c:pt>
                <c:pt idx="20">
                  <c:v>55.5</c:v>
                </c:pt>
                <c:pt idx="21">
                  <c:v>54.1</c:v>
                </c:pt>
                <c:pt idx="22">
                  <c:v>53.3</c:v>
                </c:pt>
                <c:pt idx="23">
                  <c:v>53.3</c:v>
                </c:pt>
                <c:pt idx="24">
                  <c:v>55</c:v>
                </c:pt>
                <c:pt idx="25">
                  <c:v>53.8</c:v>
                </c:pt>
                <c:pt idx="26">
                  <c:v>53.1</c:v>
                </c:pt>
              </c:numCache>
            </c:numRef>
          </c:val>
          <c:extLst xmlns:c16r2="http://schemas.microsoft.com/office/drawing/2015/06/chart">
            <c:ext xmlns:c16="http://schemas.microsoft.com/office/drawing/2014/chart" uri="{C3380CC4-5D6E-409C-BE32-E72D297353CC}">
              <c16:uniqueId val="{00000001-42E4-41D9-9F6D-EBF42E46BF5A}"/>
            </c:ext>
          </c:extLst>
        </c:ser>
        <c:ser>
          <c:idx val="2"/>
          <c:order val="2"/>
          <c:tx>
            <c:strRef>
              <c:f>'[Копия СтатДанные Кр_яр^LMграфики.xls]Демография'!$D$280</c:f>
              <c:strCache>
                <c:ptCount val="1"/>
                <c:pt idx="0">
                  <c:v>старше трудоспособного </c:v>
                </c:pt>
              </c:strCache>
            </c:strRef>
          </c:tx>
          <c:spPr>
            <a:solidFill>
              <a:srgbClr val="7F7F7F"/>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'[Копия СтатДанные Кр_яр^LMграфики.xls]Демография'!$A$281:$A$307</c:f>
              <c:strCache>
                <c:ptCount val="27"/>
                <c:pt idx="0">
                  <c:v>Кинельский </c:v>
                </c:pt>
                <c:pt idx="1">
                  <c:v>Шигонский</c:v>
                </c:pt>
                <c:pt idx="2">
                  <c:v>Клявлинский </c:v>
                </c:pt>
                <c:pt idx="3">
                  <c:v>Кошкинский</c:v>
                </c:pt>
                <c:pt idx="4">
                  <c:v>Нефтегорский </c:v>
                </c:pt>
                <c:pt idx="5">
                  <c:v>Шенталинский</c:v>
                </c:pt>
                <c:pt idx="6">
                  <c:v>Волжский </c:v>
                </c:pt>
                <c:pt idx="7">
                  <c:v>Челно-Вершинский </c:v>
                </c:pt>
                <c:pt idx="8">
                  <c:v>Пестравский </c:v>
                </c:pt>
                <c:pt idx="9">
                  <c:v>Большеглушицкий</c:v>
                </c:pt>
                <c:pt idx="10">
                  <c:v>Похвистневский</c:v>
                </c:pt>
                <c:pt idx="11">
                  <c:v>Елховский</c:v>
                </c:pt>
                <c:pt idx="12">
                  <c:v>Хворостянский </c:v>
                </c:pt>
                <c:pt idx="13">
                  <c:v>Алексеевский</c:v>
                </c:pt>
                <c:pt idx="14">
                  <c:v>Борский</c:v>
                </c:pt>
                <c:pt idx="15">
                  <c:v>Сызранский </c:v>
                </c:pt>
                <c:pt idx="16">
                  <c:v>Богатовский </c:v>
                </c:pt>
                <c:pt idx="17">
                  <c:v>Красноярский </c:v>
                </c:pt>
                <c:pt idx="18">
                  <c:v>Сергиевский</c:v>
                </c:pt>
                <c:pt idx="19">
                  <c:v>Безенчукский</c:v>
                </c:pt>
                <c:pt idx="20">
                  <c:v>Приволжский</c:v>
                </c:pt>
                <c:pt idx="21">
                  <c:v>Камышлинский</c:v>
                </c:pt>
                <c:pt idx="22">
                  <c:v>Кинель-Черкасский </c:v>
                </c:pt>
                <c:pt idx="23">
                  <c:v>Красноармейский </c:v>
                </c:pt>
                <c:pt idx="24">
                  <c:v>Ставропольский </c:v>
                </c:pt>
                <c:pt idx="25">
                  <c:v>Исаклинский </c:v>
                </c:pt>
                <c:pt idx="26">
                  <c:v>Большечерниговский</c:v>
                </c:pt>
              </c:strCache>
            </c:strRef>
          </c:cat>
          <c:val>
            <c:numRef>
              <c:f>'[Копия СтатДанные Кр_яр^LMграфики.xls]Демография'!$D$281:$D$307</c:f>
              <c:numCache>
                <c:formatCode>0.0</c:formatCode>
                <c:ptCount val="27"/>
                <c:pt idx="0">
                  <c:v>28.9</c:v>
                </c:pt>
                <c:pt idx="1">
                  <c:v>35</c:v>
                </c:pt>
                <c:pt idx="2">
                  <c:v>28.1</c:v>
                </c:pt>
                <c:pt idx="3">
                  <c:v>28.1</c:v>
                </c:pt>
                <c:pt idx="4">
                  <c:v>27.8</c:v>
                </c:pt>
                <c:pt idx="5">
                  <c:v>28.7</c:v>
                </c:pt>
                <c:pt idx="6">
                  <c:v>22.9</c:v>
                </c:pt>
                <c:pt idx="7">
                  <c:v>30.6</c:v>
                </c:pt>
                <c:pt idx="8">
                  <c:v>28.5</c:v>
                </c:pt>
                <c:pt idx="9">
                  <c:v>26.4</c:v>
                </c:pt>
                <c:pt idx="10">
                  <c:v>29</c:v>
                </c:pt>
                <c:pt idx="11">
                  <c:v>28.5</c:v>
                </c:pt>
                <c:pt idx="12">
                  <c:v>24.8</c:v>
                </c:pt>
                <c:pt idx="13">
                  <c:v>25.975056189678725</c:v>
                </c:pt>
                <c:pt idx="14">
                  <c:v>28.9</c:v>
                </c:pt>
                <c:pt idx="15">
                  <c:v>30.5</c:v>
                </c:pt>
                <c:pt idx="16">
                  <c:v>32.9</c:v>
                </c:pt>
                <c:pt idx="17">
                  <c:v>26.3</c:v>
                </c:pt>
                <c:pt idx="18">
                  <c:v>26</c:v>
                </c:pt>
                <c:pt idx="19">
                  <c:v>28.6</c:v>
                </c:pt>
                <c:pt idx="20">
                  <c:v>26.1</c:v>
                </c:pt>
                <c:pt idx="21">
                  <c:v>27.4</c:v>
                </c:pt>
                <c:pt idx="22">
                  <c:v>27.9</c:v>
                </c:pt>
                <c:pt idx="23">
                  <c:v>27.4</c:v>
                </c:pt>
                <c:pt idx="24">
                  <c:v>25.7</c:v>
                </c:pt>
                <c:pt idx="25">
                  <c:v>26.8</c:v>
                </c:pt>
                <c:pt idx="26">
                  <c:v>25.4</c:v>
                </c:pt>
              </c:numCache>
            </c:numRef>
          </c:val>
          <c:extLst xmlns:c16r2="http://schemas.microsoft.com/office/drawing/2015/06/chart">
            <c:ext xmlns:c16="http://schemas.microsoft.com/office/drawing/2014/chart" uri="{C3380CC4-5D6E-409C-BE32-E72D297353CC}">
              <c16:uniqueId val="{00000002-42E4-41D9-9F6D-EBF42E46BF5A}"/>
            </c:ext>
          </c:extLst>
        </c:ser>
        <c:dLbls>
          <c:showLegendKey val="0"/>
          <c:showVal val="0"/>
          <c:showCatName val="0"/>
          <c:showSerName val="0"/>
          <c:showPercent val="0"/>
          <c:showBubbleSize val="0"/>
        </c:dLbls>
        <c:gapWidth val="150"/>
        <c:overlap val="100"/>
        <c:axId val="146467072"/>
        <c:axId val="146526208"/>
      </c:barChart>
      <c:catAx>
        <c:axId val="146467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6526208"/>
        <c:crosses val="autoZero"/>
        <c:auto val="1"/>
        <c:lblAlgn val="ctr"/>
        <c:lblOffset val="100"/>
        <c:noMultiLvlLbl val="0"/>
      </c:catAx>
      <c:valAx>
        <c:axId val="14652620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one"/>
        <c:crossAx val="146467072"/>
        <c:crosses val="autoZero"/>
        <c:crossBetween val="between"/>
      </c:valAx>
      <c:spPr>
        <a:noFill/>
        <a:ln>
          <a:noFill/>
        </a:ln>
        <a:effectLst/>
      </c:spPr>
    </c:plotArea>
    <c:legend>
      <c:legendPos val="b"/>
      <c:layout>
        <c:manualLayout>
          <c:xMode val="edge"/>
          <c:yMode val="edge"/>
          <c:x val="8.3764434599704604E-2"/>
          <c:y val="0.95334976673910143"/>
          <c:w val="0.89999986706942092"/>
          <c:h val="3.923183563478899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9.8205916068074176E-2"/>
          <c:y val="1.3275613275613277E-2"/>
          <c:w val="0.87672571580330216"/>
          <c:h val="0.88941950438013417"/>
        </c:manualLayout>
      </c:layout>
      <c:scatterChart>
        <c:scatterStyle val="lineMarker"/>
        <c:varyColors val="0"/>
        <c:ser>
          <c:idx val="0"/>
          <c:order val="0"/>
          <c:tx>
            <c:strRef>
              <c:f>'[графики_ЧК Красноярский р.xlsx]Безработица'!$A$2</c:f>
              <c:strCache>
                <c:ptCount val="1"/>
                <c:pt idx="0">
                  <c:v>Алексеевский</c:v>
                </c:pt>
              </c:strCache>
            </c:strRef>
          </c:tx>
          <c:spPr>
            <a:ln w="47625">
              <a:noFill/>
            </a:ln>
          </c:spPr>
          <c:marker>
            <c:symbol val="circle"/>
            <c:size val="6"/>
            <c:spPr>
              <a:solidFill>
                <a:schemeClr val="accent1">
                  <a:lumMod val="50000"/>
                </a:schemeClr>
              </a:solidFill>
              <a:ln>
                <a:noFill/>
              </a:ln>
            </c:spPr>
          </c:marker>
          <c:dLbls>
            <c:dLbl>
              <c:idx val="0"/>
              <c:layout>
                <c:manualLayout>
                  <c:x val="-4.8733883981967804E-3"/>
                  <c:y val="-3.3180174771673216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c:f>
              <c:numCache>
                <c:formatCode>0.0</c:formatCode>
                <c:ptCount val="1"/>
                <c:pt idx="0">
                  <c:v>1.6486891816629881</c:v>
                </c:pt>
              </c:numCache>
            </c:numRef>
          </c:xVal>
          <c:yVal>
            <c:numRef>
              <c:f>'[графики_ЧК Красноярский р.xlsx]Безработица'!$B$2</c:f>
              <c:numCache>
                <c:formatCode>0.0</c:formatCode>
                <c:ptCount val="1"/>
                <c:pt idx="0">
                  <c:v>2.4332061068702227</c:v>
                </c:pt>
              </c:numCache>
            </c:numRef>
          </c:yVal>
          <c:smooth val="0"/>
          <c:extLst xmlns:c16r2="http://schemas.microsoft.com/office/drawing/2015/06/chart">
            <c:ext xmlns:c16="http://schemas.microsoft.com/office/drawing/2014/chart" uri="{C3380CC4-5D6E-409C-BE32-E72D297353CC}">
              <c16:uniqueId val="{00000001-B74C-4FC5-8A97-15DF2E5B2D91}"/>
            </c:ext>
          </c:extLst>
        </c:ser>
        <c:ser>
          <c:idx val="1"/>
          <c:order val="1"/>
          <c:tx>
            <c:strRef>
              <c:f>'[графики_ЧК Красноярский р.xlsx]Безработица'!$A$3</c:f>
              <c:strCache>
                <c:ptCount val="1"/>
                <c:pt idx="0">
                  <c:v>Безенчукский</c:v>
                </c:pt>
              </c:strCache>
            </c:strRef>
          </c:tx>
          <c:spPr>
            <a:ln w="47625">
              <a:noFill/>
            </a:ln>
          </c:spPr>
          <c:marker>
            <c:symbol val="circle"/>
            <c:size val="6"/>
            <c:spPr>
              <a:solidFill>
                <a:schemeClr val="accent1">
                  <a:lumMod val="50000"/>
                </a:schemeClr>
              </a:solidFill>
              <a:ln>
                <a:noFill/>
              </a:ln>
            </c:spPr>
          </c:marker>
          <c:dLbls>
            <c:dLbl>
              <c:idx val="0"/>
              <c:layout>
                <c:manualLayout>
                  <c:x val="-0.1398165254012374"/>
                  <c:y val="2.016769868198360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р.xlsx]Безработица'!$G$3</c:f>
              <c:numCache>
                <c:formatCode>0.0</c:formatCode>
                <c:ptCount val="1"/>
                <c:pt idx="0">
                  <c:v>-10.823823083050071</c:v>
                </c:pt>
              </c:numCache>
            </c:numRef>
          </c:xVal>
          <c:yVal>
            <c:numRef>
              <c:f>'[графики_ЧК Красноярский р.xlsx]Безработица'!$B$3</c:f>
              <c:numCache>
                <c:formatCode>0.0</c:formatCode>
                <c:ptCount val="1"/>
                <c:pt idx="0">
                  <c:v>0.64240790655885416</c:v>
                </c:pt>
              </c:numCache>
            </c:numRef>
          </c:yVal>
          <c:smooth val="0"/>
          <c:extLst xmlns:c16r2="http://schemas.microsoft.com/office/drawing/2015/06/chart">
            <c:ext xmlns:c16="http://schemas.microsoft.com/office/drawing/2014/chart" uri="{C3380CC4-5D6E-409C-BE32-E72D297353CC}">
              <c16:uniqueId val="{00000003-B74C-4FC5-8A97-15DF2E5B2D91}"/>
            </c:ext>
          </c:extLst>
        </c:ser>
        <c:ser>
          <c:idx val="2"/>
          <c:order val="2"/>
          <c:tx>
            <c:strRef>
              <c:f>'[графики_ЧК Красноярский р.xlsx]Безработица'!$A$4</c:f>
              <c:strCache>
                <c:ptCount val="1"/>
                <c:pt idx="0">
                  <c:v>Богатовский</c:v>
                </c:pt>
              </c:strCache>
            </c:strRef>
          </c:tx>
          <c:spPr>
            <a:ln w="47625">
              <a:noFill/>
            </a:ln>
          </c:spPr>
          <c:marker>
            <c:symbol val="circle"/>
            <c:size val="6"/>
            <c:spPr>
              <a:solidFill>
                <a:schemeClr val="accent1">
                  <a:lumMod val="50000"/>
                </a:schemeClr>
              </a:solidFill>
              <a:ln>
                <a:noFill/>
              </a:ln>
            </c:spPr>
          </c:marker>
          <c:dLbls>
            <c:dLbl>
              <c:idx val="0"/>
              <c:layout>
                <c:manualLayout>
                  <c:x val="-3.9495529829584181E-2"/>
                  <c:y val="-3.785133546428501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р.xlsx]Безработица'!$G$4</c:f>
              <c:numCache>
                <c:formatCode>0.0</c:formatCode>
                <c:ptCount val="1"/>
                <c:pt idx="0">
                  <c:v>-3.6418892664264075</c:v>
                </c:pt>
              </c:numCache>
            </c:numRef>
          </c:xVal>
          <c:yVal>
            <c:numRef>
              <c:f>'[графики_ЧК Красноярский р.xlsx]Безработица'!$B$4</c:f>
              <c:numCache>
                <c:formatCode>0.0</c:formatCode>
                <c:ptCount val="1"/>
                <c:pt idx="0">
                  <c:v>1.5848086807538548</c:v>
                </c:pt>
              </c:numCache>
            </c:numRef>
          </c:yVal>
          <c:smooth val="0"/>
          <c:extLst xmlns:c16r2="http://schemas.microsoft.com/office/drawing/2015/06/chart">
            <c:ext xmlns:c16="http://schemas.microsoft.com/office/drawing/2014/chart" uri="{C3380CC4-5D6E-409C-BE32-E72D297353CC}">
              <c16:uniqueId val="{00000005-B74C-4FC5-8A97-15DF2E5B2D91}"/>
            </c:ext>
          </c:extLst>
        </c:ser>
        <c:ser>
          <c:idx val="3"/>
          <c:order val="3"/>
          <c:tx>
            <c:strRef>
              <c:f>'[графики_ЧК Красноярский р.xlsx]Безработица'!$A$5</c:f>
              <c:strCache>
                <c:ptCount val="1"/>
                <c:pt idx="0">
                  <c:v>Большеглушицкий</c:v>
                </c:pt>
              </c:strCache>
            </c:strRef>
          </c:tx>
          <c:spPr>
            <a:ln w="47625">
              <a:noFill/>
            </a:ln>
          </c:spPr>
          <c:marker>
            <c:symbol val="circle"/>
            <c:size val="6"/>
            <c:spPr>
              <a:solidFill>
                <a:schemeClr val="accent1">
                  <a:lumMod val="50000"/>
                </a:schemeClr>
              </a:solidFill>
              <a:ln>
                <a:noFill/>
              </a:ln>
            </c:spPr>
          </c:marker>
          <c:dLbls>
            <c:dLbl>
              <c:idx val="0"/>
              <c:layout>
                <c:manualLayout>
                  <c:x val="6.3984827382429429E-3"/>
                  <c:y val="-3.7476569766622101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р.xlsx]Безработица'!$G$5</c:f>
              <c:numCache>
                <c:formatCode>0.0</c:formatCode>
                <c:ptCount val="1"/>
                <c:pt idx="0">
                  <c:v>-1.8662693368606709</c:v>
                </c:pt>
              </c:numCache>
            </c:numRef>
          </c:xVal>
          <c:yVal>
            <c:numRef>
              <c:f>'[графики_ЧК Красноярский р.xlsx]Безработица'!$B$5</c:f>
              <c:numCache>
                <c:formatCode>0.0</c:formatCode>
                <c:ptCount val="1"/>
                <c:pt idx="0">
                  <c:v>3.0437598297714872</c:v>
                </c:pt>
              </c:numCache>
            </c:numRef>
          </c:yVal>
          <c:smooth val="0"/>
          <c:extLst xmlns:c16r2="http://schemas.microsoft.com/office/drawing/2015/06/chart">
            <c:ext xmlns:c16="http://schemas.microsoft.com/office/drawing/2014/chart" uri="{C3380CC4-5D6E-409C-BE32-E72D297353CC}">
              <c16:uniqueId val="{00000007-B74C-4FC5-8A97-15DF2E5B2D91}"/>
            </c:ext>
          </c:extLst>
        </c:ser>
        <c:ser>
          <c:idx val="4"/>
          <c:order val="4"/>
          <c:tx>
            <c:strRef>
              <c:f>'[графики_ЧК Красноярский р.xlsx]Безработица'!$A$6</c:f>
              <c:strCache>
                <c:ptCount val="1"/>
                <c:pt idx="0">
                  <c:v>Большечерниговский</c:v>
                </c:pt>
              </c:strCache>
            </c:strRef>
          </c:tx>
          <c:spPr>
            <a:ln w="47625">
              <a:noFill/>
            </a:ln>
          </c:spPr>
          <c:marker>
            <c:symbol val="circle"/>
            <c:size val="6"/>
            <c:spPr>
              <a:solidFill>
                <a:schemeClr val="accent1">
                  <a:lumMod val="50000"/>
                </a:schemeClr>
              </a:solidFill>
              <a:ln>
                <a:noFill/>
              </a:ln>
            </c:spPr>
          </c:marker>
          <c:dLbls>
            <c:dLbl>
              <c:idx val="0"/>
              <c:layout>
                <c:manualLayout>
                  <c:x val="-5.8406975560009273E-3"/>
                  <c:y val="7.1205482556574865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р.xlsx]Безработица'!$G$6</c:f>
              <c:numCache>
                <c:formatCode>0.0</c:formatCode>
                <c:ptCount val="1"/>
                <c:pt idx="0">
                  <c:v>2.1248673105646043</c:v>
                </c:pt>
              </c:numCache>
            </c:numRef>
          </c:xVal>
          <c:yVal>
            <c:numRef>
              <c:f>'[графики_ЧК Красноярский р.xlsx]Безработица'!$B$6</c:f>
              <c:numCache>
                <c:formatCode>0.0</c:formatCode>
                <c:ptCount val="1"/>
                <c:pt idx="0">
                  <c:v>4.1543630994807064</c:v>
                </c:pt>
              </c:numCache>
            </c:numRef>
          </c:yVal>
          <c:smooth val="0"/>
          <c:extLst xmlns:c16r2="http://schemas.microsoft.com/office/drawing/2015/06/chart">
            <c:ext xmlns:c16="http://schemas.microsoft.com/office/drawing/2014/chart" uri="{C3380CC4-5D6E-409C-BE32-E72D297353CC}">
              <c16:uniqueId val="{00000009-B74C-4FC5-8A97-15DF2E5B2D91}"/>
            </c:ext>
          </c:extLst>
        </c:ser>
        <c:ser>
          <c:idx val="5"/>
          <c:order val="5"/>
          <c:tx>
            <c:strRef>
              <c:f>'[графики_ЧК Красноярский р.xlsx]Безработица'!$A$7</c:f>
              <c:strCache>
                <c:ptCount val="1"/>
                <c:pt idx="0">
                  <c:v>Борский</c:v>
                </c:pt>
              </c:strCache>
            </c:strRef>
          </c:tx>
          <c:spPr>
            <a:ln w="47625">
              <a:noFill/>
            </a:ln>
          </c:spPr>
          <c:marker>
            <c:symbol val="circle"/>
            <c:size val="6"/>
            <c:spPr>
              <a:solidFill>
                <a:schemeClr val="accent1">
                  <a:lumMod val="50000"/>
                </a:schemeClr>
              </a:solidFill>
              <a:ln>
                <a:noFill/>
              </a:ln>
            </c:spPr>
          </c:marker>
          <c:dLbls>
            <c:dLbl>
              <c:idx val="0"/>
              <c:layout>
                <c:manualLayout>
                  <c:x val="-2.9269925443390211E-3"/>
                  <c:y val="-2.7832434608425368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р.xlsx]Безработица'!$G$7</c:f>
              <c:numCache>
                <c:formatCode>0.0</c:formatCode>
                <c:ptCount val="1"/>
                <c:pt idx="0">
                  <c:v>-4.9135333004635184E-2</c:v>
                </c:pt>
              </c:numCache>
            </c:numRef>
          </c:xVal>
          <c:yVal>
            <c:numRef>
              <c:f>'[графики_ЧК Красноярский р.xlsx]Безработица'!$B$7</c:f>
              <c:numCache>
                <c:formatCode>0.0</c:formatCode>
                <c:ptCount val="1"/>
                <c:pt idx="0">
                  <c:v>1.9430950728660661</c:v>
                </c:pt>
              </c:numCache>
            </c:numRef>
          </c:yVal>
          <c:smooth val="0"/>
          <c:extLst xmlns:c16r2="http://schemas.microsoft.com/office/drawing/2015/06/chart">
            <c:ext xmlns:c16="http://schemas.microsoft.com/office/drawing/2014/chart" uri="{C3380CC4-5D6E-409C-BE32-E72D297353CC}">
              <c16:uniqueId val="{0000000B-B74C-4FC5-8A97-15DF2E5B2D91}"/>
            </c:ext>
          </c:extLst>
        </c:ser>
        <c:ser>
          <c:idx val="6"/>
          <c:order val="6"/>
          <c:tx>
            <c:strRef>
              <c:f>'[графики_ЧК Красноярский р.xlsx]Безработица'!$A$8</c:f>
              <c:strCache>
                <c:ptCount val="1"/>
                <c:pt idx="0">
                  <c:v>Волжский</c:v>
                </c:pt>
              </c:strCache>
            </c:strRef>
          </c:tx>
          <c:spPr>
            <a:ln w="47625">
              <a:noFill/>
            </a:ln>
          </c:spPr>
          <c:marker>
            <c:symbol val="circle"/>
            <c:size val="6"/>
            <c:spPr>
              <a:solidFill>
                <a:schemeClr val="accent1">
                  <a:lumMod val="50000"/>
                </a:schemeClr>
              </a:solidFill>
              <a:ln>
                <a:noFill/>
              </a:ln>
            </c:spPr>
          </c:marker>
          <c:dLbls>
            <c:dLbl>
              <c:idx val="0"/>
              <c:layout>
                <c:manualLayout>
                  <c:x val="-3.6979789146835882E-3"/>
                  <c:y val="-1.5019234577763125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р.xlsx]Безработица'!$G$8</c:f>
              <c:numCache>
                <c:formatCode>0.0</c:formatCode>
                <c:ptCount val="1"/>
                <c:pt idx="0">
                  <c:v>-2.8979559903908689</c:v>
                </c:pt>
              </c:numCache>
            </c:numRef>
          </c:xVal>
          <c:yVal>
            <c:numRef>
              <c:f>'[графики_ЧК Красноярский р.xlsx]Безработица'!$B$8</c:f>
              <c:numCache>
                <c:formatCode>0.0</c:formatCode>
                <c:ptCount val="1"/>
                <c:pt idx="0">
                  <c:v>0.29985283296541876</c:v>
                </c:pt>
              </c:numCache>
            </c:numRef>
          </c:yVal>
          <c:smooth val="0"/>
          <c:extLst xmlns:c16r2="http://schemas.microsoft.com/office/drawing/2015/06/chart">
            <c:ext xmlns:c16="http://schemas.microsoft.com/office/drawing/2014/chart" uri="{C3380CC4-5D6E-409C-BE32-E72D297353CC}">
              <c16:uniqueId val="{0000000D-B74C-4FC5-8A97-15DF2E5B2D91}"/>
            </c:ext>
          </c:extLst>
        </c:ser>
        <c:ser>
          <c:idx val="7"/>
          <c:order val="7"/>
          <c:tx>
            <c:strRef>
              <c:f>'[графики_ЧК Красноярский р.xlsx]Безработица'!$A$9</c:f>
              <c:strCache>
                <c:ptCount val="1"/>
                <c:pt idx="0">
                  <c:v>Елховский</c:v>
                </c:pt>
              </c:strCache>
            </c:strRef>
          </c:tx>
          <c:spPr>
            <a:ln w="47625">
              <a:noFill/>
            </a:ln>
          </c:spPr>
          <c:marker>
            <c:symbol val="circle"/>
            <c:size val="6"/>
            <c:spPr>
              <a:solidFill>
                <a:schemeClr val="accent1">
                  <a:lumMod val="50000"/>
                </a:schemeClr>
              </a:solidFill>
              <a:ln>
                <a:noFill/>
              </a:ln>
            </c:spPr>
          </c:marker>
          <c:dLbls>
            <c:dLbl>
              <c:idx val="0"/>
              <c:layout>
                <c:manualLayout>
                  <c:x val="-3.5005530315235412E-3"/>
                  <c:y val="-3.7541673407327785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р.xlsx]Безработица'!$G$9</c:f>
              <c:numCache>
                <c:formatCode>0.0</c:formatCode>
                <c:ptCount val="1"/>
                <c:pt idx="0">
                  <c:v>0.44633734104992939</c:v>
                </c:pt>
              </c:numCache>
            </c:numRef>
          </c:xVal>
          <c:yVal>
            <c:numRef>
              <c:f>'[графики_ЧК Красноярский р.xlsx]Безработица'!$B$9</c:f>
              <c:numCache>
                <c:formatCode>0.0</c:formatCode>
                <c:ptCount val="1"/>
                <c:pt idx="0">
                  <c:v>1.419800460475825</c:v>
                </c:pt>
              </c:numCache>
            </c:numRef>
          </c:yVal>
          <c:smooth val="0"/>
          <c:extLst xmlns:c16r2="http://schemas.microsoft.com/office/drawing/2015/06/chart">
            <c:ext xmlns:c16="http://schemas.microsoft.com/office/drawing/2014/chart" uri="{C3380CC4-5D6E-409C-BE32-E72D297353CC}">
              <c16:uniqueId val="{0000000F-B74C-4FC5-8A97-15DF2E5B2D91}"/>
            </c:ext>
          </c:extLst>
        </c:ser>
        <c:ser>
          <c:idx val="8"/>
          <c:order val="8"/>
          <c:tx>
            <c:strRef>
              <c:f>'[графики_ЧК Красноярский р.xlsx]Безработица'!$A$10</c:f>
              <c:strCache>
                <c:ptCount val="1"/>
                <c:pt idx="0">
                  <c:v>Исаклинский</c:v>
                </c:pt>
              </c:strCache>
            </c:strRef>
          </c:tx>
          <c:spPr>
            <a:ln w="47625">
              <a:noFill/>
            </a:ln>
          </c:spPr>
          <c:marker>
            <c:symbol val="circle"/>
            <c:size val="6"/>
            <c:spPr>
              <a:solidFill>
                <a:schemeClr val="tx1">
                  <a:lumMod val="65000"/>
                  <a:lumOff val="35000"/>
                </a:schemeClr>
              </a:solidFill>
            </c:spPr>
          </c:marker>
          <c:dLbls>
            <c:dLbl>
              <c:idx val="0"/>
              <c:layout>
                <c:manualLayout>
                  <c:x val="-1.3769620009924767E-2"/>
                  <c:y val="-3.0641207482107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р.xlsx]Безработица'!$G$10</c:f>
              <c:numCache>
                <c:formatCode>0.0</c:formatCode>
                <c:ptCount val="1"/>
                <c:pt idx="0">
                  <c:v>-3.6473400574440653</c:v>
                </c:pt>
              </c:numCache>
            </c:numRef>
          </c:xVal>
          <c:yVal>
            <c:numRef>
              <c:f>'[графики_ЧК Красноярский р.xlsx]Безработица'!$B$10</c:f>
              <c:numCache>
                <c:formatCode>0.0</c:formatCode>
                <c:ptCount val="1"/>
                <c:pt idx="0">
                  <c:v>2.4960550853535821</c:v>
                </c:pt>
              </c:numCache>
            </c:numRef>
          </c:yVal>
          <c:smooth val="0"/>
          <c:extLst xmlns:c16r2="http://schemas.microsoft.com/office/drawing/2015/06/chart">
            <c:ext xmlns:c16="http://schemas.microsoft.com/office/drawing/2014/chart" uri="{C3380CC4-5D6E-409C-BE32-E72D297353CC}">
              <c16:uniqueId val="{00000011-B74C-4FC5-8A97-15DF2E5B2D91}"/>
            </c:ext>
          </c:extLst>
        </c:ser>
        <c:ser>
          <c:idx val="9"/>
          <c:order val="9"/>
          <c:tx>
            <c:strRef>
              <c:f>'[графики_ЧК Красноярский р.xlsx]Безработица'!$A$11</c:f>
              <c:strCache>
                <c:ptCount val="1"/>
                <c:pt idx="0">
                  <c:v>Камышлинский</c:v>
                </c:pt>
              </c:strCache>
            </c:strRef>
          </c:tx>
          <c:spPr>
            <a:ln w="47625">
              <a:noFill/>
            </a:ln>
          </c:spPr>
          <c:marker>
            <c:symbol val="circle"/>
            <c:size val="6"/>
            <c:spPr>
              <a:solidFill>
                <a:schemeClr val="accent1">
                  <a:lumMod val="50000"/>
                </a:schemeClr>
              </a:solidFill>
              <a:ln>
                <a:noFill/>
              </a:ln>
            </c:spPr>
          </c:marker>
          <c:dLbls>
            <c:dLbl>
              <c:idx val="0"/>
              <c:layout>
                <c:manualLayout>
                  <c:x val="-2.2770401203711542E-3"/>
                  <c:y val="-3.7476569766618616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B74C-4FC5-8A97-15DF2E5B2D91}"/>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р.xlsx]Безработица'!$G$11</c:f>
              <c:numCache>
                <c:formatCode>0.0</c:formatCode>
                <c:ptCount val="1"/>
                <c:pt idx="0">
                  <c:v>4.2178243580980848</c:v>
                </c:pt>
              </c:numCache>
            </c:numRef>
          </c:xVal>
          <c:yVal>
            <c:numRef>
              <c:f>'[графики_ЧК Красноярский р.xlsx]Безработица'!$B$11</c:f>
              <c:numCache>
                <c:formatCode>0.0</c:formatCode>
                <c:ptCount val="1"/>
                <c:pt idx="0">
                  <c:v>2.1848739495798317</c:v>
                </c:pt>
              </c:numCache>
            </c:numRef>
          </c:yVal>
          <c:smooth val="0"/>
          <c:extLst xmlns:c16r2="http://schemas.microsoft.com/office/drawing/2015/06/chart">
            <c:ext xmlns:c16="http://schemas.microsoft.com/office/drawing/2014/chart" uri="{C3380CC4-5D6E-409C-BE32-E72D297353CC}">
              <c16:uniqueId val="{00000013-B74C-4FC5-8A97-15DF2E5B2D91}"/>
            </c:ext>
          </c:extLst>
        </c:ser>
        <c:ser>
          <c:idx val="10"/>
          <c:order val="10"/>
          <c:tx>
            <c:strRef>
              <c:f>'[графики_ЧК Красноярский р.xlsx]Безработица'!$A$12</c:f>
              <c:strCache>
                <c:ptCount val="1"/>
                <c:pt idx="0">
                  <c:v>Кинельский </c:v>
                </c:pt>
              </c:strCache>
            </c:strRef>
          </c:tx>
          <c:spPr>
            <a:ln w="47625">
              <a:noFill/>
            </a:ln>
          </c:spPr>
          <c:marker>
            <c:symbol val="circle"/>
            <c:size val="6"/>
            <c:spPr>
              <a:solidFill>
                <a:schemeClr val="accent1">
                  <a:lumMod val="50000"/>
                </a:schemeClr>
              </a:solidFill>
              <a:ln>
                <a:noFill/>
              </a:ln>
            </c:spPr>
          </c:marker>
          <c:dLbls>
            <c:dLbl>
              <c:idx val="0"/>
              <c:layout>
                <c:manualLayout>
                  <c:x val="-2.192393930673979E-2"/>
                  <c:y val="-2.239082980302959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р.xlsx]Безработица'!$G$12</c:f>
              <c:numCache>
                <c:formatCode>0.0</c:formatCode>
                <c:ptCount val="1"/>
                <c:pt idx="0">
                  <c:v>-9.8096648226898768</c:v>
                </c:pt>
              </c:numCache>
            </c:numRef>
          </c:xVal>
          <c:yVal>
            <c:numRef>
              <c:f>'[графики_ЧК Красноярский р.xlsx]Безработица'!$B$12</c:f>
              <c:numCache>
                <c:formatCode>0.0</c:formatCode>
                <c:ptCount val="1"/>
                <c:pt idx="0">
                  <c:v>0.80645161290322664</c:v>
                </c:pt>
              </c:numCache>
            </c:numRef>
          </c:yVal>
          <c:smooth val="0"/>
          <c:extLst xmlns:c16r2="http://schemas.microsoft.com/office/drawing/2015/06/chart">
            <c:ext xmlns:c16="http://schemas.microsoft.com/office/drawing/2014/chart" uri="{C3380CC4-5D6E-409C-BE32-E72D297353CC}">
              <c16:uniqueId val="{00000015-B74C-4FC5-8A97-15DF2E5B2D91}"/>
            </c:ext>
          </c:extLst>
        </c:ser>
        <c:ser>
          <c:idx val="11"/>
          <c:order val="11"/>
          <c:tx>
            <c:strRef>
              <c:f>'[графики_ЧК Красноярский р.xlsx]Безработица'!$A$13</c:f>
              <c:strCache>
                <c:ptCount val="1"/>
                <c:pt idx="0">
                  <c:v>Кинель-Черкасский</c:v>
                </c:pt>
              </c:strCache>
            </c:strRef>
          </c:tx>
          <c:spPr>
            <a:ln w="47625">
              <a:noFill/>
            </a:ln>
          </c:spPr>
          <c:marker>
            <c:symbol val="circle"/>
            <c:size val="6"/>
            <c:spPr>
              <a:solidFill>
                <a:schemeClr val="accent1">
                  <a:lumMod val="50000"/>
                </a:schemeClr>
              </a:solidFill>
              <a:ln>
                <a:noFill/>
              </a:ln>
            </c:spPr>
          </c:marker>
          <c:dLbls>
            <c:dLbl>
              <c:idx val="0"/>
              <c:layout>
                <c:manualLayout>
                  <c:x val="-5.1214489987998824E-2"/>
                  <c:y val="-3.373134135834750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3766576085901114"/>
                      <c:h val="6.9622739773589043E-2"/>
                    </c:manualLayout>
                  </c15:layout>
                </c:ext>
                <c:ext xmlns:c16="http://schemas.microsoft.com/office/drawing/2014/chart" uri="{C3380CC4-5D6E-409C-BE32-E72D297353CC}">
                  <c16:uniqueId val="{00000016-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р.xlsx]Безработица'!$G$13</c:f>
              <c:numCache>
                <c:formatCode>0.0</c:formatCode>
                <c:ptCount val="1"/>
                <c:pt idx="0">
                  <c:v>0.70728927262364993</c:v>
                </c:pt>
              </c:numCache>
            </c:numRef>
          </c:xVal>
          <c:yVal>
            <c:numRef>
              <c:f>'[графики_ЧК Красноярский р.xlsx]Безработица'!$B$13</c:f>
              <c:numCache>
                <c:formatCode>0.0</c:formatCode>
                <c:ptCount val="1"/>
                <c:pt idx="0">
                  <c:v>0.82182774490466759</c:v>
                </c:pt>
              </c:numCache>
            </c:numRef>
          </c:yVal>
          <c:smooth val="0"/>
          <c:extLst xmlns:c16r2="http://schemas.microsoft.com/office/drawing/2015/06/chart">
            <c:ext xmlns:c16="http://schemas.microsoft.com/office/drawing/2014/chart" uri="{C3380CC4-5D6E-409C-BE32-E72D297353CC}">
              <c16:uniqueId val="{00000017-B74C-4FC5-8A97-15DF2E5B2D91}"/>
            </c:ext>
          </c:extLst>
        </c:ser>
        <c:ser>
          <c:idx val="12"/>
          <c:order val="12"/>
          <c:tx>
            <c:strRef>
              <c:f>'[графики_ЧК Красноярский р.xlsx]Безработица'!$A$14</c:f>
              <c:strCache>
                <c:ptCount val="1"/>
                <c:pt idx="0">
                  <c:v>Клявлинский</c:v>
                </c:pt>
              </c:strCache>
            </c:strRef>
          </c:tx>
          <c:spPr>
            <a:ln w="47625">
              <a:noFill/>
            </a:ln>
          </c:spPr>
          <c:marker>
            <c:symbol val="circle"/>
            <c:size val="6"/>
            <c:spPr>
              <a:solidFill>
                <a:schemeClr val="accent1">
                  <a:lumMod val="50000"/>
                </a:schemeClr>
              </a:solidFill>
              <a:ln>
                <a:noFill/>
              </a:ln>
            </c:spPr>
          </c:marker>
          <c:dLbls>
            <c:dLbl>
              <c:idx val="0"/>
              <c:layout>
                <c:manualLayout>
                  <c:x val="-0.10473689684185362"/>
                  <c:y val="-3.142536355227570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р.xlsx]Безработица'!$G$14</c:f>
              <c:numCache>
                <c:formatCode>0.0</c:formatCode>
                <c:ptCount val="1"/>
                <c:pt idx="0">
                  <c:v>-6.0445806381978606</c:v>
                </c:pt>
              </c:numCache>
            </c:numRef>
          </c:xVal>
          <c:yVal>
            <c:numRef>
              <c:f>'[графики_ЧК Красноярский р.xlsx]Безработица'!$B$14</c:f>
              <c:numCache>
                <c:formatCode>0.0</c:formatCode>
                <c:ptCount val="1"/>
                <c:pt idx="0">
                  <c:v>1.6922707633221321</c:v>
                </c:pt>
              </c:numCache>
            </c:numRef>
          </c:yVal>
          <c:smooth val="0"/>
          <c:extLst xmlns:c16r2="http://schemas.microsoft.com/office/drawing/2015/06/chart">
            <c:ext xmlns:c16="http://schemas.microsoft.com/office/drawing/2014/chart" uri="{C3380CC4-5D6E-409C-BE32-E72D297353CC}">
              <c16:uniqueId val="{00000019-B74C-4FC5-8A97-15DF2E5B2D91}"/>
            </c:ext>
          </c:extLst>
        </c:ser>
        <c:ser>
          <c:idx val="13"/>
          <c:order val="13"/>
          <c:tx>
            <c:strRef>
              <c:f>'[графики_ЧК Красноярский р.xlsx]Безработица'!$A$15</c:f>
              <c:strCache>
                <c:ptCount val="1"/>
                <c:pt idx="0">
                  <c:v>Кошкинский</c:v>
                </c:pt>
              </c:strCache>
            </c:strRef>
          </c:tx>
          <c:spPr>
            <a:ln w="47625">
              <a:noFill/>
            </a:ln>
          </c:spPr>
          <c:marker>
            <c:symbol val="circle"/>
            <c:size val="6"/>
            <c:spPr>
              <a:solidFill>
                <a:schemeClr val="accent1">
                  <a:lumMod val="50000"/>
                </a:schemeClr>
              </a:solidFill>
              <a:ln>
                <a:noFill/>
              </a:ln>
            </c:spPr>
          </c:marker>
          <c:dLbls>
            <c:dLbl>
              <c:idx val="0"/>
              <c:layout>
                <c:manualLayout>
                  <c:x val="7.3869333038812952E-5"/>
                  <c:y val="-7.8700796509899012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р.xlsx]Безработица'!$G$15</c:f>
              <c:numCache>
                <c:formatCode>0.0</c:formatCode>
                <c:ptCount val="1"/>
                <c:pt idx="0">
                  <c:v>2.5974989954194783</c:v>
                </c:pt>
              </c:numCache>
            </c:numRef>
          </c:xVal>
          <c:yVal>
            <c:numRef>
              <c:f>'[графики_ЧК Красноярский р.xlsx]Безработица'!$B$15</c:f>
              <c:numCache>
                <c:formatCode>0.0</c:formatCode>
                <c:ptCount val="1"/>
                <c:pt idx="0">
                  <c:v>1.7229227034223498</c:v>
                </c:pt>
              </c:numCache>
            </c:numRef>
          </c:yVal>
          <c:smooth val="0"/>
          <c:extLst xmlns:c16r2="http://schemas.microsoft.com/office/drawing/2015/06/chart">
            <c:ext xmlns:c16="http://schemas.microsoft.com/office/drawing/2014/chart" uri="{C3380CC4-5D6E-409C-BE32-E72D297353CC}">
              <c16:uniqueId val="{0000001B-B74C-4FC5-8A97-15DF2E5B2D91}"/>
            </c:ext>
          </c:extLst>
        </c:ser>
        <c:ser>
          <c:idx val="14"/>
          <c:order val="14"/>
          <c:tx>
            <c:strRef>
              <c:f>'[графики_ЧК Красноярский р.xlsx]Безработица'!$A$16</c:f>
              <c:strCache>
                <c:ptCount val="1"/>
                <c:pt idx="0">
                  <c:v>Красноармейский</c:v>
                </c:pt>
              </c:strCache>
            </c:strRef>
          </c:tx>
          <c:spPr>
            <a:ln w="47625">
              <a:noFill/>
            </a:ln>
          </c:spPr>
          <c:marker>
            <c:symbol val="circle"/>
            <c:size val="6"/>
            <c:spPr>
              <a:solidFill>
                <a:schemeClr val="accent1">
                  <a:lumMod val="50000"/>
                </a:schemeClr>
              </a:solidFill>
              <a:ln>
                <a:noFill/>
              </a:ln>
            </c:spPr>
          </c:marker>
          <c:dLbls>
            <c:dLbl>
              <c:idx val="0"/>
              <c:layout>
                <c:manualLayout>
                  <c:x val="-2.5137038648014746E-2"/>
                  <c:y val="2.659358625904877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р.xlsx]Безработица'!$G$16</c:f>
              <c:numCache>
                <c:formatCode>0.0</c:formatCode>
                <c:ptCount val="1"/>
                <c:pt idx="0">
                  <c:v>6.6682785763843215</c:v>
                </c:pt>
              </c:numCache>
            </c:numRef>
          </c:xVal>
          <c:yVal>
            <c:numRef>
              <c:f>'[графики_ЧК Красноярский р.xlsx]Безработица'!$B$16</c:f>
              <c:numCache>
                <c:formatCode>0.0</c:formatCode>
                <c:ptCount val="1"/>
                <c:pt idx="0">
                  <c:v>2.0742474204871777</c:v>
                </c:pt>
              </c:numCache>
            </c:numRef>
          </c:yVal>
          <c:smooth val="0"/>
          <c:extLst xmlns:c16r2="http://schemas.microsoft.com/office/drawing/2015/06/chart">
            <c:ext xmlns:c16="http://schemas.microsoft.com/office/drawing/2014/chart" uri="{C3380CC4-5D6E-409C-BE32-E72D297353CC}">
              <c16:uniqueId val="{0000001D-B74C-4FC5-8A97-15DF2E5B2D91}"/>
            </c:ext>
          </c:extLst>
        </c:ser>
        <c:ser>
          <c:idx val="15"/>
          <c:order val="15"/>
          <c:tx>
            <c:strRef>
              <c:f>'[графики_ЧК Красноярский р.xlsx]Безработица'!$A$17</c:f>
              <c:strCache>
                <c:ptCount val="1"/>
                <c:pt idx="0">
                  <c:v>Красноярский</c:v>
                </c:pt>
              </c:strCache>
            </c:strRef>
          </c:tx>
          <c:spPr>
            <a:ln w="47625">
              <a:noFill/>
            </a:ln>
          </c:spPr>
          <c:marker>
            <c:symbol val="circle"/>
            <c:size val="6"/>
            <c:spPr>
              <a:solidFill>
                <a:schemeClr val="accent5">
                  <a:lumMod val="50000"/>
                </a:schemeClr>
              </a:solidFill>
              <a:ln>
                <a:noFill/>
              </a:ln>
            </c:spPr>
          </c:marker>
          <c:dLbls>
            <c:dLbl>
              <c:idx val="0"/>
              <c:layout>
                <c:manualLayout>
                  <c:x val="-9.7454082254667708E-3"/>
                  <c:y val="3.868980040285672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р.xlsx]Безработица'!$G$17</c:f>
              <c:numCache>
                <c:formatCode>0.0</c:formatCode>
                <c:ptCount val="1"/>
                <c:pt idx="0">
                  <c:v>-10.114127563377368</c:v>
                </c:pt>
              </c:numCache>
            </c:numRef>
          </c:xVal>
          <c:yVal>
            <c:numRef>
              <c:f>'[графики_ЧК Красноярский р.xlsx]Безработица'!$B$17</c:f>
              <c:numCache>
                <c:formatCode>0.0</c:formatCode>
                <c:ptCount val="1"/>
                <c:pt idx="0">
                  <c:v>0.6835161341599072</c:v>
                </c:pt>
              </c:numCache>
            </c:numRef>
          </c:yVal>
          <c:smooth val="0"/>
          <c:extLst xmlns:c16r2="http://schemas.microsoft.com/office/drawing/2015/06/chart">
            <c:ext xmlns:c16="http://schemas.microsoft.com/office/drawing/2014/chart" uri="{C3380CC4-5D6E-409C-BE32-E72D297353CC}">
              <c16:uniqueId val="{0000001F-B74C-4FC5-8A97-15DF2E5B2D91}"/>
            </c:ext>
          </c:extLst>
        </c:ser>
        <c:ser>
          <c:idx val="16"/>
          <c:order val="16"/>
          <c:tx>
            <c:strRef>
              <c:f>'[графики_ЧК Красноярский р.xlsx]Безработица'!$A$18</c:f>
              <c:strCache>
                <c:ptCount val="1"/>
                <c:pt idx="0">
                  <c:v>Нефтегорский </c:v>
                </c:pt>
              </c:strCache>
            </c:strRef>
          </c:tx>
          <c:spPr>
            <a:ln w="47625">
              <a:noFill/>
            </a:ln>
          </c:spPr>
          <c:marker>
            <c:symbol val="circle"/>
            <c:size val="6"/>
            <c:spPr>
              <a:solidFill>
                <a:schemeClr val="accent1">
                  <a:lumMod val="50000"/>
                </a:schemeClr>
              </a:solidFill>
              <a:ln>
                <a:noFill/>
              </a:ln>
            </c:spPr>
          </c:marker>
          <c:dLbls>
            <c:dLbl>
              <c:idx val="0"/>
              <c:layout>
                <c:manualLayout>
                  <c:x val="-3.3828614632137988E-2"/>
                  <c:y val="3.03410353332448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р.xlsx]Безработица'!$G$18</c:f>
              <c:numCache>
                <c:formatCode>0.0</c:formatCode>
                <c:ptCount val="1"/>
                <c:pt idx="0">
                  <c:v>-3.9882304232947567</c:v>
                </c:pt>
              </c:numCache>
            </c:numRef>
          </c:xVal>
          <c:yVal>
            <c:numRef>
              <c:f>'[графики_ЧК Красноярский р.xlsx]Безработица'!$B$18</c:f>
              <c:numCache>
                <c:formatCode>0.0</c:formatCode>
                <c:ptCount val="1"/>
                <c:pt idx="0">
                  <c:v>1.0823306888036568</c:v>
                </c:pt>
              </c:numCache>
            </c:numRef>
          </c:yVal>
          <c:smooth val="0"/>
          <c:extLst xmlns:c16r2="http://schemas.microsoft.com/office/drawing/2015/06/chart">
            <c:ext xmlns:c16="http://schemas.microsoft.com/office/drawing/2014/chart" uri="{C3380CC4-5D6E-409C-BE32-E72D297353CC}">
              <c16:uniqueId val="{00000021-B74C-4FC5-8A97-15DF2E5B2D91}"/>
            </c:ext>
          </c:extLst>
        </c:ser>
        <c:ser>
          <c:idx val="17"/>
          <c:order val="17"/>
          <c:tx>
            <c:strRef>
              <c:f>'[графики_ЧК Красноярский р.xlsx]Безработица'!$A$19</c:f>
              <c:strCache>
                <c:ptCount val="1"/>
                <c:pt idx="0">
                  <c:v>Пестравский</c:v>
                </c:pt>
              </c:strCache>
            </c:strRef>
          </c:tx>
          <c:spPr>
            <a:ln w="47625">
              <a:noFill/>
            </a:ln>
          </c:spPr>
          <c:marker>
            <c:symbol val="circle"/>
            <c:size val="6"/>
            <c:spPr>
              <a:solidFill>
                <a:srgbClr val="FF0000"/>
              </a:solidFill>
              <a:ln>
                <a:noFill/>
              </a:ln>
            </c:spPr>
          </c:marker>
          <c:dLbls>
            <c:dLbl>
              <c:idx val="0"/>
              <c:layout>
                <c:manualLayout>
                  <c:x val="-9.5916111776768259E-2"/>
                  <c:y val="-4.6284019286261947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р.xlsx]Безработица'!$G$19</c:f>
              <c:numCache>
                <c:formatCode>0.0</c:formatCode>
                <c:ptCount val="1"/>
                <c:pt idx="0">
                  <c:v>-4.9541878756978255</c:v>
                </c:pt>
              </c:numCache>
            </c:numRef>
          </c:xVal>
          <c:yVal>
            <c:numRef>
              <c:f>'[графики_ЧК Красноярский р.xlsx]Безработица'!$B$19</c:f>
              <c:numCache>
                <c:formatCode>0.0</c:formatCode>
                <c:ptCount val="1"/>
                <c:pt idx="0">
                  <c:v>2.4575466722919552</c:v>
                </c:pt>
              </c:numCache>
            </c:numRef>
          </c:yVal>
          <c:smooth val="0"/>
          <c:extLst xmlns:c16r2="http://schemas.microsoft.com/office/drawing/2015/06/chart">
            <c:ext xmlns:c16="http://schemas.microsoft.com/office/drawing/2014/chart" uri="{C3380CC4-5D6E-409C-BE32-E72D297353CC}">
              <c16:uniqueId val="{00000023-B74C-4FC5-8A97-15DF2E5B2D91}"/>
            </c:ext>
          </c:extLst>
        </c:ser>
        <c:ser>
          <c:idx val="18"/>
          <c:order val="18"/>
          <c:tx>
            <c:strRef>
              <c:f>'[графики_ЧК Красноярский р.xlsx]Безработица'!$A$20</c:f>
              <c:strCache>
                <c:ptCount val="1"/>
                <c:pt idx="0">
                  <c:v>Похвистневский </c:v>
                </c:pt>
              </c:strCache>
            </c:strRef>
          </c:tx>
          <c:spPr>
            <a:ln w="47625">
              <a:noFill/>
            </a:ln>
          </c:spPr>
          <c:marker>
            <c:symbol val="circle"/>
            <c:size val="6"/>
            <c:spPr>
              <a:solidFill>
                <a:schemeClr val="accent1">
                  <a:lumMod val="50000"/>
                </a:schemeClr>
              </a:solidFill>
              <a:ln>
                <a:noFill/>
              </a:ln>
            </c:spPr>
          </c:marker>
          <c:dLbls>
            <c:dLbl>
              <c:idx val="0"/>
              <c:layout>
                <c:manualLayout>
                  <c:x val="-5.0635814147626912E-2"/>
                  <c:y val="4.084946104561416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р.xlsx]Безработица'!$G$20</c:f>
              <c:numCache>
                <c:formatCode>0.0</c:formatCode>
                <c:ptCount val="1"/>
                <c:pt idx="0">
                  <c:v>-0.84661570707657563</c:v>
                </c:pt>
              </c:numCache>
            </c:numRef>
          </c:xVal>
          <c:yVal>
            <c:numRef>
              <c:f>'[графики_ЧК Красноярский р.xlsx]Безработица'!$B$20</c:f>
              <c:numCache>
                <c:formatCode>0.0</c:formatCode>
                <c:ptCount val="1"/>
                <c:pt idx="0">
                  <c:v>1.4469876348329387</c:v>
                </c:pt>
              </c:numCache>
            </c:numRef>
          </c:yVal>
          <c:smooth val="0"/>
          <c:extLst xmlns:c16r2="http://schemas.microsoft.com/office/drawing/2015/06/chart">
            <c:ext xmlns:c16="http://schemas.microsoft.com/office/drawing/2014/chart" uri="{C3380CC4-5D6E-409C-BE32-E72D297353CC}">
              <c16:uniqueId val="{00000025-B74C-4FC5-8A97-15DF2E5B2D91}"/>
            </c:ext>
          </c:extLst>
        </c:ser>
        <c:ser>
          <c:idx val="19"/>
          <c:order val="19"/>
          <c:tx>
            <c:strRef>
              <c:f>'[графики_ЧК Красноярский р.xlsx]Безработица'!$A$21</c:f>
              <c:strCache>
                <c:ptCount val="1"/>
                <c:pt idx="0">
                  <c:v>Приволжский</c:v>
                </c:pt>
              </c:strCache>
            </c:strRef>
          </c:tx>
          <c:spPr>
            <a:ln w="47625">
              <a:noFill/>
            </a:ln>
          </c:spPr>
          <c:marker>
            <c:symbol val="circle"/>
            <c:size val="6"/>
            <c:spPr>
              <a:solidFill>
                <a:schemeClr val="accent1">
                  <a:lumMod val="50000"/>
                </a:schemeClr>
              </a:solidFill>
              <a:ln>
                <a:noFill/>
              </a:ln>
            </c:spPr>
          </c:marker>
          <c:dLbls>
            <c:dLbl>
              <c:idx val="0"/>
              <c:layout>
                <c:manualLayout>
                  <c:x val="-0.12882372789723592"/>
                  <c:y val="-3.447008194672791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р.xlsx]Безработица'!$G$21</c:f>
              <c:numCache>
                <c:formatCode>0.0</c:formatCode>
                <c:ptCount val="1"/>
                <c:pt idx="0">
                  <c:v>-3.3968447199075325</c:v>
                </c:pt>
              </c:numCache>
            </c:numRef>
          </c:xVal>
          <c:yVal>
            <c:numRef>
              <c:f>'[графики_ЧК Красноярский р.xlsx]Безработица'!$B$21</c:f>
              <c:numCache>
                <c:formatCode>0.0</c:formatCode>
                <c:ptCount val="1"/>
                <c:pt idx="0">
                  <c:v>2.8534859207950567</c:v>
                </c:pt>
              </c:numCache>
            </c:numRef>
          </c:yVal>
          <c:smooth val="0"/>
          <c:extLst xmlns:c16r2="http://schemas.microsoft.com/office/drawing/2015/06/chart">
            <c:ext xmlns:c16="http://schemas.microsoft.com/office/drawing/2014/chart" uri="{C3380CC4-5D6E-409C-BE32-E72D297353CC}">
              <c16:uniqueId val="{00000027-B74C-4FC5-8A97-15DF2E5B2D91}"/>
            </c:ext>
          </c:extLst>
        </c:ser>
        <c:ser>
          <c:idx val="20"/>
          <c:order val="20"/>
          <c:tx>
            <c:strRef>
              <c:f>'[графики_ЧК Красноярский р.xlsx]Безработица'!$A$22</c:f>
              <c:strCache>
                <c:ptCount val="1"/>
                <c:pt idx="0">
                  <c:v>Сергиевский</c:v>
                </c:pt>
              </c:strCache>
            </c:strRef>
          </c:tx>
          <c:spPr>
            <a:ln w="47625">
              <a:noFill/>
            </a:ln>
          </c:spPr>
          <c:marker>
            <c:symbol val="circle"/>
            <c:size val="6"/>
            <c:spPr>
              <a:solidFill>
                <a:schemeClr val="accent1">
                  <a:lumMod val="50000"/>
                </a:schemeClr>
              </a:solidFill>
              <a:ln>
                <a:noFill/>
              </a:ln>
            </c:spPr>
          </c:marker>
          <c:dLbls>
            <c:dLbl>
              <c:idx val="0"/>
              <c:layout>
                <c:manualLayout>
                  <c:x val="-4.037360358249311E-2"/>
                  <c:y val="-3.339912661629645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р.xlsx]Безработица'!$G$22</c:f>
              <c:numCache>
                <c:formatCode>0.0</c:formatCode>
                <c:ptCount val="1"/>
                <c:pt idx="0">
                  <c:v>-10.306677585001022</c:v>
                </c:pt>
              </c:numCache>
            </c:numRef>
          </c:xVal>
          <c:yVal>
            <c:numRef>
              <c:f>'[графики_ЧК Красноярский р.xlsx]Безработица'!$B$22</c:f>
              <c:numCache>
                <c:formatCode>0.0</c:formatCode>
                <c:ptCount val="1"/>
                <c:pt idx="0">
                  <c:v>0.99891169154228854</c:v>
                </c:pt>
              </c:numCache>
            </c:numRef>
          </c:yVal>
          <c:smooth val="0"/>
          <c:extLst xmlns:c16r2="http://schemas.microsoft.com/office/drawing/2015/06/chart">
            <c:ext xmlns:c16="http://schemas.microsoft.com/office/drawing/2014/chart" uri="{C3380CC4-5D6E-409C-BE32-E72D297353CC}">
              <c16:uniqueId val="{00000029-B74C-4FC5-8A97-15DF2E5B2D91}"/>
            </c:ext>
          </c:extLst>
        </c:ser>
        <c:ser>
          <c:idx val="21"/>
          <c:order val="21"/>
          <c:tx>
            <c:strRef>
              <c:f>'[графики_ЧК Красноярский р.xlsx]Безработица'!$A$23</c:f>
              <c:strCache>
                <c:ptCount val="1"/>
                <c:pt idx="0">
                  <c:v>Ставропольский</c:v>
                </c:pt>
              </c:strCache>
            </c:strRef>
          </c:tx>
          <c:spPr>
            <a:ln w="47625">
              <a:noFill/>
            </a:ln>
          </c:spPr>
          <c:marker>
            <c:symbol val="circle"/>
            <c:size val="6"/>
            <c:spPr>
              <a:solidFill>
                <a:schemeClr val="accent1">
                  <a:lumMod val="50000"/>
                </a:schemeClr>
              </a:solidFill>
              <a:ln>
                <a:noFill/>
              </a:ln>
            </c:spPr>
          </c:marker>
          <c:dLbls>
            <c:dLbl>
              <c:idx val="0"/>
              <c:layout>
                <c:manualLayout>
                  <c:x val="-7.3489957359288038E-2"/>
                  <c:y val="-3.457327452073229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р.xlsx]Безработица'!$G$23</c:f>
              <c:numCache>
                <c:formatCode>0.0</c:formatCode>
                <c:ptCount val="1"/>
                <c:pt idx="0">
                  <c:v>-4.9529315416873843</c:v>
                </c:pt>
              </c:numCache>
            </c:numRef>
          </c:xVal>
          <c:yVal>
            <c:numRef>
              <c:f>'[графики_ЧК Красноярский р.xlsx]Безработица'!$B$23</c:f>
              <c:numCache>
                <c:formatCode>0.0</c:formatCode>
                <c:ptCount val="1"/>
                <c:pt idx="0">
                  <c:v>0.92156301252180262</c:v>
                </c:pt>
              </c:numCache>
            </c:numRef>
          </c:yVal>
          <c:smooth val="0"/>
          <c:extLst xmlns:c16r2="http://schemas.microsoft.com/office/drawing/2015/06/chart">
            <c:ext xmlns:c16="http://schemas.microsoft.com/office/drawing/2014/chart" uri="{C3380CC4-5D6E-409C-BE32-E72D297353CC}">
              <c16:uniqueId val="{0000002B-B74C-4FC5-8A97-15DF2E5B2D91}"/>
            </c:ext>
          </c:extLst>
        </c:ser>
        <c:ser>
          <c:idx val="22"/>
          <c:order val="22"/>
          <c:tx>
            <c:strRef>
              <c:f>'[графики_ЧК Красноярский р.xlsx]Безработица'!$A$24</c:f>
              <c:strCache>
                <c:ptCount val="1"/>
                <c:pt idx="0">
                  <c:v>Сызранский</c:v>
                </c:pt>
              </c:strCache>
            </c:strRef>
          </c:tx>
          <c:spPr>
            <a:ln w="47625">
              <a:noFill/>
            </a:ln>
          </c:spPr>
          <c:marker>
            <c:symbol val="circle"/>
            <c:size val="6"/>
            <c:spPr>
              <a:solidFill>
                <a:schemeClr val="accent1">
                  <a:lumMod val="50000"/>
                </a:schemeClr>
              </a:solidFill>
              <a:ln>
                <a:noFill/>
              </a:ln>
            </c:spPr>
          </c:marker>
          <c:dLbls>
            <c:dLbl>
              <c:idx val="0"/>
              <c:layout>
                <c:manualLayout>
                  <c:x val="-4.3464821862037033E-2"/>
                  <c:y val="2.656357700082205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C-B74C-4FC5-8A97-15DF2E5B2D91}"/>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р.xlsx]Безработица'!$G$24</c:f>
              <c:numCache>
                <c:formatCode>0.0</c:formatCode>
                <c:ptCount val="1"/>
                <c:pt idx="0">
                  <c:v>-4.763946167077826</c:v>
                </c:pt>
              </c:numCache>
            </c:numRef>
          </c:xVal>
          <c:yVal>
            <c:numRef>
              <c:f>'[графики_ЧК Красноярский р.xlsx]Безработица'!$B$24</c:f>
              <c:numCache>
                <c:formatCode>0.0</c:formatCode>
                <c:ptCount val="1"/>
                <c:pt idx="0">
                  <c:v>0.73906485671191569</c:v>
                </c:pt>
              </c:numCache>
            </c:numRef>
          </c:yVal>
          <c:smooth val="0"/>
          <c:extLst xmlns:c16r2="http://schemas.microsoft.com/office/drawing/2015/06/chart">
            <c:ext xmlns:c16="http://schemas.microsoft.com/office/drawing/2014/chart" uri="{C3380CC4-5D6E-409C-BE32-E72D297353CC}">
              <c16:uniqueId val="{0000002D-B74C-4FC5-8A97-15DF2E5B2D91}"/>
            </c:ext>
          </c:extLst>
        </c:ser>
        <c:ser>
          <c:idx val="23"/>
          <c:order val="23"/>
          <c:tx>
            <c:strRef>
              <c:f>'[графики_ЧК Красноярский р.xlsx]Безработица'!$A$25</c:f>
              <c:strCache>
                <c:ptCount val="1"/>
                <c:pt idx="0">
                  <c:v>Хворостянский</c:v>
                </c:pt>
              </c:strCache>
            </c:strRef>
          </c:tx>
          <c:spPr>
            <a:ln w="47625">
              <a:noFill/>
            </a:ln>
          </c:spPr>
          <c:marker>
            <c:symbol val="circle"/>
            <c:size val="6"/>
            <c:spPr>
              <a:solidFill>
                <a:schemeClr val="accent1">
                  <a:lumMod val="50000"/>
                </a:schemeClr>
              </a:solidFill>
              <a:ln>
                <a:noFill/>
              </a:ln>
            </c:spPr>
          </c:marker>
          <c:dLbls>
            <c:dLbl>
              <c:idx val="0"/>
              <c:layout>
                <c:manualLayout>
                  <c:x val="-5.4397585377042437E-2"/>
                  <c:y val="-3.169516913639102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E-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р.xlsx]Безработица'!$G$25</c:f>
              <c:numCache>
                <c:formatCode>0.0</c:formatCode>
                <c:ptCount val="1"/>
                <c:pt idx="0">
                  <c:v>-1.6903550750804963</c:v>
                </c:pt>
              </c:numCache>
            </c:numRef>
          </c:xVal>
          <c:yVal>
            <c:numRef>
              <c:f>'[графики_ЧК Красноярский р.xlsx]Безработица'!$B$25</c:f>
              <c:numCache>
                <c:formatCode>0.0</c:formatCode>
                <c:ptCount val="1"/>
                <c:pt idx="0">
                  <c:v>2.3534445870774499</c:v>
                </c:pt>
              </c:numCache>
            </c:numRef>
          </c:yVal>
          <c:smooth val="0"/>
          <c:extLst xmlns:c16r2="http://schemas.microsoft.com/office/drawing/2015/06/chart">
            <c:ext xmlns:c16="http://schemas.microsoft.com/office/drawing/2014/chart" uri="{C3380CC4-5D6E-409C-BE32-E72D297353CC}">
              <c16:uniqueId val="{0000002F-B74C-4FC5-8A97-15DF2E5B2D91}"/>
            </c:ext>
          </c:extLst>
        </c:ser>
        <c:ser>
          <c:idx val="24"/>
          <c:order val="24"/>
          <c:tx>
            <c:strRef>
              <c:f>'[графики_ЧК Красноярский р.xlsx]Безработица'!$A$26</c:f>
              <c:strCache>
                <c:ptCount val="1"/>
                <c:pt idx="0">
                  <c:v>Челно-Вершинский</c:v>
                </c:pt>
              </c:strCache>
            </c:strRef>
          </c:tx>
          <c:spPr>
            <a:ln w="47625">
              <a:noFill/>
            </a:ln>
          </c:spPr>
          <c:marker>
            <c:symbol val="circle"/>
            <c:size val="6"/>
            <c:spPr>
              <a:solidFill>
                <a:schemeClr val="accent1">
                  <a:lumMod val="50000"/>
                </a:schemeClr>
              </a:solidFill>
              <a:ln>
                <a:noFill/>
              </a:ln>
            </c:spPr>
          </c:marker>
          <c:dLbls>
            <c:dLbl>
              <c:idx val="0"/>
              <c:layout>
                <c:manualLayout>
                  <c:x val="-4.0462691578477636E-2"/>
                  <c:y val="-3.410380205514475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0-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р.xlsx]Безработица'!$G$26</c:f>
              <c:numCache>
                <c:formatCode>0.0</c:formatCode>
                <c:ptCount val="1"/>
                <c:pt idx="0">
                  <c:v>-0.6136841777582337</c:v>
                </c:pt>
              </c:numCache>
            </c:numRef>
          </c:xVal>
          <c:yVal>
            <c:numRef>
              <c:f>'[графики_ЧК Красноярский р.xlsx]Безработица'!$B$26</c:f>
              <c:numCache>
                <c:formatCode>0.0</c:formatCode>
                <c:ptCount val="1"/>
                <c:pt idx="0">
                  <c:v>2.0315750826092267</c:v>
                </c:pt>
              </c:numCache>
            </c:numRef>
          </c:yVal>
          <c:smooth val="0"/>
          <c:extLst xmlns:c16r2="http://schemas.microsoft.com/office/drawing/2015/06/chart">
            <c:ext xmlns:c16="http://schemas.microsoft.com/office/drawing/2014/chart" uri="{C3380CC4-5D6E-409C-BE32-E72D297353CC}">
              <c16:uniqueId val="{00000031-B74C-4FC5-8A97-15DF2E5B2D91}"/>
            </c:ext>
          </c:extLst>
        </c:ser>
        <c:ser>
          <c:idx val="25"/>
          <c:order val="25"/>
          <c:tx>
            <c:strRef>
              <c:f>'[графики_ЧК Красноярский р.xlsx]Безработица'!$A$27</c:f>
              <c:strCache>
                <c:ptCount val="1"/>
                <c:pt idx="0">
                  <c:v>Шенталинский</c:v>
                </c:pt>
              </c:strCache>
            </c:strRef>
          </c:tx>
          <c:spPr>
            <a:ln w="47625">
              <a:noFill/>
            </a:ln>
          </c:spPr>
          <c:marker>
            <c:symbol val="circle"/>
            <c:size val="6"/>
            <c:spPr>
              <a:solidFill>
                <a:schemeClr val="accent1">
                  <a:lumMod val="50000"/>
                </a:schemeClr>
              </a:solidFill>
              <a:ln>
                <a:noFill/>
              </a:ln>
            </c:spPr>
          </c:marker>
          <c:dLbls>
            <c:dLbl>
              <c:idx val="0"/>
              <c:layout>
                <c:manualLayout>
                  <c:x val="-7.9115848629544613E-2"/>
                  <c:y val="-3.785133546428494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2-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р.xlsx]Безработица'!$G$27</c:f>
              <c:numCache>
                <c:formatCode>0.0</c:formatCode>
                <c:ptCount val="1"/>
                <c:pt idx="0">
                  <c:v>-12.01970512641779</c:v>
                </c:pt>
              </c:numCache>
            </c:numRef>
          </c:xVal>
          <c:yVal>
            <c:numRef>
              <c:f>'[графики_ЧК Красноярский р.xlsx]Безработица'!$B$27</c:f>
              <c:numCache>
                <c:formatCode>0.0</c:formatCode>
                <c:ptCount val="1"/>
                <c:pt idx="0">
                  <c:v>1.2445763873030358</c:v>
                </c:pt>
              </c:numCache>
            </c:numRef>
          </c:yVal>
          <c:smooth val="0"/>
          <c:extLst xmlns:c16r2="http://schemas.microsoft.com/office/drawing/2015/06/chart">
            <c:ext xmlns:c16="http://schemas.microsoft.com/office/drawing/2014/chart" uri="{C3380CC4-5D6E-409C-BE32-E72D297353CC}">
              <c16:uniqueId val="{00000033-B74C-4FC5-8A97-15DF2E5B2D91}"/>
            </c:ext>
          </c:extLst>
        </c:ser>
        <c:ser>
          <c:idx val="26"/>
          <c:order val="26"/>
          <c:tx>
            <c:strRef>
              <c:f>'[графики_ЧК Красноярский р.xlsx]Безработица'!$A$28</c:f>
              <c:strCache>
                <c:ptCount val="1"/>
                <c:pt idx="0">
                  <c:v>Шигонский</c:v>
                </c:pt>
              </c:strCache>
            </c:strRef>
          </c:tx>
          <c:spPr>
            <a:ln w="47625">
              <a:noFill/>
            </a:ln>
          </c:spPr>
          <c:marker>
            <c:symbol val="circle"/>
            <c:size val="6"/>
            <c:spPr>
              <a:solidFill>
                <a:schemeClr val="tx1">
                  <a:lumMod val="65000"/>
                  <a:lumOff val="35000"/>
                </a:schemeClr>
              </a:solidFill>
              <a:ln>
                <a:noFill/>
              </a:ln>
            </c:spPr>
          </c:marker>
          <c:dLbls>
            <c:dLbl>
              <c:idx val="0"/>
              <c:layout>
                <c:manualLayout>
                  <c:x val="-1.5403392051727157E-2"/>
                  <c:y val="-2.767791447807995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4-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р.xlsx]Безработица'!$G$28</c:f>
              <c:numCache>
                <c:formatCode>0.0</c:formatCode>
                <c:ptCount val="1"/>
                <c:pt idx="0">
                  <c:v>-0.3535472253361483</c:v>
                </c:pt>
              </c:numCache>
            </c:numRef>
          </c:xVal>
          <c:yVal>
            <c:numRef>
              <c:f>'[графики_ЧК Красноярский р.xlsx]Безработица'!$B$28</c:f>
              <c:numCache>
                <c:formatCode>0.0</c:formatCode>
                <c:ptCount val="1"/>
                <c:pt idx="0">
                  <c:v>1.5404884970102362</c:v>
                </c:pt>
              </c:numCache>
            </c:numRef>
          </c:yVal>
          <c:smooth val="0"/>
          <c:extLst xmlns:c16r2="http://schemas.microsoft.com/office/drawing/2015/06/chart">
            <c:ext xmlns:c16="http://schemas.microsoft.com/office/drawing/2014/chart" uri="{C3380CC4-5D6E-409C-BE32-E72D297353CC}">
              <c16:uniqueId val="{00000035-B74C-4FC5-8A97-15DF2E5B2D91}"/>
            </c:ext>
          </c:extLst>
        </c:ser>
        <c:dLbls>
          <c:showLegendKey val="0"/>
          <c:showVal val="1"/>
          <c:showCatName val="0"/>
          <c:showSerName val="0"/>
          <c:showPercent val="0"/>
          <c:showBubbleSize val="0"/>
        </c:dLbls>
        <c:axId val="173212032"/>
        <c:axId val="173213952"/>
      </c:scatterChart>
      <c:valAx>
        <c:axId val="173212032"/>
        <c:scaling>
          <c:orientation val="minMax"/>
          <c:max val="9"/>
          <c:min val="-15"/>
        </c:scaling>
        <c:delete val="0"/>
        <c:axPos val="b"/>
        <c:title>
          <c:tx>
            <c:rich>
              <a:bodyPr/>
              <a:lstStyle/>
              <a:p>
                <a:pPr>
                  <a:defRPr/>
                </a:pPr>
                <a:r>
                  <a:rPr lang="ru-RU"/>
                  <a:t>Среднеговой темп прироста зарегистрированной безработицы в 2015-2017 гг., %</a:t>
                </a:r>
              </a:p>
            </c:rich>
          </c:tx>
          <c:layout>
            <c:manualLayout>
              <c:xMode val="edge"/>
              <c:yMode val="edge"/>
              <c:x val="0.12114854101099592"/>
              <c:y val="0.9524121011791995"/>
            </c:manualLayout>
          </c:layout>
          <c:overlay val="0"/>
        </c:title>
        <c:numFmt formatCode="0.0" sourceLinked="1"/>
        <c:majorTickMark val="out"/>
        <c:minorTickMark val="none"/>
        <c:tickLblPos val="nextTo"/>
        <c:crossAx val="173213952"/>
        <c:crosses val="autoZero"/>
        <c:crossBetween val="midCat"/>
        <c:majorUnit val="3"/>
      </c:valAx>
      <c:valAx>
        <c:axId val="173213952"/>
        <c:scaling>
          <c:orientation val="minMax"/>
          <c:max val="3.5"/>
        </c:scaling>
        <c:delete val="0"/>
        <c:axPos val="l"/>
        <c:title>
          <c:tx>
            <c:rich>
              <a:bodyPr rot="-5400000" vert="horz"/>
              <a:lstStyle/>
              <a:p>
                <a:pPr>
                  <a:defRPr/>
                </a:pPr>
                <a:r>
                  <a:rPr lang="ru-RU"/>
                  <a:t>Уровнь зарегистрированной безработицы в 2017г.</a:t>
                </a:r>
              </a:p>
            </c:rich>
          </c:tx>
          <c:layout>
            <c:manualLayout>
              <c:xMode val="edge"/>
              <c:yMode val="edge"/>
              <c:x val="1.335783346133696E-3"/>
              <c:y val="6.3802417139718348E-2"/>
            </c:manualLayout>
          </c:layout>
          <c:overlay val="0"/>
        </c:title>
        <c:numFmt formatCode="0.0" sourceLinked="1"/>
        <c:majorTickMark val="out"/>
        <c:minorTickMark val="none"/>
        <c:tickLblPos val="low"/>
        <c:spPr>
          <a:ln>
            <a:noFill/>
          </a:ln>
        </c:spPr>
        <c:crossAx val="173212032"/>
        <c:crosses val="autoZero"/>
        <c:crossBetween val="midCat"/>
      </c:valAx>
      <c:spPr>
        <a:noFill/>
        <a:ln>
          <a:solidFill>
            <a:schemeClr val="tx1"/>
          </a:solidFill>
        </a:ln>
      </c:spPr>
    </c:plotArea>
    <c:plotVisOnly val="1"/>
    <c:dispBlanksAs val="gap"/>
    <c:showDLblsOverMax val="0"/>
  </c:chart>
  <c:spPr>
    <a:noFill/>
    <a:ln>
      <a:noFill/>
    </a:ln>
  </c:spPr>
  <c:txPr>
    <a:bodyPr/>
    <a:lstStyle/>
    <a:p>
      <a:pPr>
        <a:defRPr sz="8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1169144200461674"/>
          <c:y val="1.7911018185147419E-2"/>
          <c:w val="0.86454532619586011"/>
          <c:h val="0.88534824525357403"/>
        </c:manualLayout>
      </c:layout>
      <c:scatterChart>
        <c:scatterStyle val="lineMarker"/>
        <c:varyColors val="0"/>
        <c:ser>
          <c:idx val="0"/>
          <c:order val="0"/>
          <c:tx>
            <c:strRef>
              <c:f>'[графики_ЧК Красноярский р.xlsx]Заработная плата'!$A$4</c:f>
              <c:strCache>
                <c:ptCount val="1"/>
                <c:pt idx="0">
                  <c:v>Алексеевский </c:v>
                </c:pt>
              </c:strCache>
            </c:strRef>
          </c:tx>
          <c:spPr>
            <a:ln w="47625">
              <a:noFill/>
            </a:ln>
          </c:spPr>
          <c:marker>
            <c:symbol val="circle"/>
            <c:size val="6"/>
            <c:spPr>
              <a:solidFill>
                <a:srgbClr val="4F81BD">
                  <a:lumMod val="50000"/>
                </a:srgbClr>
              </a:solidFill>
              <a:ln>
                <a:noFill/>
              </a:ln>
            </c:spPr>
          </c:marker>
          <c:dLbls>
            <c:dLbl>
              <c:idx val="0"/>
              <c:layout>
                <c:manualLayout>
                  <c:x val="-1.619190149934458E-3"/>
                  <c:y val="-2.8368781652412264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плата'!$D$4</c:f>
              <c:numCache>
                <c:formatCode>0.0</c:formatCode>
                <c:ptCount val="1"/>
                <c:pt idx="0">
                  <c:v>4.5513902715754675</c:v>
                </c:pt>
              </c:numCache>
            </c:numRef>
          </c:xVal>
          <c:yVal>
            <c:numRef>
              <c:f>'[графики_ЧК Красноярский р.xlsx]Заработная плата'!$B$4</c:f>
              <c:numCache>
                <c:formatCode>0</c:formatCode>
                <c:ptCount val="1"/>
                <c:pt idx="0">
                  <c:v>22243.3</c:v>
                </c:pt>
              </c:numCache>
            </c:numRef>
          </c:yVal>
          <c:smooth val="0"/>
          <c:extLst xmlns:c16r2="http://schemas.microsoft.com/office/drawing/2015/06/chart">
            <c:ext xmlns:c16="http://schemas.microsoft.com/office/drawing/2014/chart" uri="{C3380CC4-5D6E-409C-BE32-E72D297353CC}">
              <c16:uniqueId val="{00000001-12DE-4F24-A64F-C61D2EFCEC7F}"/>
            </c:ext>
          </c:extLst>
        </c:ser>
        <c:ser>
          <c:idx val="1"/>
          <c:order val="1"/>
          <c:tx>
            <c:strRef>
              <c:f>'[графики_ЧК Красноярский р.xlsx]Заработная плата'!$A$5</c:f>
              <c:strCache>
                <c:ptCount val="1"/>
                <c:pt idx="0">
                  <c:v>Безенчукский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плата'!$D$5</c:f>
              <c:numCache>
                <c:formatCode>0.0</c:formatCode>
                <c:ptCount val="1"/>
                <c:pt idx="0">
                  <c:v>4.2715951363504701</c:v>
                </c:pt>
              </c:numCache>
            </c:numRef>
          </c:xVal>
          <c:yVal>
            <c:numRef>
              <c:f>'[графики_ЧК Красноярский р.xlsx]Заработная плата'!$B$5</c:f>
              <c:numCache>
                <c:formatCode>0</c:formatCode>
                <c:ptCount val="1"/>
                <c:pt idx="0">
                  <c:v>27763.4</c:v>
                </c:pt>
              </c:numCache>
            </c:numRef>
          </c:yVal>
          <c:smooth val="0"/>
          <c:extLst xmlns:c16r2="http://schemas.microsoft.com/office/drawing/2015/06/chart">
            <c:ext xmlns:c16="http://schemas.microsoft.com/office/drawing/2014/chart" uri="{C3380CC4-5D6E-409C-BE32-E72D297353CC}">
              <c16:uniqueId val="{00000002-12DE-4F24-A64F-C61D2EFCEC7F}"/>
            </c:ext>
          </c:extLst>
        </c:ser>
        <c:ser>
          <c:idx val="2"/>
          <c:order val="2"/>
          <c:tx>
            <c:strRef>
              <c:f>'[графики_ЧК Красноярский р.xlsx]Заработная плата'!$A$6</c:f>
              <c:strCache>
                <c:ptCount val="1"/>
                <c:pt idx="0">
                  <c:v>Богатовский </c:v>
                </c:pt>
              </c:strCache>
            </c:strRef>
          </c:tx>
          <c:spPr>
            <a:ln w="47625">
              <a:noFill/>
            </a:ln>
          </c:spPr>
          <c:marker>
            <c:symbol val="circle"/>
            <c:size val="6"/>
            <c:spPr>
              <a:solidFill>
                <a:srgbClr val="4F81BD">
                  <a:lumMod val="50000"/>
                </a:srgbClr>
              </a:solidFill>
              <a:ln>
                <a:noFill/>
              </a:ln>
            </c:spPr>
          </c:marker>
          <c:dLbls>
            <c:dLbl>
              <c:idx val="0"/>
              <c:layout>
                <c:manualLayout>
                  <c:x val="-6.2125305516484666E-2"/>
                  <c:y val="-3.148934763417805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плата'!$D$6</c:f>
              <c:numCache>
                <c:formatCode>0.0</c:formatCode>
                <c:ptCount val="1"/>
                <c:pt idx="0">
                  <c:v>5.0706252632208182</c:v>
                </c:pt>
              </c:numCache>
            </c:numRef>
          </c:xVal>
          <c:yVal>
            <c:numRef>
              <c:f>'[графики_ЧК Красноярский р.xlsx]Заработная плата'!$B$6</c:f>
              <c:numCache>
                <c:formatCode>0</c:formatCode>
                <c:ptCount val="1"/>
                <c:pt idx="0">
                  <c:v>28583.1</c:v>
                </c:pt>
              </c:numCache>
            </c:numRef>
          </c:yVal>
          <c:smooth val="0"/>
          <c:extLst xmlns:c16r2="http://schemas.microsoft.com/office/drawing/2015/06/chart">
            <c:ext xmlns:c16="http://schemas.microsoft.com/office/drawing/2014/chart" uri="{C3380CC4-5D6E-409C-BE32-E72D297353CC}">
              <c16:uniqueId val="{00000004-12DE-4F24-A64F-C61D2EFCEC7F}"/>
            </c:ext>
          </c:extLst>
        </c:ser>
        <c:ser>
          <c:idx val="3"/>
          <c:order val="3"/>
          <c:tx>
            <c:strRef>
              <c:f>'[графики_ЧК Красноярский р.xlsx]Заработная плата'!$A$7</c:f>
              <c:strCache>
                <c:ptCount val="1"/>
                <c:pt idx="0">
                  <c:v>Большеглушицкий </c:v>
                </c:pt>
              </c:strCache>
            </c:strRef>
          </c:tx>
          <c:spPr>
            <a:ln w="47625">
              <a:noFill/>
            </a:ln>
          </c:spPr>
          <c:marker>
            <c:symbol val="circle"/>
            <c:size val="6"/>
            <c:spPr>
              <a:solidFill>
                <a:srgbClr val="4F81BD">
                  <a:lumMod val="50000"/>
                </a:srgbClr>
              </a:solidFill>
              <a:ln>
                <a:noFill/>
              </a:ln>
            </c:spPr>
          </c:marker>
          <c:dLbls>
            <c:dLbl>
              <c:idx val="0"/>
              <c:layout>
                <c:manualLayout>
                  <c:x val="-7.4057447802485521E-2"/>
                  <c:y val="2.9922475044407187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8066963672972383"/>
                      <c:h val="4.5957426276907895E-2"/>
                    </c:manualLayout>
                  </c15:layout>
                </c:ext>
                <c:ext xmlns:c16="http://schemas.microsoft.com/office/drawing/2014/chart" uri="{C3380CC4-5D6E-409C-BE32-E72D297353CC}">
                  <c16:uniqueId val="{00000005-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плата'!$D$7</c:f>
              <c:numCache>
                <c:formatCode>0.0</c:formatCode>
                <c:ptCount val="1"/>
                <c:pt idx="0">
                  <c:v>4.6770671247214484</c:v>
                </c:pt>
              </c:numCache>
            </c:numRef>
          </c:xVal>
          <c:yVal>
            <c:numRef>
              <c:f>'[графики_ЧК Красноярский р.xlsx]Заработная плата'!$B$7</c:f>
              <c:numCache>
                <c:formatCode>0</c:formatCode>
                <c:ptCount val="1"/>
                <c:pt idx="0">
                  <c:v>25379.5</c:v>
                </c:pt>
              </c:numCache>
            </c:numRef>
          </c:yVal>
          <c:smooth val="0"/>
          <c:extLst xmlns:c16r2="http://schemas.microsoft.com/office/drawing/2015/06/chart">
            <c:ext xmlns:c16="http://schemas.microsoft.com/office/drawing/2014/chart" uri="{C3380CC4-5D6E-409C-BE32-E72D297353CC}">
              <c16:uniqueId val="{00000006-12DE-4F24-A64F-C61D2EFCEC7F}"/>
            </c:ext>
          </c:extLst>
        </c:ser>
        <c:ser>
          <c:idx val="4"/>
          <c:order val="4"/>
          <c:tx>
            <c:strRef>
              <c:f>'[графики_ЧК Красноярский р.xlsx]Заработная плата'!$A$8</c:f>
              <c:strCache>
                <c:ptCount val="1"/>
                <c:pt idx="0">
                  <c:v>Большечерниговский </c:v>
                </c:pt>
              </c:strCache>
            </c:strRef>
          </c:tx>
          <c:spPr>
            <a:ln w="47625">
              <a:noFill/>
            </a:ln>
          </c:spPr>
          <c:marker>
            <c:symbol val="circle"/>
            <c:size val="6"/>
            <c:spPr>
              <a:solidFill>
                <a:srgbClr val="4F81BD">
                  <a:lumMod val="50000"/>
                </a:srgbClr>
              </a:solidFill>
              <a:ln>
                <a:noFill/>
              </a:ln>
            </c:spPr>
          </c:marker>
          <c:dLbls>
            <c:dLbl>
              <c:idx val="0"/>
              <c:layout>
                <c:manualLayout>
                  <c:x val="-1.3774169768468115E-2"/>
                  <c:y val="-4.349446099274201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1671361239702941"/>
                      <c:h val="3.3875469583215419E-2"/>
                    </c:manualLayout>
                  </c15:layout>
                </c:ext>
                <c:ext xmlns:c16="http://schemas.microsoft.com/office/drawing/2014/chart" uri="{C3380CC4-5D6E-409C-BE32-E72D297353CC}">
                  <c16:uniqueId val="{00000007-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плата'!$D$8</c:f>
              <c:numCache>
                <c:formatCode>0.0</c:formatCode>
                <c:ptCount val="1"/>
                <c:pt idx="0">
                  <c:v>5.0838072940310894</c:v>
                </c:pt>
              </c:numCache>
            </c:numRef>
          </c:xVal>
          <c:yVal>
            <c:numRef>
              <c:f>'[графики_ЧК Красноярский р.xlsx]Заработная плата'!$B$8</c:f>
              <c:numCache>
                <c:formatCode>0</c:formatCode>
                <c:ptCount val="1"/>
                <c:pt idx="0">
                  <c:v>25130.3</c:v>
                </c:pt>
              </c:numCache>
            </c:numRef>
          </c:yVal>
          <c:smooth val="0"/>
          <c:extLst xmlns:c16r2="http://schemas.microsoft.com/office/drawing/2015/06/chart">
            <c:ext xmlns:c16="http://schemas.microsoft.com/office/drawing/2014/chart" uri="{C3380CC4-5D6E-409C-BE32-E72D297353CC}">
              <c16:uniqueId val="{00000008-12DE-4F24-A64F-C61D2EFCEC7F}"/>
            </c:ext>
          </c:extLst>
        </c:ser>
        <c:ser>
          <c:idx val="5"/>
          <c:order val="5"/>
          <c:tx>
            <c:strRef>
              <c:f>'[графики_ЧК Красноярский р.xlsx]Заработная плата'!$A$9</c:f>
              <c:strCache>
                <c:ptCount val="1"/>
                <c:pt idx="0">
                  <c:v>Борский </c:v>
                </c:pt>
              </c:strCache>
            </c:strRef>
          </c:tx>
          <c:spPr>
            <a:ln w="47625">
              <a:noFill/>
            </a:ln>
          </c:spPr>
          <c:marker>
            <c:symbol val="circle"/>
            <c:size val="6"/>
            <c:spPr>
              <a:solidFill>
                <a:srgbClr val="4F81BD">
                  <a:lumMod val="50000"/>
                </a:srgbClr>
              </a:solidFill>
              <a:ln>
                <a:noFill/>
              </a:ln>
            </c:spPr>
          </c:marker>
          <c:dLbls>
            <c:dLbl>
              <c:idx val="0"/>
              <c:layout>
                <c:manualLayout>
                  <c:x val="3.9682533482918812E-3"/>
                  <c:y val="-3.1539513173955638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2DE-4F24-A64F-C61D2EFCEC7F}"/>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плата'!$D$9</c:f>
              <c:numCache>
                <c:formatCode>0.0</c:formatCode>
                <c:ptCount val="1"/>
                <c:pt idx="0">
                  <c:v>6.3005305821076885</c:v>
                </c:pt>
              </c:numCache>
            </c:numRef>
          </c:xVal>
          <c:yVal>
            <c:numRef>
              <c:f>'[графики_ЧК Красноярский р.xlsx]Заработная плата'!$B$9</c:f>
              <c:numCache>
                <c:formatCode>0</c:formatCode>
                <c:ptCount val="1"/>
                <c:pt idx="0">
                  <c:v>23695.7</c:v>
                </c:pt>
              </c:numCache>
            </c:numRef>
          </c:yVal>
          <c:smooth val="0"/>
          <c:extLst xmlns:c16r2="http://schemas.microsoft.com/office/drawing/2015/06/chart">
            <c:ext xmlns:c16="http://schemas.microsoft.com/office/drawing/2014/chart" uri="{C3380CC4-5D6E-409C-BE32-E72D297353CC}">
              <c16:uniqueId val="{0000000A-12DE-4F24-A64F-C61D2EFCEC7F}"/>
            </c:ext>
          </c:extLst>
        </c:ser>
        <c:ser>
          <c:idx val="6"/>
          <c:order val="6"/>
          <c:tx>
            <c:strRef>
              <c:f>'[графики_ЧК Красноярский р.xlsx]Заработная плата'!$A$10</c:f>
              <c:strCache>
                <c:ptCount val="1"/>
                <c:pt idx="0">
                  <c:v>Волжский </c:v>
                </c:pt>
              </c:strCache>
            </c:strRef>
          </c:tx>
          <c:spPr>
            <a:ln w="47625">
              <a:noFill/>
            </a:ln>
          </c:spPr>
          <c:marker>
            <c:symbol val="circle"/>
            <c:size val="6"/>
            <c:spPr>
              <a:solidFill>
                <a:srgbClr val="4F81BD">
                  <a:lumMod val="50000"/>
                </a:srgbClr>
              </a:solidFill>
              <a:ln>
                <a:noFill/>
              </a:ln>
            </c:spPr>
          </c:marker>
          <c:dLbls>
            <c:dLbl>
              <c:idx val="0"/>
              <c:layout>
                <c:manualLayout>
                  <c:x val="-3.8825620445585012E-2"/>
                  <c:y val="-3.432622579941886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плата'!$D$10</c:f>
              <c:numCache>
                <c:formatCode>0.0</c:formatCode>
                <c:ptCount val="1"/>
                <c:pt idx="0">
                  <c:v>4.8210428375032155</c:v>
                </c:pt>
              </c:numCache>
            </c:numRef>
          </c:xVal>
          <c:yVal>
            <c:numRef>
              <c:f>'[графики_ЧК Красноярский р.xlsx]Заработная плата'!$B$10</c:f>
              <c:numCache>
                <c:formatCode>0</c:formatCode>
                <c:ptCount val="1"/>
                <c:pt idx="0">
                  <c:v>32308.400000000001</c:v>
                </c:pt>
              </c:numCache>
            </c:numRef>
          </c:yVal>
          <c:smooth val="0"/>
          <c:extLst xmlns:c16r2="http://schemas.microsoft.com/office/drawing/2015/06/chart">
            <c:ext xmlns:c16="http://schemas.microsoft.com/office/drawing/2014/chart" uri="{C3380CC4-5D6E-409C-BE32-E72D297353CC}">
              <c16:uniqueId val="{0000000C-12DE-4F24-A64F-C61D2EFCEC7F}"/>
            </c:ext>
          </c:extLst>
        </c:ser>
        <c:ser>
          <c:idx val="7"/>
          <c:order val="7"/>
          <c:tx>
            <c:strRef>
              <c:f>'[графики_ЧК Красноярский р.xlsx]Заработная плата'!$A$11</c:f>
              <c:strCache>
                <c:ptCount val="1"/>
                <c:pt idx="0">
                  <c:v>Елховский </c:v>
                </c:pt>
              </c:strCache>
            </c:strRef>
          </c:tx>
          <c:spPr>
            <a:ln w="47625">
              <a:noFill/>
            </a:ln>
          </c:spPr>
          <c:marker>
            <c:symbol val="circle"/>
            <c:size val="6"/>
            <c:spPr>
              <a:solidFill>
                <a:srgbClr val="4F81BD">
                  <a:lumMod val="50000"/>
                </a:srgbClr>
              </a:solidFill>
              <a:ln>
                <a:noFill/>
              </a:ln>
            </c:spPr>
          </c:marker>
          <c:dLbls>
            <c:dLbl>
              <c:idx val="0"/>
              <c:layout>
                <c:manualLayout>
                  <c:x val="-4.5010305927465473E-2"/>
                  <c:y val="7.019571229951322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плата'!$D$11</c:f>
              <c:numCache>
                <c:formatCode>0.0</c:formatCode>
                <c:ptCount val="1"/>
                <c:pt idx="0">
                  <c:v>2.8854754255218009</c:v>
                </c:pt>
              </c:numCache>
            </c:numRef>
          </c:xVal>
          <c:yVal>
            <c:numRef>
              <c:f>'[графики_ЧК Красноярский р.xlsx]Заработная плата'!$B$11</c:f>
              <c:numCache>
                <c:formatCode>0</c:formatCode>
                <c:ptCount val="1"/>
                <c:pt idx="0">
                  <c:v>25123.8</c:v>
                </c:pt>
              </c:numCache>
            </c:numRef>
          </c:yVal>
          <c:smooth val="0"/>
          <c:extLst xmlns:c16r2="http://schemas.microsoft.com/office/drawing/2015/06/chart">
            <c:ext xmlns:c16="http://schemas.microsoft.com/office/drawing/2014/chart" uri="{C3380CC4-5D6E-409C-BE32-E72D297353CC}">
              <c16:uniqueId val="{0000000E-12DE-4F24-A64F-C61D2EFCEC7F}"/>
            </c:ext>
          </c:extLst>
        </c:ser>
        <c:ser>
          <c:idx val="8"/>
          <c:order val="8"/>
          <c:tx>
            <c:strRef>
              <c:f>'[графики_ЧК Красноярский р.xlsx]Заработная плата'!$A$12</c:f>
              <c:strCache>
                <c:ptCount val="1"/>
                <c:pt idx="0">
                  <c:v>Исаклинский </c:v>
                </c:pt>
              </c:strCache>
            </c:strRef>
          </c:tx>
          <c:spPr>
            <a:ln w="47625">
              <a:noFill/>
            </a:ln>
          </c:spPr>
          <c:marker>
            <c:symbol val="circle"/>
            <c:size val="6"/>
            <c:spPr>
              <a:solidFill>
                <a:srgbClr val="4F81BD">
                  <a:lumMod val="50000"/>
                </a:srgbClr>
              </a:solidFill>
              <a:ln>
                <a:noFill/>
              </a:ln>
            </c:spPr>
          </c:marker>
          <c:dLbls>
            <c:dLbl>
              <c:idx val="0"/>
              <c:layout>
                <c:manualLayout>
                  <c:x val="2.6735716357999778E-3"/>
                  <c:y val="2.8385561856560941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плата'!$D$12</c:f>
              <c:numCache>
                <c:formatCode>0.0</c:formatCode>
                <c:ptCount val="1"/>
                <c:pt idx="0">
                  <c:v>5.0325178601437655</c:v>
                </c:pt>
              </c:numCache>
            </c:numRef>
          </c:xVal>
          <c:yVal>
            <c:numRef>
              <c:f>'[графики_ЧК Красноярский р.xlsx]Заработная плата'!$B$12</c:f>
              <c:numCache>
                <c:formatCode>0</c:formatCode>
                <c:ptCount val="1"/>
                <c:pt idx="0">
                  <c:v>21469.8</c:v>
                </c:pt>
              </c:numCache>
            </c:numRef>
          </c:yVal>
          <c:smooth val="0"/>
          <c:extLst xmlns:c16r2="http://schemas.microsoft.com/office/drawing/2015/06/chart">
            <c:ext xmlns:c16="http://schemas.microsoft.com/office/drawing/2014/chart" uri="{C3380CC4-5D6E-409C-BE32-E72D297353CC}">
              <c16:uniqueId val="{00000010-12DE-4F24-A64F-C61D2EFCEC7F}"/>
            </c:ext>
          </c:extLst>
        </c:ser>
        <c:ser>
          <c:idx val="9"/>
          <c:order val="9"/>
          <c:tx>
            <c:strRef>
              <c:f>'[графики_ЧК Красноярский р.xlsx]Заработная плата'!$A$13</c:f>
              <c:strCache>
                <c:ptCount val="1"/>
                <c:pt idx="0">
                  <c:v>Камышлинский </c:v>
                </c:pt>
              </c:strCache>
            </c:strRef>
          </c:tx>
          <c:spPr>
            <a:ln w="47625">
              <a:noFill/>
            </a:ln>
          </c:spPr>
          <c:marker>
            <c:symbol val="circle"/>
            <c:size val="6"/>
            <c:spPr>
              <a:solidFill>
                <a:srgbClr val="4F81BD">
                  <a:lumMod val="50000"/>
                </a:srgbClr>
              </a:solidFill>
              <a:ln>
                <a:noFill/>
              </a:ln>
            </c:spPr>
          </c:marker>
          <c:dLbls>
            <c:dLbl>
              <c:idx val="0"/>
              <c:layout>
                <c:manualLayout>
                  <c:x val="-2.9593859826959081E-2"/>
                  <c:y val="1.955926975628770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2DE-4F24-A64F-C61D2EFCEC7F}"/>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плата'!$D$13</c:f>
              <c:numCache>
                <c:formatCode>0.0</c:formatCode>
                <c:ptCount val="1"/>
                <c:pt idx="0">
                  <c:v>3.6758350429845876</c:v>
                </c:pt>
              </c:numCache>
            </c:numRef>
          </c:xVal>
          <c:yVal>
            <c:numRef>
              <c:f>'[графики_ЧК Красноярский р.xlsx]Заработная плата'!$B$13</c:f>
              <c:numCache>
                <c:formatCode>0</c:formatCode>
                <c:ptCount val="1"/>
                <c:pt idx="0">
                  <c:v>22606.5</c:v>
                </c:pt>
              </c:numCache>
            </c:numRef>
          </c:yVal>
          <c:smooth val="0"/>
          <c:extLst xmlns:c16r2="http://schemas.microsoft.com/office/drawing/2015/06/chart">
            <c:ext xmlns:c16="http://schemas.microsoft.com/office/drawing/2014/chart" uri="{C3380CC4-5D6E-409C-BE32-E72D297353CC}">
              <c16:uniqueId val="{00000012-12DE-4F24-A64F-C61D2EFCEC7F}"/>
            </c:ext>
          </c:extLst>
        </c:ser>
        <c:ser>
          <c:idx val="10"/>
          <c:order val="10"/>
          <c:tx>
            <c:strRef>
              <c:f>'[графики_ЧК Красноярский р.xlsx]Заработная плата'!$A$14</c:f>
              <c:strCache>
                <c:ptCount val="1"/>
                <c:pt idx="0">
                  <c:v>Кинельский </c:v>
                </c:pt>
              </c:strCache>
            </c:strRef>
          </c:tx>
          <c:spPr>
            <a:ln w="47625">
              <a:noFill/>
            </a:ln>
          </c:spPr>
          <c:marker>
            <c:symbol val="circle"/>
            <c:size val="6"/>
            <c:spPr>
              <a:solidFill>
                <a:schemeClr val="accent1">
                  <a:lumMod val="50000"/>
                </a:schemeClr>
              </a:solidFill>
              <a:ln>
                <a:noFill/>
              </a:ln>
            </c:spPr>
          </c:marker>
          <c:dLbls>
            <c:dLbl>
              <c:idx val="0"/>
              <c:layout>
                <c:manualLayout>
                  <c:x val="-1.0794600999563101E-3"/>
                  <c:y val="-8.794322312247833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плата'!$D$14</c:f>
              <c:numCache>
                <c:formatCode>0.0</c:formatCode>
                <c:ptCount val="1"/>
                <c:pt idx="0">
                  <c:v>3.516969102071732</c:v>
                </c:pt>
              </c:numCache>
            </c:numRef>
          </c:xVal>
          <c:yVal>
            <c:numRef>
              <c:f>'[графики_ЧК Красноярский р.xlsx]Заработная плата'!$B$14</c:f>
              <c:numCache>
                <c:formatCode>0</c:formatCode>
                <c:ptCount val="1"/>
                <c:pt idx="0">
                  <c:v>37145.9</c:v>
                </c:pt>
              </c:numCache>
            </c:numRef>
          </c:yVal>
          <c:smooth val="0"/>
          <c:extLst xmlns:c16r2="http://schemas.microsoft.com/office/drawing/2015/06/chart">
            <c:ext xmlns:c16="http://schemas.microsoft.com/office/drawing/2014/chart" uri="{C3380CC4-5D6E-409C-BE32-E72D297353CC}">
              <c16:uniqueId val="{00000014-12DE-4F24-A64F-C61D2EFCEC7F}"/>
            </c:ext>
          </c:extLst>
        </c:ser>
        <c:ser>
          <c:idx val="11"/>
          <c:order val="11"/>
          <c:tx>
            <c:strRef>
              <c:f>'[графики_ЧК Красноярский р.xlsx]Заработная плата'!$A$15</c:f>
              <c:strCache>
                <c:ptCount val="1"/>
                <c:pt idx="0">
                  <c:v>Кинель-Черкасский </c:v>
                </c:pt>
              </c:strCache>
            </c:strRef>
          </c:tx>
          <c:spPr>
            <a:ln w="47625">
              <a:noFill/>
            </a:ln>
          </c:spPr>
          <c:marker>
            <c:symbol val="circle"/>
            <c:size val="6"/>
            <c:spPr>
              <a:solidFill>
                <a:srgbClr val="4F81BD">
                  <a:lumMod val="50000"/>
                </a:srgbClr>
              </a:solidFill>
              <a:ln>
                <a:noFill/>
              </a:ln>
            </c:spPr>
          </c:marker>
          <c:dLbls>
            <c:dLbl>
              <c:idx val="0"/>
              <c:layout>
                <c:manualLayout>
                  <c:x val="-9.0575485395022359E-2"/>
                  <c:y val="-3.500886356894480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xVal>
            <c:numRef>
              <c:f>'[графики_ЧК Красноярский р.xlsx]Заработная плата'!$D$15</c:f>
              <c:numCache>
                <c:formatCode>0.0</c:formatCode>
                <c:ptCount val="1"/>
                <c:pt idx="0">
                  <c:v>2.9030421058059197</c:v>
                </c:pt>
              </c:numCache>
            </c:numRef>
          </c:xVal>
          <c:yVal>
            <c:numRef>
              <c:f>'[графики_ЧК Красноярский р.xlsx]Заработная плата'!$B$15</c:f>
              <c:numCache>
                <c:formatCode>0</c:formatCode>
                <c:ptCount val="1"/>
                <c:pt idx="0">
                  <c:v>26223.7</c:v>
                </c:pt>
              </c:numCache>
            </c:numRef>
          </c:yVal>
          <c:smooth val="0"/>
          <c:extLst xmlns:c16r2="http://schemas.microsoft.com/office/drawing/2015/06/chart">
            <c:ext xmlns:c16="http://schemas.microsoft.com/office/drawing/2014/chart" uri="{C3380CC4-5D6E-409C-BE32-E72D297353CC}">
              <c16:uniqueId val="{00000017-12DE-4F24-A64F-C61D2EFCEC7F}"/>
            </c:ext>
          </c:extLst>
        </c:ser>
        <c:ser>
          <c:idx val="12"/>
          <c:order val="12"/>
          <c:tx>
            <c:strRef>
              <c:f>'[графики_ЧК Красноярский р.xlsx]Заработная плата'!$A$16</c:f>
              <c:strCache>
                <c:ptCount val="1"/>
                <c:pt idx="0">
                  <c:v>Клявлинский </c:v>
                </c:pt>
              </c:strCache>
            </c:strRef>
          </c:tx>
          <c:spPr>
            <a:ln w="47625">
              <a:noFill/>
            </a:ln>
          </c:spPr>
          <c:marker>
            <c:symbol val="circle"/>
            <c:size val="6"/>
            <c:spPr>
              <a:solidFill>
                <a:srgbClr val="4F81BD">
                  <a:lumMod val="50000"/>
                </a:srgbClr>
              </a:solidFill>
              <a:ln>
                <a:noFill/>
              </a:ln>
            </c:spPr>
          </c:marker>
          <c:dLbls>
            <c:dLbl>
              <c:idx val="0"/>
              <c:layout>
                <c:manualLayout>
                  <c:x val="-1.1319377898550281E-2"/>
                  <c:y val="-1.730495680797149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плата'!$D$16</c:f>
              <c:numCache>
                <c:formatCode>0.0</c:formatCode>
                <c:ptCount val="1"/>
                <c:pt idx="0">
                  <c:v>2.7727075769047094</c:v>
                </c:pt>
              </c:numCache>
            </c:numRef>
          </c:xVal>
          <c:yVal>
            <c:numRef>
              <c:f>'[графики_ЧК Красноярский р.xlsx]Заработная плата'!$B$16</c:f>
              <c:numCache>
                <c:formatCode>0</c:formatCode>
                <c:ptCount val="1"/>
                <c:pt idx="0">
                  <c:v>23558.799999999996</c:v>
                </c:pt>
              </c:numCache>
            </c:numRef>
          </c:yVal>
          <c:smooth val="0"/>
          <c:extLst xmlns:c16r2="http://schemas.microsoft.com/office/drawing/2015/06/chart">
            <c:ext xmlns:c16="http://schemas.microsoft.com/office/drawing/2014/chart" uri="{C3380CC4-5D6E-409C-BE32-E72D297353CC}">
              <c16:uniqueId val="{00000019-12DE-4F24-A64F-C61D2EFCEC7F}"/>
            </c:ext>
          </c:extLst>
        </c:ser>
        <c:ser>
          <c:idx val="13"/>
          <c:order val="13"/>
          <c:tx>
            <c:strRef>
              <c:f>'[графики_ЧК Красноярский р.xlsx]Заработная плата'!$A$17</c:f>
              <c:strCache>
                <c:ptCount val="1"/>
                <c:pt idx="0">
                  <c:v>Кошкинский </c:v>
                </c:pt>
              </c:strCache>
            </c:strRef>
          </c:tx>
          <c:spPr>
            <a:ln w="47625">
              <a:noFill/>
            </a:ln>
          </c:spPr>
          <c:marker>
            <c:symbol val="circle"/>
            <c:size val="6"/>
            <c:spPr>
              <a:solidFill>
                <a:srgbClr val="4F81BD">
                  <a:lumMod val="50000"/>
                </a:srgbClr>
              </a:solidFill>
              <a:ln>
                <a:noFill/>
              </a:ln>
            </c:spPr>
          </c:marker>
          <c:dLbls>
            <c:dLbl>
              <c:idx val="0"/>
              <c:layout>
                <c:manualLayout>
                  <c:x val="2.0153654612895906E-3"/>
                  <c:y val="1.935006355539752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12DE-4F24-A64F-C61D2EFCEC7F}"/>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плата'!$D$17</c:f>
              <c:numCache>
                <c:formatCode>0.0</c:formatCode>
                <c:ptCount val="1"/>
                <c:pt idx="0">
                  <c:v>4.9451862579176655</c:v>
                </c:pt>
              </c:numCache>
            </c:numRef>
          </c:xVal>
          <c:yVal>
            <c:numRef>
              <c:f>'[графики_ЧК Красноярский р.xlsx]Заработная плата'!$B$17</c:f>
              <c:numCache>
                <c:formatCode>0</c:formatCode>
                <c:ptCount val="1"/>
                <c:pt idx="0">
                  <c:v>26001.4</c:v>
                </c:pt>
              </c:numCache>
            </c:numRef>
          </c:yVal>
          <c:smooth val="0"/>
          <c:extLst xmlns:c16r2="http://schemas.microsoft.com/office/drawing/2015/06/chart">
            <c:ext xmlns:c16="http://schemas.microsoft.com/office/drawing/2014/chart" uri="{C3380CC4-5D6E-409C-BE32-E72D297353CC}">
              <c16:uniqueId val="{0000001B-12DE-4F24-A64F-C61D2EFCEC7F}"/>
            </c:ext>
          </c:extLst>
        </c:ser>
        <c:ser>
          <c:idx val="14"/>
          <c:order val="14"/>
          <c:tx>
            <c:strRef>
              <c:f>'[графики_ЧК Красноярский р.xlsx]Заработная плата'!$A$18</c:f>
              <c:strCache>
                <c:ptCount val="1"/>
                <c:pt idx="0">
                  <c:v>Красноармейский </c:v>
                </c:pt>
              </c:strCache>
            </c:strRef>
          </c:tx>
          <c:spPr>
            <a:ln w="47625">
              <a:noFill/>
            </a:ln>
          </c:spPr>
          <c:marker>
            <c:symbol val="circle"/>
            <c:size val="6"/>
            <c:spPr>
              <a:solidFill>
                <a:srgbClr val="4F81BD">
                  <a:lumMod val="50000"/>
                </a:srgbClr>
              </a:solidFill>
              <a:ln>
                <a:noFill/>
              </a:ln>
            </c:spPr>
          </c:marker>
          <c:dLbls>
            <c:dLbl>
              <c:idx val="0"/>
              <c:layout>
                <c:manualLayout>
                  <c:x val="1.81548910626461E-2"/>
                  <c:y val="4.3207248378561046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1780314960629921"/>
                      <c:h val="5.9402744148506853E-2"/>
                    </c:manualLayout>
                  </c15:layout>
                </c:ext>
                <c:ext xmlns:c16="http://schemas.microsoft.com/office/drawing/2014/chart" uri="{C3380CC4-5D6E-409C-BE32-E72D297353CC}">
                  <c16:uniqueId val="{0000001C-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плата'!$D$18</c:f>
              <c:numCache>
                <c:formatCode>0.0</c:formatCode>
                <c:ptCount val="1"/>
                <c:pt idx="0">
                  <c:v>3.9159110311692387</c:v>
                </c:pt>
              </c:numCache>
            </c:numRef>
          </c:xVal>
          <c:yVal>
            <c:numRef>
              <c:f>'[графики_ЧК Красноярский р.xlsx]Заработная плата'!$B$18</c:f>
              <c:numCache>
                <c:formatCode>0</c:formatCode>
                <c:ptCount val="1"/>
                <c:pt idx="0">
                  <c:v>24291.7</c:v>
                </c:pt>
              </c:numCache>
            </c:numRef>
          </c:yVal>
          <c:smooth val="0"/>
          <c:extLst xmlns:c16r2="http://schemas.microsoft.com/office/drawing/2015/06/chart">
            <c:ext xmlns:c16="http://schemas.microsoft.com/office/drawing/2014/chart" uri="{C3380CC4-5D6E-409C-BE32-E72D297353CC}">
              <c16:uniqueId val="{0000001D-12DE-4F24-A64F-C61D2EFCEC7F}"/>
            </c:ext>
          </c:extLst>
        </c:ser>
        <c:ser>
          <c:idx val="15"/>
          <c:order val="15"/>
          <c:tx>
            <c:strRef>
              <c:f>'[графики_ЧК Красноярский р.xlsx]Заработная плата'!$A$19</c:f>
              <c:strCache>
                <c:ptCount val="1"/>
                <c:pt idx="0">
                  <c:v>Красноярский </c:v>
                </c:pt>
              </c:strCache>
            </c:strRef>
          </c:tx>
          <c:spPr>
            <a:ln w="47625">
              <a:noFill/>
            </a:ln>
          </c:spPr>
          <c:marker>
            <c:symbol val="circle"/>
            <c:size val="6"/>
            <c:spPr>
              <a:solidFill>
                <a:schemeClr val="accent5">
                  <a:lumMod val="50000"/>
                </a:schemeClr>
              </a:solidFill>
              <a:ln>
                <a:noFill/>
              </a:ln>
            </c:spPr>
          </c:marker>
          <c:dLbls>
            <c:dLbl>
              <c:idx val="0"/>
              <c:layout>
                <c:manualLayout>
                  <c:x val="-2.2569706706453807E-2"/>
                  <c:y val="-5.056220444610993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плата'!$D$19</c:f>
              <c:numCache>
                <c:formatCode>0.0</c:formatCode>
                <c:ptCount val="1"/>
                <c:pt idx="0">
                  <c:v>3.7426431833611988</c:v>
                </c:pt>
              </c:numCache>
            </c:numRef>
          </c:xVal>
          <c:yVal>
            <c:numRef>
              <c:f>'[графики_ЧК Красноярский р.xlsx]Заработная плата'!$B$19</c:f>
              <c:numCache>
                <c:formatCode>0</c:formatCode>
                <c:ptCount val="1"/>
                <c:pt idx="0">
                  <c:v>25796.400000000001</c:v>
                </c:pt>
              </c:numCache>
            </c:numRef>
          </c:yVal>
          <c:smooth val="0"/>
          <c:extLst xmlns:c16r2="http://schemas.microsoft.com/office/drawing/2015/06/chart">
            <c:ext xmlns:c16="http://schemas.microsoft.com/office/drawing/2014/chart" uri="{C3380CC4-5D6E-409C-BE32-E72D297353CC}">
              <c16:uniqueId val="{0000001F-12DE-4F24-A64F-C61D2EFCEC7F}"/>
            </c:ext>
          </c:extLst>
        </c:ser>
        <c:ser>
          <c:idx val="16"/>
          <c:order val="16"/>
          <c:tx>
            <c:strRef>
              <c:f>'[графики_ЧК Красноярский р.xlsx]Заработная плата'!$A$20</c:f>
              <c:strCache>
                <c:ptCount val="1"/>
                <c:pt idx="0">
                  <c:v>Нефтегорский </c:v>
                </c:pt>
              </c:strCache>
            </c:strRef>
          </c:tx>
          <c:spPr>
            <a:ln w="47625">
              <a:noFill/>
            </a:ln>
          </c:spPr>
          <c:marker>
            <c:symbol val="circle"/>
            <c:size val="6"/>
            <c:spPr>
              <a:solidFill>
                <a:srgbClr val="4F81BD">
                  <a:lumMod val="50000"/>
                </a:srgbClr>
              </a:solidFill>
              <a:ln>
                <a:noFill/>
              </a:ln>
            </c:spPr>
          </c:marker>
          <c:dLbls>
            <c:dLbl>
              <c:idx val="0"/>
              <c:layout>
                <c:manualLayout>
                  <c:x val="-0.11337890718205623"/>
                  <c:y val="-2.615012106537531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5-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плата'!$D$20</c:f>
              <c:numCache>
                <c:formatCode>0.0</c:formatCode>
                <c:ptCount val="1"/>
                <c:pt idx="0">
                  <c:v>3.5209701607811232</c:v>
                </c:pt>
              </c:numCache>
            </c:numRef>
          </c:xVal>
          <c:yVal>
            <c:numRef>
              <c:f>'[графики_ЧК Красноярский р.xlsx]Заработная плата'!$B$20</c:f>
              <c:numCache>
                <c:formatCode>0</c:formatCode>
                <c:ptCount val="1"/>
                <c:pt idx="0">
                  <c:v>30931.4</c:v>
                </c:pt>
              </c:numCache>
            </c:numRef>
          </c:yVal>
          <c:smooth val="0"/>
          <c:extLst xmlns:c16r2="http://schemas.microsoft.com/office/drawing/2015/06/chart">
            <c:ext xmlns:c16="http://schemas.microsoft.com/office/drawing/2014/chart" uri="{C3380CC4-5D6E-409C-BE32-E72D297353CC}">
              <c16:uniqueId val="{00000020-12DE-4F24-A64F-C61D2EFCEC7F}"/>
            </c:ext>
          </c:extLst>
        </c:ser>
        <c:ser>
          <c:idx val="17"/>
          <c:order val="17"/>
          <c:tx>
            <c:strRef>
              <c:f>'[графики_ЧК Красноярский р.xlsx]Заработная плата'!$A$21</c:f>
              <c:strCache>
                <c:ptCount val="1"/>
                <c:pt idx="0">
                  <c:v>Пестравский </c:v>
                </c:pt>
              </c:strCache>
            </c:strRef>
          </c:tx>
          <c:spPr>
            <a:ln w="47625">
              <a:noFill/>
            </a:ln>
          </c:spPr>
          <c:marker>
            <c:symbol val="circle"/>
            <c:size val="6"/>
            <c:spPr>
              <a:solidFill>
                <a:srgbClr val="FF0000"/>
              </a:solidFill>
              <a:ln>
                <a:noFill/>
              </a:ln>
            </c:spPr>
          </c:marker>
          <c:dLbls>
            <c:dLbl>
              <c:idx val="0"/>
              <c:layout>
                <c:manualLayout>
                  <c:x val="3.9743901318018191E-4"/>
                  <c:y val="1.5535817038781689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плата'!$D$21</c:f>
              <c:numCache>
                <c:formatCode>0.0</c:formatCode>
                <c:ptCount val="1"/>
                <c:pt idx="0">
                  <c:v>6.4255116590680048</c:v>
                </c:pt>
              </c:numCache>
            </c:numRef>
          </c:xVal>
          <c:yVal>
            <c:numRef>
              <c:f>'[графики_ЧК Красноярский р.xlsx]Заработная плата'!$B$21</c:f>
              <c:numCache>
                <c:formatCode>0</c:formatCode>
                <c:ptCount val="1"/>
                <c:pt idx="0">
                  <c:v>24643.3</c:v>
                </c:pt>
              </c:numCache>
            </c:numRef>
          </c:yVal>
          <c:smooth val="0"/>
          <c:extLst xmlns:c16r2="http://schemas.microsoft.com/office/drawing/2015/06/chart">
            <c:ext xmlns:c16="http://schemas.microsoft.com/office/drawing/2014/chart" uri="{C3380CC4-5D6E-409C-BE32-E72D297353CC}">
              <c16:uniqueId val="{00000022-12DE-4F24-A64F-C61D2EFCEC7F}"/>
            </c:ext>
          </c:extLst>
        </c:ser>
        <c:ser>
          <c:idx val="18"/>
          <c:order val="18"/>
          <c:tx>
            <c:strRef>
              <c:f>'[графики_ЧК Красноярский р.xlsx]Заработная плата'!$A$22</c:f>
              <c:strCache>
                <c:ptCount val="1"/>
                <c:pt idx="0">
                  <c:v>Похвистневский </c:v>
                </c:pt>
              </c:strCache>
            </c:strRef>
          </c:tx>
          <c:spPr>
            <a:ln w="47625">
              <a:noFill/>
            </a:ln>
          </c:spPr>
          <c:marker>
            <c:symbol val="circle"/>
            <c:size val="6"/>
            <c:spPr>
              <a:solidFill>
                <a:srgbClr val="4F81BD">
                  <a:lumMod val="50000"/>
                </a:srgbClr>
              </a:solidFill>
              <a:ln>
                <a:noFill/>
              </a:ln>
            </c:spPr>
          </c:marker>
          <c:dLbls>
            <c:dLbl>
              <c:idx val="0"/>
              <c:layout>
                <c:manualLayout>
                  <c:x val="-5.963473490090832E-3"/>
                  <c:y val="-6.623297766530633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12DE-4F24-A64F-C61D2EFCEC7F}"/>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плата'!$D$22</c:f>
              <c:numCache>
                <c:formatCode>0.0</c:formatCode>
                <c:ptCount val="1"/>
                <c:pt idx="0">
                  <c:v>0.12425894398282512</c:v>
                </c:pt>
              </c:numCache>
            </c:numRef>
          </c:xVal>
          <c:yVal>
            <c:numRef>
              <c:f>'[графики_ЧК Красноярский р.xlsx]Заработная плата'!$B$22</c:f>
              <c:numCache>
                <c:formatCode>0</c:formatCode>
                <c:ptCount val="1"/>
                <c:pt idx="0">
                  <c:v>21231.200000000001</c:v>
                </c:pt>
              </c:numCache>
            </c:numRef>
          </c:yVal>
          <c:smooth val="0"/>
          <c:extLst xmlns:c16r2="http://schemas.microsoft.com/office/drawing/2015/06/chart">
            <c:ext xmlns:c16="http://schemas.microsoft.com/office/drawing/2014/chart" uri="{C3380CC4-5D6E-409C-BE32-E72D297353CC}">
              <c16:uniqueId val="{00000024-12DE-4F24-A64F-C61D2EFCEC7F}"/>
            </c:ext>
          </c:extLst>
        </c:ser>
        <c:ser>
          <c:idx val="19"/>
          <c:order val="19"/>
          <c:tx>
            <c:strRef>
              <c:f>'[графики_ЧК Красноярский р.xlsx]Заработная плата'!$A$23</c:f>
              <c:strCache>
                <c:ptCount val="1"/>
                <c:pt idx="0">
                  <c:v>Приволжский </c:v>
                </c:pt>
              </c:strCache>
            </c:strRef>
          </c:tx>
          <c:spPr>
            <a:ln w="47625">
              <a:noFill/>
            </a:ln>
          </c:spPr>
          <c:marker>
            <c:symbol val="circle"/>
            <c:size val="6"/>
            <c:spPr>
              <a:solidFill>
                <a:srgbClr val="4F81BD">
                  <a:lumMod val="50000"/>
                </a:srgbClr>
              </a:solidFill>
              <a:ln>
                <a:noFill/>
              </a:ln>
            </c:spPr>
          </c:marker>
          <c:dLbls>
            <c:dLbl>
              <c:idx val="0"/>
              <c:layout>
                <c:manualLayout>
                  <c:x val="-1.3393301240198691E-3"/>
                  <c:y val="8.2269466791994768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плата'!$D$23</c:f>
              <c:numCache>
                <c:formatCode>0.0</c:formatCode>
                <c:ptCount val="1"/>
                <c:pt idx="0">
                  <c:v>2.9786642487882098</c:v>
                </c:pt>
              </c:numCache>
            </c:numRef>
          </c:xVal>
          <c:yVal>
            <c:numRef>
              <c:f>'[графики_ЧК Красноярский р.xlsx]Заработная плата'!$B$23</c:f>
              <c:numCache>
                <c:formatCode>0</c:formatCode>
                <c:ptCount val="1"/>
                <c:pt idx="0">
                  <c:v>21537.7</c:v>
                </c:pt>
              </c:numCache>
            </c:numRef>
          </c:yVal>
          <c:smooth val="0"/>
          <c:extLst xmlns:c16r2="http://schemas.microsoft.com/office/drawing/2015/06/chart">
            <c:ext xmlns:c16="http://schemas.microsoft.com/office/drawing/2014/chart" uri="{C3380CC4-5D6E-409C-BE32-E72D297353CC}">
              <c16:uniqueId val="{00000026-12DE-4F24-A64F-C61D2EFCEC7F}"/>
            </c:ext>
          </c:extLst>
        </c:ser>
        <c:ser>
          <c:idx val="20"/>
          <c:order val="20"/>
          <c:tx>
            <c:strRef>
              <c:f>'[графики_ЧК Красноярский р.xlsx]Заработная плата'!$A$24</c:f>
              <c:strCache>
                <c:ptCount val="1"/>
                <c:pt idx="0">
                  <c:v>Сергиевский </c:v>
                </c:pt>
              </c:strCache>
            </c:strRef>
          </c:tx>
          <c:spPr>
            <a:ln w="47625">
              <a:noFill/>
            </a:ln>
          </c:spPr>
          <c:marker>
            <c:symbol val="circle"/>
            <c:size val="6"/>
            <c:spPr>
              <a:solidFill>
                <a:srgbClr val="4F81BD">
                  <a:lumMod val="50000"/>
                </a:srgbClr>
              </a:solidFill>
              <a:ln>
                <a:noFill/>
              </a:ln>
            </c:spPr>
          </c:marker>
          <c:dLbls>
            <c:dLbl>
              <c:idx val="0"/>
              <c:layout>
                <c:manualLayout>
                  <c:x val="-9.1719160104987027E-2"/>
                  <c:y val="-1.495567291376714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плата'!$D$24</c:f>
              <c:numCache>
                <c:formatCode>0.0</c:formatCode>
                <c:ptCount val="1"/>
                <c:pt idx="0">
                  <c:v>4.596946546874725</c:v>
                </c:pt>
              </c:numCache>
            </c:numRef>
          </c:xVal>
          <c:yVal>
            <c:numRef>
              <c:f>'[графики_ЧК Красноярский р.xlsx]Заработная плата'!$B$24</c:f>
              <c:numCache>
                <c:formatCode>0</c:formatCode>
                <c:ptCount val="1"/>
                <c:pt idx="0">
                  <c:v>31553.599999999897</c:v>
                </c:pt>
              </c:numCache>
            </c:numRef>
          </c:yVal>
          <c:smooth val="0"/>
          <c:extLst xmlns:c16r2="http://schemas.microsoft.com/office/drawing/2015/06/chart">
            <c:ext xmlns:c16="http://schemas.microsoft.com/office/drawing/2014/chart" uri="{C3380CC4-5D6E-409C-BE32-E72D297353CC}">
              <c16:uniqueId val="{00000028-12DE-4F24-A64F-C61D2EFCEC7F}"/>
            </c:ext>
          </c:extLst>
        </c:ser>
        <c:ser>
          <c:idx val="21"/>
          <c:order val="21"/>
          <c:tx>
            <c:strRef>
              <c:f>'[графики_ЧК Красноярский р.xlsx]Заработная плата'!$A$25</c:f>
              <c:strCache>
                <c:ptCount val="1"/>
                <c:pt idx="0">
                  <c:v>Ставропольский </c:v>
                </c:pt>
              </c:strCache>
            </c:strRef>
          </c:tx>
          <c:spPr>
            <a:ln w="47625">
              <a:noFill/>
            </a:ln>
          </c:spPr>
          <c:marker>
            <c:symbol val="circle"/>
            <c:size val="6"/>
            <c:spPr>
              <a:solidFill>
                <a:srgbClr val="4F81BD">
                  <a:lumMod val="50000"/>
                </a:srgbClr>
              </a:solidFill>
              <a:ln>
                <a:noFill/>
              </a:ln>
            </c:spPr>
          </c:marker>
          <c:dLbls>
            <c:dLbl>
              <c:idx val="0"/>
              <c:layout>
                <c:manualLayout>
                  <c:x val="-3.0055046483837569E-2"/>
                  <c:y val="-2.581559130369518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плата'!$D$25</c:f>
              <c:numCache>
                <c:formatCode>0.0</c:formatCode>
                <c:ptCount val="1"/>
                <c:pt idx="0">
                  <c:v>5.4257900200495284</c:v>
                </c:pt>
              </c:numCache>
            </c:numRef>
          </c:xVal>
          <c:yVal>
            <c:numRef>
              <c:f>'[графики_ЧК Красноярский р.xlsx]Заработная плата'!$B$25</c:f>
              <c:numCache>
                <c:formatCode>0</c:formatCode>
                <c:ptCount val="1"/>
                <c:pt idx="0">
                  <c:v>31846</c:v>
                </c:pt>
              </c:numCache>
            </c:numRef>
          </c:yVal>
          <c:smooth val="0"/>
          <c:extLst xmlns:c16r2="http://schemas.microsoft.com/office/drawing/2015/06/chart">
            <c:ext xmlns:c16="http://schemas.microsoft.com/office/drawing/2014/chart" uri="{C3380CC4-5D6E-409C-BE32-E72D297353CC}">
              <c16:uniqueId val="{0000002A-12DE-4F24-A64F-C61D2EFCEC7F}"/>
            </c:ext>
          </c:extLst>
        </c:ser>
        <c:ser>
          <c:idx val="22"/>
          <c:order val="22"/>
          <c:tx>
            <c:strRef>
              <c:f>'[графики_ЧК Красноярский р.xlsx]Заработная плата'!$A$26</c:f>
              <c:strCache>
                <c:ptCount val="1"/>
                <c:pt idx="0">
                  <c:v>Сызранский </c:v>
                </c:pt>
              </c:strCache>
            </c:strRef>
          </c:tx>
          <c:spPr>
            <a:ln w="47625">
              <a:noFill/>
            </a:ln>
          </c:spPr>
          <c:marker>
            <c:symbol val="circle"/>
            <c:size val="6"/>
            <c:spPr>
              <a:solidFill>
                <a:srgbClr val="4F81BD">
                  <a:lumMod val="50000"/>
                </a:srgbClr>
              </a:solidFill>
              <a:ln>
                <a:noFill/>
              </a:ln>
            </c:spPr>
          </c:marker>
          <c:dLbls>
            <c:dLbl>
              <c:idx val="0"/>
              <c:layout>
                <c:manualLayout>
                  <c:x val="-5.6921136766870445E-3"/>
                  <c:y val="-8.794322312247807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плата'!$D$26</c:f>
              <c:numCache>
                <c:formatCode>0.0</c:formatCode>
                <c:ptCount val="1"/>
                <c:pt idx="0">
                  <c:v>3.3118150024711177</c:v>
                </c:pt>
              </c:numCache>
            </c:numRef>
          </c:xVal>
          <c:yVal>
            <c:numRef>
              <c:f>'[графики_ЧК Красноярский р.xlsx]Заработная плата'!$B$26</c:f>
              <c:numCache>
                <c:formatCode>0</c:formatCode>
                <c:ptCount val="1"/>
                <c:pt idx="0">
                  <c:v>24626.400000000001</c:v>
                </c:pt>
              </c:numCache>
            </c:numRef>
          </c:yVal>
          <c:smooth val="0"/>
          <c:extLst xmlns:c16r2="http://schemas.microsoft.com/office/drawing/2015/06/chart">
            <c:ext xmlns:c16="http://schemas.microsoft.com/office/drawing/2014/chart" uri="{C3380CC4-5D6E-409C-BE32-E72D297353CC}">
              <c16:uniqueId val="{0000002C-12DE-4F24-A64F-C61D2EFCEC7F}"/>
            </c:ext>
          </c:extLst>
        </c:ser>
        <c:ser>
          <c:idx val="23"/>
          <c:order val="23"/>
          <c:tx>
            <c:strRef>
              <c:f>'[графики_ЧК Красноярский р.xlsx]Заработная плата'!$A$27</c:f>
              <c:strCache>
                <c:ptCount val="1"/>
                <c:pt idx="0">
                  <c:v>Хворостянский</c:v>
                </c:pt>
              </c:strCache>
            </c:strRef>
          </c:tx>
          <c:spPr>
            <a:ln w="47625">
              <a:noFill/>
            </a:ln>
          </c:spPr>
          <c:marker>
            <c:symbol val="circle"/>
            <c:size val="6"/>
            <c:spPr>
              <a:solidFill>
                <a:srgbClr val="4F81BD">
                  <a:lumMod val="50000"/>
                </a:srgbClr>
              </a:solidFill>
              <a:ln>
                <a:noFill/>
              </a:ln>
            </c:spPr>
          </c:marker>
          <c:dLbls>
            <c:dLbl>
              <c:idx val="0"/>
              <c:layout>
                <c:manualLayout>
                  <c:x val="-2.4206475627308294E-2"/>
                  <c:y val="3.055630510691680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D-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плата'!$D$27</c:f>
              <c:numCache>
                <c:formatCode>0.0</c:formatCode>
                <c:ptCount val="1"/>
                <c:pt idx="0">
                  <c:v>2.5169249802639904</c:v>
                </c:pt>
              </c:numCache>
            </c:numRef>
          </c:xVal>
          <c:yVal>
            <c:numRef>
              <c:f>'[графики_ЧК Красноярский р.xlsx]Заработная плата'!$B$27</c:f>
              <c:numCache>
                <c:formatCode>0</c:formatCode>
                <c:ptCount val="1"/>
                <c:pt idx="0">
                  <c:v>23254.799999999996</c:v>
                </c:pt>
              </c:numCache>
            </c:numRef>
          </c:yVal>
          <c:smooth val="0"/>
          <c:extLst xmlns:c16r2="http://schemas.microsoft.com/office/drawing/2015/06/chart">
            <c:ext xmlns:c16="http://schemas.microsoft.com/office/drawing/2014/chart" uri="{C3380CC4-5D6E-409C-BE32-E72D297353CC}">
              <c16:uniqueId val="{0000002E-12DE-4F24-A64F-C61D2EFCEC7F}"/>
            </c:ext>
          </c:extLst>
        </c:ser>
        <c:ser>
          <c:idx val="24"/>
          <c:order val="24"/>
          <c:tx>
            <c:strRef>
              <c:f>'[графики_ЧК Красноярский р.xlsx]Заработная плата'!$A$28</c:f>
              <c:strCache>
                <c:ptCount val="1"/>
                <c:pt idx="0">
                  <c:v>Челно-Вершинский </c:v>
                </c:pt>
              </c:strCache>
            </c:strRef>
          </c:tx>
          <c:spPr>
            <a:ln w="47625">
              <a:noFill/>
            </a:ln>
          </c:spPr>
          <c:marker>
            <c:symbol val="circle"/>
            <c:size val="6"/>
            <c:spPr>
              <a:solidFill>
                <a:srgbClr val="4F81BD">
                  <a:lumMod val="50000"/>
                </a:srgbClr>
              </a:solidFill>
              <a:ln>
                <a:noFill/>
              </a:ln>
            </c:spPr>
          </c:marker>
          <c:dLbls>
            <c:dLbl>
              <c:idx val="0"/>
              <c:layout>
                <c:manualLayout>
                  <c:x val="6.6374364283598983E-2"/>
                  <c:y val="-6.3061344474744175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7757575757575759"/>
                      <c:h val="6.9087974172719932E-2"/>
                    </c:manualLayout>
                  </c15:layout>
                </c:ext>
                <c:ext xmlns:c16="http://schemas.microsoft.com/office/drawing/2014/chart" uri="{C3380CC4-5D6E-409C-BE32-E72D297353CC}">
                  <c16:uniqueId val="{0000002F-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плата'!$D$28</c:f>
              <c:numCache>
                <c:formatCode>0.0</c:formatCode>
                <c:ptCount val="1"/>
                <c:pt idx="0">
                  <c:v>4.3283302418528145</c:v>
                </c:pt>
              </c:numCache>
            </c:numRef>
          </c:xVal>
          <c:yVal>
            <c:numRef>
              <c:f>'[графики_ЧК Красноярский р.xlsx]Заработная плата'!$B$28</c:f>
              <c:numCache>
                <c:formatCode>0</c:formatCode>
                <c:ptCount val="1"/>
                <c:pt idx="0">
                  <c:v>22926.1</c:v>
                </c:pt>
              </c:numCache>
            </c:numRef>
          </c:yVal>
          <c:smooth val="0"/>
          <c:extLst xmlns:c16r2="http://schemas.microsoft.com/office/drawing/2015/06/chart">
            <c:ext xmlns:c16="http://schemas.microsoft.com/office/drawing/2014/chart" uri="{C3380CC4-5D6E-409C-BE32-E72D297353CC}">
              <c16:uniqueId val="{00000030-12DE-4F24-A64F-C61D2EFCEC7F}"/>
            </c:ext>
          </c:extLst>
        </c:ser>
        <c:ser>
          <c:idx val="25"/>
          <c:order val="25"/>
          <c:tx>
            <c:strRef>
              <c:f>'[графики_ЧК Красноярский р.xlsx]Заработная плата'!$A$29</c:f>
              <c:strCache>
                <c:ptCount val="1"/>
                <c:pt idx="0">
                  <c:v>Шенталинский </c:v>
                </c:pt>
              </c:strCache>
            </c:strRef>
          </c:tx>
          <c:spPr>
            <a:ln w="47625">
              <a:noFill/>
            </a:ln>
          </c:spPr>
          <c:marker>
            <c:symbol val="circle"/>
            <c:size val="6"/>
            <c:spPr>
              <a:solidFill>
                <a:srgbClr val="4F81BD">
                  <a:lumMod val="50000"/>
                </a:srgbClr>
              </a:solidFill>
              <a:ln>
                <a:noFill/>
              </a:ln>
            </c:spPr>
          </c:marker>
          <c:dLbls>
            <c:dLbl>
              <c:idx val="0"/>
              <c:layout>
                <c:manualLayout>
                  <c:x val="-5.7461339021617132E-2"/>
                  <c:y val="-2.014183497321283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1-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плата'!$D$29</c:f>
              <c:numCache>
                <c:formatCode>0.0</c:formatCode>
                <c:ptCount val="1"/>
                <c:pt idx="0">
                  <c:v>3.6303522979807648</c:v>
                </c:pt>
              </c:numCache>
            </c:numRef>
          </c:xVal>
          <c:yVal>
            <c:numRef>
              <c:f>'[графики_ЧК Красноярский р.xlsx]Заработная плата'!$B$29</c:f>
              <c:numCache>
                <c:formatCode>0</c:formatCode>
                <c:ptCount val="1"/>
                <c:pt idx="0">
                  <c:v>22868.9</c:v>
                </c:pt>
              </c:numCache>
            </c:numRef>
          </c:yVal>
          <c:smooth val="0"/>
          <c:extLst xmlns:c16r2="http://schemas.microsoft.com/office/drawing/2015/06/chart">
            <c:ext xmlns:c16="http://schemas.microsoft.com/office/drawing/2014/chart" uri="{C3380CC4-5D6E-409C-BE32-E72D297353CC}">
              <c16:uniqueId val="{00000032-12DE-4F24-A64F-C61D2EFCEC7F}"/>
            </c:ext>
          </c:extLst>
        </c:ser>
        <c:ser>
          <c:idx val="26"/>
          <c:order val="26"/>
          <c:tx>
            <c:strRef>
              <c:f>'[графики_ЧК Красноярский р.xlsx]Заработная плата'!$A$30</c:f>
              <c:strCache>
                <c:ptCount val="1"/>
                <c:pt idx="0">
                  <c:v>Шигонский </c:v>
                </c:pt>
              </c:strCache>
            </c:strRef>
          </c:tx>
          <c:spPr>
            <a:ln w="47625">
              <a:noFill/>
            </a:ln>
          </c:spPr>
          <c:marker>
            <c:symbol val="circle"/>
            <c:size val="6"/>
            <c:spPr>
              <a:solidFill>
                <a:schemeClr val="tx1">
                  <a:lumMod val="65000"/>
                  <a:lumOff val="35000"/>
                </a:schemeClr>
              </a:solidFill>
              <a:ln>
                <a:noFill/>
              </a:ln>
            </c:spPr>
          </c:marker>
          <c:dLbls>
            <c:dLbl>
              <c:idx val="0"/>
              <c:layout>
                <c:manualLayout>
                  <c:x val="-3.9186699691618806E-3"/>
                  <c:y val="2.017690504186965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3-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плата'!$D$30</c:f>
              <c:numCache>
                <c:formatCode>0.0</c:formatCode>
                <c:ptCount val="1"/>
                <c:pt idx="0">
                  <c:v>2.8539913816330698</c:v>
                </c:pt>
              </c:numCache>
            </c:numRef>
          </c:xVal>
          <c:yVal>
            <c:numRef>
              <c:f>'[графики_ЧК Красноярский р.xlsx]Заработная плата'!$B$30</c:f>
              <c:numCache>
                <c:formatCode>0</c:formatCode>
                <c:ptCount val="1"/>
                <c:pt idx="0">
                  <c:v>21065.9</c:v>
                </c:pt>
              </c:numCache>
            </c:numRef>
          </c:yVal>
          <c:smooth val="0"/>
          <c:extLst xmlns:c16r2="http://schemas.microsoft.com/office/drawing/2015/06/chart">
            <c:ext xmlns:c16="http://schemas.microsoft.com/office/drawing/2014/chart" uri="{C3380CC4-5D6E-409C-BE32-E72D297353CC}">
              <c16:uniqueId val="{00000034-12DE-4F24-A64F-C61D2EFCEC7F}"/>
            </c:ext>
          </c:extLst>
        </c:ser>
        <c:dLbls>
          <c:showLegendKey val="0"/>
          <c:showVal val="1"/>
          <c:showCatName val="0"/>
          <c:showSerName val="0"/>
          <c:showPercent val="0"/>
          <c:showBubbleSize val="0"/>
        </c:dLbls>
        <c:axId val="133214976"/>
        <c:axId val="133216896"/>
      </c:scatterChart>
      <c:valAx>
        <c:axId val="133214976"/>
        <c:scaling>
          <c:orientation val="minMax"/>
          <c:max val="8"/>
          <c:min val="0"/>
        </c:scaling>
        <c:delete val="0"/>
        <c:axPos val="b"/>
        <c:title>
          <c:tx>
            <c:rich>
              <a:bodyPr/>
              <a:lstStyle/>
              <a:p>
                <a:pPr>
                  <a:defRPr/>
                </a:pPr>
                <a:r>
                  <a:rPr lang="ru-RU"/>
                  <a:t>Среднегодовой темп прироста заработной платы в 2015-2017 гг., %</a:t>
                </a:r>
              </a:p>
            </c:rich>
          </c:tx>
          <c:layout>
            <c:manualLayout>
              <c:xMode val="edge"/>
              <c:yMode val="edge"/>
              <c:x val="0.17737914578859459"/>
              <c:y val="0.94991998881495399"/>
            </c:manualLayout>
          </c:layout>
          <c:overlay val="0"/>
        </c:title>
        <c:numFmt formatCode="0.0" sourceLinked="1"/>
        <c:majorTickMark val="out"/>
        <c:minorTickMark val="none"/>
        <c:tickLblPos val="nextTo"/>
        <c:crossAx val="133216896"/>
        <c:crosses val="autoZero"/>
        <c:crossBetween val="midCat"/>
      </c:valAx>
      <c:valAx>
        <c:axId val="133216896"/>
        <c:scaling>
          <c:orientation val="minMax"/>
          <c:max val="38000"/>
          <c:min val="18000"/>
        </c:scaling>
        <c:delete val="0"/>
        <c:axPos val="l"/>
        <c:title>
          <c:tx>
            <c:rich>
              <a:bodyPr rot="-5400000" vert="horz"/>
              <a:lstStyle/>
              <a:p>
                <a:pPr>
                  <a:defRPr/>
                </a:pPr>
                <a:r>
                  <a:rPr lang="ru-RU"/>
                  <a:t>Среднемесяная заработная плата в 2017 году , руб.</a:t>
                </a:r>
              </a:p>
            </c:rich>
          </c:tx>
          <c:layout>
            <c:manualLayout>
              <c:xMode val="edge"/>
              <c:yMode val="edge"/>
              <c:x val="5.3269102865706264E-3"/>
              <c:y val="7.2641732283464475E-2"/>
            </c:manualLayout>
          </c:layout>
          <c:overlay val="0"/>
        </c:title>
        <c:numFmt formatCode="0" sourceLinked="1"/>
        <c:majorTickMark val="out"/>
        <c:minorTickMark val="none"/>
        <c:tickLblPos val="nextTo"/>
        <c:crossAx val="133214976"/>
        <c:crossesAt val="0"/>
        <c:crossBetween val="midCat"/>
      </c:valAx>
      <c:spPr>
        <a:noFill/>
        <a:ln>
          <a:solidFill>
            <a:schemeClr val="tx1"/>
          </a:solidFill>
        </a:ln>
      </c:spPr>
    </c:plotArea>
    <c:plotVisOnly val="1"/>
    <c:dispBlanksAs val="gap"/>
    <c:showDLblsOverMax val="0"/>
  </c:chart>
  <c:spPr>
    <a:noFill/>
    <a:ln>
      <a:noFill/>
    </a:ln>
  </c:spPr>
  <c:txPr>
    <a:bodyPr/>
    <a:lstStyle/>
    <a:p>
      <a:pPr>
        <a:defRPr sz="8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1400185681577037"/>
          <c:y val="9.2109076856190492E-2"/>
          <c:w val="0.86383502261685585"/>
          <c:h val="0.76310217620435261"/>
        </c:manualLayout>
      </c:layout>
      <c:scatterChart>
        <c:scatterStyle val="lineMarker"/>
        <c:varyColors val="0"/>
        <c:ser>
          <c:idx val="0"/>
          <c:order val="0"/>
          <c:tx>
            <c:strRef>
              <c:f>'[графики_ЧК Красноярский р.xlsx]Медперсонал'!$A$2</c:f>
              <c:strCache>
                <c:ptCount val="1"/>
                <c:pt idx="0">
                  <c:v>Безенчукский</c:v>
                </c:pt>
              </c:strCache>
            </c:strRef>
          </c:tx>
          <c:spPr>
            <a:ln w="47625">
              <a:noFill/>
            </a:ln>
          </c:spPr>
          <c:marker>
            <c:symbol val="circle"/>
            <c:size val="6"/>
            <c:spPr>
              <a:solidFill>
                <a:schemeClr val="accent1">
                  <a:lumMod val="50000"/>
                </a:schemeClr>
              </a:solidFill>
              <a:ln>
                <a:noFill/>
              </a:ln>
            </c:spPr>
          </c:marker>
          <c:dLbls>
            <c:dLbl>
              <c:idx val="0"/>
              <c:layout>
                <c:manualLayout>
                  <c:x val="-9.5593903534972699E-2"/>
                  <c:y val="-2.424736412743084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c:f>
              <c:numCache>
                <c:formatCode>General</c:formatCode>
                <c:ptCount val="1"/>
                <c:pt idx="0">
                  <c:v>26.4</c:v>
                </c:pt>
              </c:numCache>
            </c:numRef>
          </c:xVal>
          <c:yVal>
            <c:numRef>
              <c:f>'[графики_ЧК Красноярский р.xlsx]Медперсонал'!$C$2</c:f>
              <c:numCache>
                <c:formatCode>General</c:formatCode>
                <c:ptCount val="1"/>
                <c:pt idx="0">
                  <c:v>80.900000000000006</c:v>
                </c:pt>
              </c:numCache>
            </c:numRef>
          </c:yVal>
          <c:smooth val="0"/>
          <c:extLst xmlns:c16r2="http://schemas.microsoft.com/office/drawing/2015/06/chart">
            <c:ext xmlns:c16="http://schemas.microsoft.com/office/drawing/2014/chart" uri="{C3380CC4-5D6E-409C-BE32-E72D297353CC}">
              <c16:uniqueId val="{00000001-C846-4B65-BCF0-ACC024DE07C4}"/>
            </c:ext>
          </c:extLst>
        </c:ser>
        <c:ser>
          <c:idx val="1"/>
          <c:order val="1"/>
          <c:tx>
            <c:strRef>
              <c:f>'[графики_ЧК Красноярский р.xlsx]Медперсонал'!$A$3</c:f>
              <c:strCache>
                <c:ptCount val="1"/>
                <c:pt idx="0">
                  <c:v>Богатовский</c:v>
                </c:pt>
              </c:strCache>
            </c:strRef>
          </c:tx>
          <c:spPr>
            <a:ln w="47625">
              <a:noFill/>
            </a:ln>
          </c:spPr>
          <c:marker>
            <c:symbol val="circle"/>
            <c:size val="6"/>
            <c:spPr>
              <a:solidFill>
                <a:schemeClr val="accent1">
                  <a:lumMod val="50000"/>
                </a:schemeClr>
              </a:solidFill>
              <a:ln>
                <a:noFill/>
              </a:ln>
            </c:spPr>
          </c:marker>
          <c:dLbls>
            <c:dLbl>
              <c:idx val="0"/>
              <c:layout>
                <c:manualLayout>
                  <c:x val="-5.2971330075116424E-2"/>
                  <c:y val="-2.12538623833037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р.xlsx]Медперсонал'!$B$3</c:f>
              <c:numCache>
                <c:formatCode>General</c:formatCode>
                <c:ptCount val="1"/>
                <c:pt idx="0">
                  <c:v>27.3</c:v>
                </c:pt>
              </c:numCache>
            </c:numRef>
          </c:xVal>
          <c:yVal>
            <c:numRef>
              <c:f>'[графики_ЧК Красноярский р.xlsx]Медперсонал'!$C$3</c:f>
              <c:numCache>
                <c:formatCode>General</c:formatCode>
                <c:ptCount val="1"/>
                <c:pt idx="0">
                  <c:v>84.5</c:v>
                </c:pt>
              </c:numCache>
            </c:numRef>
          </c:yVal>
          <c:smooth val="0"/>
          <c:extLst xmlns:c16r2="http://schemas.microsoft.com/office/drawing/2015/06/chart">
            <c:ext xmlns:c16="http://schemas.microsoft.com/office/drawing/2014/chart" uri="{C3380CC4-5D6E-409C-BE32-E72D297353CC}">
              <c16:uniqueId val="{00000003-C846-4B65-BCF0-ACC024DE07C4}"/>
            </c:ext>
          </c:extLst>
        </c:ser>
        <c:ser>
          <c:idx val="2"/>
          <c:order val="2"/>
          <c:tx>
            <c:strRef>
              <c:f>'[графики_ЧК Красноярский р.xlsx]Медперсонал'!$A$4</c:f>
              <c:strCache>
                <c:ptCount val="1"/>
                <c:pt idx="0">
                  <c:v>Большеглушицкий</c:v>
                </c:pt>
              </c:strCache>
            </c:strRef>
          </c:tx>
          <c:spPr>
            <a:ln w="47625">
              <a:noFill/>
            </a:ln>
          </c:spPr>
          <c:marker>
            <c:symbol val="circle"/>
            <c:size val="6"/>
            <c:spPr>
              <a:solidFill>
                <a:schemeClr val="accent1">
                  <a:lumMod val="50000"/>
                </a:schemeClr>
              </a:solidFill>
              <a:ln>
                <a:noFill/>
              </a:ln>
            </c:spPr>
          </c:marker>
          <c:dLbls>
            <c:dLbl>
              <c:idx val="0"/>
              <c:layout>
                <c:manualLayout>
                  <c:x val="-1.2934790918125525E-3"/>
                  <c:y val="-5.858160859663598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4574446398083735"/>
                      <c:h val="6.5818490245971167E-2"/>
                    </c:manualLayout>
                  </c15:layout>
                </c:ext>
                <c:ext xmlns:c16="http://schemas.microsoft.com/office/drawing/2014/chart" uri="{C3380CC4-5D6E-409C-BE32-E72D297353CC}">
                  <c16:uniqueId val="{00000004-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р.xlsx]Медперсонал'!$B$4</c:f>
              <c:numCache>
                <c:formatCode>General</c:formatCode>
                <c:ptCount val="1"/>
                <c:pt idx="0">
                  <c:v>20.2</c:v>
                </c:pt>
              </c:numCache>
            </c:numRef>
          </c:xVal>
          <c:yVal>
            <c:numRef>
              <c:f>'[графики_ЧК Красноярский р.xlsx]Медперсонал'!$C$4</c:f>
              <c:numCache>
                <c:formatCode>General</c:formatCode>
                <c:ptCount val="1"/>
                <c:pt idx="0">
                  <c:v>71.099999999999994</c:v>
                </c:pt>
              </c:numCache>
            </c:numRef>
          </c:yVal>
          <c:smooth val="0"/>
          <c:extLst xmlns:c16r2="http://schemas.microsoft.com/office/drawing/2015/06/chart">
            <c:ext xmlns:c16="http://schemas.microsoft.com/office/drawing/2014/chart" uri="{C3380CC4-5D6E-409C-BE32-E72D297353CC}">
              <c16:uniqueId val="{00000005-C846-4B65-BCF0-ACC024DE07C4}"/>
            </c:ext>
          </c:extLst>
        </c:ser>
        <c:ser>
          <c:idx val="3"/>
          <c:order val="3"/>
          <c:tx>
            <c:strRef>
              <c:f>'[графики_ЧК Красноярский р.xlsx]Медперсонал'!$A$5</c:f>
              <c:strCache>
                <c:ptCount val="1"/>
                <c:pt idx="0">
                  <c:v>Большечерниговский</c:v>
                </c:pt>
              </c:strCache>
            </c:strRef>
          </c:tx>
          <c:spPr>
            <a:ln w="47625">
              <a:noFill/>
            </a:ln>
          </c:spPr>
          <c:marker>
            <c:symbol val="circle"/>
            <c:size val="6"/>
            <c:spPr>
              <a:solidFill>
                <a:schemeClr val="accent1">
                  <a:lumMod val="50000"/>
                </a:schemeClr>
              </a:solidFill>
              <a:ln>
                <a:noFill/>
              </a:ln>
            </c:spPr>
          </c:marker>
          <c:dLbls>
            <c:dLbl>
              <c:idx val="0"/>
              <c:layout>
                <c:manualLayout>
                  <c:x val="-1.5059118823739299E-2"/>
                  <c:y val="-4.9175532447756996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6653721682847897"/>
                      <c:h val="5.2247667514843089E-2"/>
                    </c:manualLayout>
                  </c15:layout>
                </c:ext>
                <c:ext xmlns:c16="http://schemas.microsoft.com/office/drawing/2014/chart" uri="{C3380CC4-5D6E-409C-BE32-E72D297353CC}">
                  <c16:uniqueId val="{00000006-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р.xlsx]Медперсонал'!$B$5</c:f>
              <c:numCache>
                <c:formatCode>General</c:formatCode>
                <c:ptCount val="1"/>
                <c:pt idx="0">
                  <c:v>23.6</c:v>
                </c:pt>
              </c:numCache>
            </c:numRef>
          </c:xVal>
          <c:yVal>
            <c:numRef>
              <c:f>'[графики_ЧК Красноярский р.xlsx]Медперсонал'!$C$5</c:f>
              <c:numCache>
                <c:formatCode>General</c:formatCode>
                <c:ptCount val="1"/>
                <c:pt idx="0">
                  <c:v>63.9</c:v>
                </c:pt>
              </c:numCache>
            </c:numRef>
          </c:yVal>
          <c:smooth val="0"/>
          <c:extLst xmlns:c16r2="http://schemas.microsoft.com/office/drawing/2015/06/chart">
            <c:ext xmlns:c16="http://schemas.microsoft.com/office/drawing/2014/chart" uri="{C3380CC4-5D6E-409C-BE32-E72D297353CC}">
              <c16:uniqueId val="{00000007-C846-4B65-BCF0-ACC024DE07C4}"/>
            </c:ext>
          </c:extLst>
        </c:ser>
        <c:ser>
          <c:idx val="4"/>
          <c:order val="4"/>
          <c:tx>
            <c:strRef>
              <c:f>'[графики_ЧК Красноярский р.xlsx]Медперсонал'!$A$6</c:f>
              <c:strCache>
                <c:ptCount val="1"/>
                <c:pt idx="0">
                  <c:v>Борский</c:v>
                </c:pt>
              </c:strCache>
            </c:strRef>
          </c:tx>
          <c:spPr>
            <a:ln w="47625">
              <a:noFill/>
            </a:ln>
          </c:spPr>
          <c:marker>
            <c:symbol val="circle"/>
            <c:size val="6"/>
            <c:spPr>
              <a:solidFill>
                <a:schemeClr val="accent1">
                  <a:lumMod val="50000"/>
                </a:scheme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р.xlsx]Медперсонал'!$B$6</c:f>
              <c:numCache>
                <c:formatCode>General</c:formatCode>
                <c:ptCount val="1"/>
                <c:pt idx="0">
                  <c:v>22.1</c:v>
                </c:pt>
              </c:numCache>
            </c:numRef>
          </c:xVal>
          <c:yVal>
            <c:numRef>
              <c:f>'[графики_ЧК Красноярский р.xlsx]Медперсонал'!$C$6</c:f>
              <c:numCache>
                <c:formatCode>General</c:formatCode>
                <c:ptCount val="1"/>
                <c:pt idx="0">
                  <c:v>84.7</c:v>
                </c:pt>
              </c:numCache>
            </c:numRef>
          </c:yVal>
          <c:smooth val="0"/>
          <c:extLst xmlns:c16r2="http://schemas.microsoft.com/office/drawing/2015/06/chart">
            <c:ext xmlns:c16="http://schemas.microsoft.com/office/drawing/2014/chart" uri="{C3380CC4-5D6E-409C-BE32-E72D297353CC}">
              <c16:uniqueId val="{00000008-C846-4B65-BCF0-ACC024DE07C4}"/>
            </c:ext>
          </c:extLst>
        </c:ser>
        <c:ser>
          <c:idx val="5"/>
          <c:order val="5"/>
          <c:tx>
            <c:strRef>
              <c:f>'[графики_ЧК Красноярский р.xlsx]Медперсонал'!$A$7</c:f>
              <c:strCache>
                <c:ptCount val="1"/>
                <c:pt idx="0">
                  <c:v>Волжский</c:v>
                </c:pt>
              </c:strCache>
            </c:strRef>
          </c:tx>
          <c:spPr>
            <a:ln w="47625">
              <a:noFill/>
            </a:ln>
          </c:spPr>
          <c:marker>
            <c:symbol val="circle"/>
            <c:size val="6"/>
            <c:spPr>
              <a:solidFill>
                <a:schemeClr val="accent1">
                  <a:lumMod val="50000"/>
                </a:schemeClr>
              </a:solidFill>
              <a:ln>
                <a:noFill/>
              </a:ln>
            </c:spPr>
          </c:marker>
          <c:dLbls>
            <c:dLbl>
              <c:idx val="0"/>
              <c:layout>
                <c:manualLayout>
                  <c:x val="-1.3673776214865908E-3"/>
                  <c:y val="-6.650831353919239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1-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р.xlsx]Медперсонал'!$B$7</c:f>
              <c:numCache>
                <c:formatCode>General</c:formatCode>
                <c:ptCount val="1"/>
                <c:pt idx="0">
                  <c:v>22.5</c:v>
                </c:pt>
              </c:numCache>
            </c:numRef>
          </c:xVal>
          <c:yVal>
            <c:numRef>
              <c:f>'[графики_ЧК Красноярский р.xlsx]Медперсонал'!$C$7</c:f>
              <c:numCache>
                <c:formatCode>General</c:formatCode>
                <c:ptCount val="1"/>
                <c:pt idx="0">
                  <c:v>46.2</c:v>
                </c:pt>
              </c:numCache>
            </c:numRef>
          </c:yVal>
          <c:smooth val="0"/>
          <c:extLst xmlns:c16r2="http://schemas.microsoft.com/office/drawing/2015/06/chart">
            <c:ext xmlns:c16="http://schemas.microsoft.com/office/drawing/2014/chart" uri="{C3380CC4-5D6E-409C-BE32-E72D297353CC}">
              <c16:uniqueId val="{00000009-C846-4B65-BCF0-ACC024DE07C4}"/>
            </c:ext>
          </c:extLst>
        </c:ser>
        <c:ser>
          <c:idx val="6"/>
          <c:order val="6"/>
          <c:tx>
            <c:strRef>
              <c:f>'[графики_ЧК Красноярский р.xlsx]Медперсонал'!$A$8</c:f>
              <c:strCache>
                <c:ptCount val="1"/>
                <c:pt idx="0">
                  <c:v>Елховский</c:v>
                </c:pt>
              </c:strCache>
            </c:strRef>
          </c:tx>
          <c:spPr>
            <a:ln w="47625">
              <a:noFill/>
            </a:ln>
          </c:spPr>
          <c:marker>
            <c:symbol val="circle"/>
            <c:size val="6"/>
            <c:spPr>
              <a:solidFill>
                <a:schemeClr val="accent1">
                  <a:lumMod val="50000"/>
                </a:schemeClr>
              </a:solidFill>
            </c:spPr>
          </c:marker>
          <c:dLbls>
            <c:dLbl>
              <c:idx val="0"/>
              <c:layout>
                <c:manualLayout>
                  <c:x val="1.6812821359083257E-3"/>
                  <c:y val="5.6876533138418232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р.xlsx]Медперсонал'!$B$8</c:f>
              <c:numCache>
                <c:formatCode>General</c:formatCode>
                <c:ptCount val="1"/>
                <c:pt idx="0">
                  <c:v>15.8</c:v>
                </c:pt>
              </c:numCache>
            </c:numRef>
          </c:xVal>
          <c:yVal>
            <c:numRef>
              <c:f>'[графики_ЧК Красноярский р.xlsx]Медперсонал'!$C$8</c:f>
              <c:numCache>
                <c:formatCode>General</c:formatCode>
                <c:ptCount val="1"/>
                <c:pt idx="0">
                  <c:v>55.1</c:v>
                </c:pt>
              </c:numCache>
            </c:numRef>
          </c:yVal>
          <c:smooth val="0"/>
          <c:extLst xmlns:c16r2="http://schemas.microsoft.com/office/drawing/2015/06/chart">
            <c:ext xmlns:c16="http://schemas.microsoft.com/office/drawing/2014/chart" uri="{C3380CC4-5D6E-409C-BE32-E72D297353CC}">
              <c16:uniqueId val="{0000000B-C846-4B65-BCF0-ACC024DE07C4}"/>
            </c:ext>
          </c:extLst>
        </c:ser>
        <c:ser>
          <c:idx val="7"/>
          <c:order val="7"/>
          <c:tx>
            <c:strRef>
              <c:f>'[графики_ЧК Красноярский р.xlsx]Медперсонал'!$A$9</c:f>
              <c:strCache>
                <c:ptCount val="1"/>
                <c:pt idx="0">
                  <c:v>Исаклинский</c:v>
                </c:pt>
              </c:strCache>
            </c:strRef>
          </c:tx>
          <c:spPr>
            <a:ln w="47625">
              <a:noFill/>
            </a:ln>
          </c:spPr>
          <c:marker>
            <c:symbol val="circle"/>
            <c:size val="6"/>
            <c:spPr>
              <a:solidFill>
                <a:schemeClr val="accent1">
                  <a:lumMod val="50000"/>
                </a:schemeClr>
              </a:solidFill>
              <a:ln>
                <a:noFill/>
              </a:ln>
            </c:spPr>
          </c:marker>
          <c:dLbls>
            <c:dLbl>
              <c:idx val="0"/>
              <c:layout>
                <c:manualLayout>
                  <c:x val="-6.8624410676805941E-2"/>
                  <c:y val="-2.12538623833037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р.xlsx]Медперсонал'!$B$9</c:f>
              <c:numCache>
                <c:formatCode>General</c:formatCode>
                <c:ptCount val="1"/>
                <c:pt idx="0">
                  <c:v>20.7</c:v>
                </c:pt>
              </c:numCache>
            </c:numRef>
          </c:xVal>
          <c:yVal>
            <c:numRef>
              <c:f>'[графики_ЧК Красноярский р.xlsx]Медперсонал'!$C$9</c:f>
              <c:numCache>
                <c:formatCode>General</c:formatCode>
                <c:ptCount val="1"/>
                <c:pt idx="0">
                  <c:v>94.8</c:v>
                </c:pt>
              </c:numCache>
            </c:numRef>
          </c:yVal>
          <c:smooth val="0"/>
          <c:extLst xmlns:c16r2="http://schemas.microsoft.com/office/drawing/2015/06/chart">
            <c:ext xmlns:c16="http://schemas.microsoft.com/office/drawing/2014/chart" uri="{C3380CC4-5D6E-409C-BE32-E72D297353CC}">
              <c16:uniqueId val="{0000000D-C846-4B65-BCF0-ACC024DE07C4}"/>
            </c:ext>
          </c:extLst>
        </c:ser>
        <c:ser>
          <c:idx val="8"/>
          <c:order val="8"/>
          <c:tx>
            <c:strRef>
              <c:f>'[графики_ЧК Красноярский р.xlsx]Медперсонал'!$A$10</c:f>
              <c:strCache>
                <c:ptCount val="1"/>
                <c:pt idx="0">
                  <c:v>Камышлинский</c:v>
                </c:pt>
              </c:strCache>
            </c:strRef>
          </c:tx>
          <c:spPr>
            <a:ln w="47625">
              <a:noFill/>
            </a:ln>
          </c:spPr>
          <c:marker>
            <c:symbol val="circle"/>
            <c:size val="6"/>
            <c:spPr>
              <a:solidFill>
                <a:schemeClr val="accent1">
                  <a:lumMod val="50000"/>
                </a:schemeClr>
              </a:solidFill>
              <a:ln>
                <a:noFill/>
              </a:ln>
            </c:spPr>
          </c:marker>
          <c:dLbls>
            <c:dLbl>
              <c:idx val="0"/>
              <c:layout>
                <c:manualLayout>
                  <c:x val="-9.1881714785651686E-3"/>
                  <c:y val="-2.396806649168840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4444444444444444"/>
                      <c:h val="6.0740740740740734E-2"/>
                    </c:manualLayout>
                  </c15:layout>
                </c:ext>
                <c:ext xmlns:c16="http://schemas.microsoft.com/office/drawing/2014/chart" uri="{C3380CC4-5D6E-409C-BE32-E72D297353CC}">
                  <c16:uniqueId val="{0000000E-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р.xlsx]Медперсонал'!$B$10</c:f>
              <c:numCache>
                <c:formatCode>General</c:formatCode>
                <c:ptCount val="1"/>
                <c:pt idx="0">
                  <c:v>20.3</c:v>
                </c:pt>
              </c:numCache>
            </c:numRef>
          </c:xVal>
          <c:yVal>
            <c:numRef>
              <c:f>'[графики_ЧК Красноярский р.xlsx]Медперсонал'!$C$10</c:f>
              <c:numCache>
                <c:formatCode>General</c:formatCode>
                <c:ptCount val="1"/>
                <c:pt idx="0">
                  <c:v>73.3</c:v>
                </c:pt>
              </c:numCache>
            </c:numRef>
          </c:yVal>
          <c:smooth val="0"/>
          <c:extLst xmlns:c16r2="http://schemas.microsoft.com/office/drawing/2015/06/chart">
            <c:ext xmlns:c16="http://schemas.microsoft.com/office/drawing/2014/chart" uri="{C3380CC4-5D6E-409C-BE32-E72D297353CC}">
              <c16:uniqueId val="{0000000F-C846-4B65-BCF0-ACC024DE07C4}"/>
            </c:ext>
          </c:extLst>
        </c:ser>
        <c:ser>
          <c:idx val="9"/>
          <c:order val="9"/>
          <c:tx>
            <c:strRef>
              <c:f>'[графики_ЧК Красноярский р.xlsx]Медперсонал'!$A$11</c:f>
              <c:strCache>
                <c:ptCount val="1"/>
                <c:pt idx="0">
                  <c:v>Кинельский</c:v>
                </c:pt>
              </c:strCache>
            </c:strRef>
          </c:tx>
          <c:spPr>
            <a:ln w="47625">
              <a:noFill/>
            </a:ln>
          </c:spPr>
          <c:marker>
            <c:symbol val="circle"/>
            <c:size val="6"/>
            <c:spPr>
              <a:solidFill>
                <a:schemeClr val="accent1">
                  <a:lumMod val="50000"/>
                </a:schemeClr>
              </a:solidFill>
              <a:ln>
                <a:noFill/>
              </a:ln>
            </c:spPr>
          </c:marker>
          <c:dLbls>
            <c:dLbl>
              <c:idx val="0"/>
              <c:layout>
                <c:manualLayout>
                  <c:x val="-7.4747648454315974E-2"/>
                  <c:y val="2.912745865959790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р.xlsx]Медперсонал'!$B$11</c:f>
              <c:numCache>
                <c:formatCode>General</c:formatCode>
                <c:ptCount val="1"/>
                <c:pt idx="0">
                  <c:v>20</c:v>
                </c:pt>
              </c:numCache>
            </c:numRef>
          </c:xVal>
          <c:yVal>
            <c:numRef>
              <c:f>'[графики_ЧК Красноярский р.xlsx]Медперсонал'!$C$11</c:f>
              <c:numCache>
                <c:formatCode>General</c:formatCode>
                <c:ptCount val="1"/>
                <c:pt idx="0">
                  <c:v>52.9</c:v>
                </c:pt>
              </c:numCache>
            </c:numRef>
          </c:yVal>
          <c:smooth val="0"/>
          <c:extLst xmlns:c16r2="http://schemas.microsoft.com/office/drawing/2015/06/chart">
            <c:ext xmlns:c16="http://schemas.microsoft.com/office/drawing/2014/chart" uri="{C3380CC4-5D6E-409C-BE32-E72D297353CC}">
              <c16:uniqueId val="{00000011-C846-4B65-BCF0-ACC024DE07C4}"/>
            </c:ext>
          </c:extLst>
        </c:ser>
        <c:ser>
          <c:idx val="10"/>
          <c:order val="10"/>
          <c:tx>
            <c:strRef>
              <c:f>'[графики_ЧК Красноярский р.xlsx]Медперсонал'!$A$12</c:f>
              <c:strCache>
                <c:ptCount val="1"/>
                <c:pt idx="0">
                  <c:v>Кинель-Черкасский</c:v>
                </c:pt>
              </c:strCache>
            </c:strRef>
          </c:tx>
          <c:spPr>
            <a:ln w="47625">
              <a:noFill/>
            </a:ln>
          </c:spPr>
          <c:marker>
            <c:symbol val="circle"/>
            <c:size val="6"/>
            <c:spPr>
              <a:solidFill>
                <a:schemeClr val="accent1">
                  <a:lumMod val="50000"/>
                </a:schemeClr>
              </a:solidFill>
              <a:ln>
                <a:noFill/>
              </a:ln>
            </c:spPr>
          </c:marker>
          <c:dLbls>
            <c:dLbl>
              <c:idx val="0"/>
              <c:layout>
                <c:manualLayout>
                  <c:x val="3.7167783143044662E-2"/>
                  <c:y val="1.417222723365318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3994820647419074"/>
                      <c:h val="7.9259259259259265E-2"/>
                    </c:manualLayout>
                  </c15:layout>
                </c:ext>
                <c:ext xmlns:c16="http://schemas.microsoft.com/office/drawing/2014/chart" uri="{C3380CC4-5D6E-409C-BE32-E72D297353CC}">
                  <c16:uniqueId val="{00000012-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р.xlsx]Медперсонал'!$B$12</c:f>
              <c:numCache>
                <c:formatCode>General</c:formatCode>
                <c:ptCount val="1"/>
                <c:pt idx="0">
                  <c:v>27.6</c:v>
                </c:pt>
              </c:numCache>
            </c:numRef>
          </c:xVal>
          <c:yVal>
            <c:numRef>
              <c:f>'[графики_ЧК Красноярский р.xlsx]Медперсонал'!$C$12</c:f>
              <c:numCache>
                <c:formatCode>General</c:formatCode>
                <c:ptCount val="1"/>
                <c:pt idx="0">
                  <c:v>101.8</c:v>
                </c:pt>
              </c:numCache>
            </c:numRef>
          </c:yVal>
          <c:smooth val="0"/>
          <c:extLst xmlns:c16r2="http://schemas.microsoft.com/office/drawing/2015/06/chart">
            <c:ext xmlns:c16="http://schemas.microsoft.com/office/drawing/2014/chart" uri="{C3380CC4-5D6E-409C-BE32-E72D297353CC}">
              <c16:uniqueId val="{00000013-C846-4B65-BCF0-ACC024DE07C4}"/>
            </c:ext>
          </c:extLst>
        </c:ser>
        <c:ser>
          <c:idx val="11"/>
          <c:order val="11"/>
          <c:tx>
            <c:strRef>
              <c:f>'[графики_ЧК Красноярский р.xlsx]Медперсонал'!$A$13</c:f>
              <c:strCache>
                <c:ptCount val="1"/>
                <c:pt idx="0">
                  <c:v>Клявлинский</c:v>
                </c:pt>
              </c:strCache>
            </c:strRef>
          </c:tx>
          <c:spPr>
            <a:ln w="47625">
              <a:noFill/>
            </a:ln>
          </c:spPr>
          <c:marker>
            <c:symbol val="circle"/>
            <c:size val="6"/>
            <c:spPr>
              <a:solidFill>
                <a:schemeClr val="accent1">
                  <a:lumMod val="50000"/>
                </a:schemeClr>
              </a:solidFill>
              <a:ln>
                <a:noFill/>
              </a:ln>
            </c:spPr>
          </c:marker>
          <c:dLbls>
            <c:dLbl>
              <c:idx val="0"/>
              <c:layout>
                <c:manualLayout>
                  <c:x val="-5.5922075274571284E-2"/>
                  <c:y val="-3.023447484741368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р.xlsx]Медперсонал'!$B$13</c:f>
              <c:numCache>
                <c:formatCode>General</c:formatCode>
                <c:ptCount val="1"/>
                <c:pt idx="0">
                  <c:v>25.9</c:v>
                </c:pt>
              </c:numCache>
            </c:numRef>
          </c:xVal>
          <c:yVal>
            <c:numRef>
              <c:f>'[графики_ЧК Красноярский р.xlsx]Медперсонал'!$C$13</c:f>
              <c:numCache>
                <c:formatCode>General</c:formatCode>
                <c:ptCount val="1"/>
                <c:pt idx="0">
                  <c:v>102.5</c:v>
                </c:pt>
              </c:numCache>
            </c:numRef>
          </c:yVal>
          <c:smooth val="0"/>
          <c:extLst xmlns:c16r2="http://schemas.microsoft.com/office/drawing/2015/06/chart">
            <c:ext xmlns:c16="http://schemas.microsoft.com/office/drawing/2014/chart" uri="{C3380CC4-5D6E-409C-BE32-E72D297353CC}">
              <c16:uniqueId val="{00000015-C846-4B65-BCF0-ACC024DE07C4}"/>
            </c:ext>
          </c:extLst>
        </c:ser>
        <c:ser>
          <c:idx val="12"/>
          <c:order val="12"/>
          <c:tx>
            <c:strRef>
              <c:f>'[графики_ЧК Красноярский р.xlsx]Медперсонал'!$A$14</c:f>
              <c:strCache>
                <c:ptCount val="1"/>
                <c:pt idx="0">
                  <c:v>Кошкинский</c:v>
                </c:pt>
              </c:strCache>
            </c:strRef>
          </c:tx>
          <c:spPr>
            <a:ln w="47625">
              <a:noFill/>
            </a:ln>
          </c:spPr>
          <c:marker>
            <c:symbol val="circle"/>
            <c:size val="6"/>
            <c:spPr>
              <a:solidFill>
                <a:schemeClr val="accent1">
                  <a:lumMod val="50000"/>
                </a:schemeClr>
              </a:solidFill>
              <a:ln>
                <a:noFill/>
              </a:ln>
            </c:spPr>
          </c:marker>
          <c:dLbls>
            <c:dLbl>
              <c:idx val="0"/>
              <c:layout>
                <c:manualLayout>
                  <c:x val="8.070310577988728E-5"/>
                  <c:y val="-1.227335715092167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р.xlsx]Медперсонал'!$B$14</c:f>
              <c:numCache>
                <c:formatCode>General</c:formatCode>
                <c:ptCount val="1"/>
                <c:pt idx="0">
                  <c:v>17.899999999999999</c:v>
                </c:pt>
              </c:numCache>
            </c:numRef>
          </c:xVal>
          <c:yVal>
            <c:numRef>
              <c:f>'[графики_ЧК Красноярский р.xlsx]Медперсонал'!$C$14</c:f>
              <c:numCache>
                <c:formatCode>General</c:formatCode>
                <c:ptCount val="1"/>
                <c:pt idx="0">
                  <c:v>64.8</c:v>
                </c:pt>
              </c:numCache>
            </c:numRef>
          </c:yVal>
          <c:smooth val="0"/>
          <c:extLst xmlns:c16r2="http://schemas.microsoft.com/office/drawing/2015/06/chart">
            <c:ext xmlns:c16="http://schemas.microsoft.com/office/drawing/2014/chart" uri="{C3380CC4-5D6E-409C-BE32-E72D297353CC}">
              <c16:uniqueId val="{00000017-C846-4B65-BCF0-ACC024DE07C4}"/>
            </c:ext>
          </c:extLst>
        </c:ser>
        <c:ser>
          <c:idx val="13"/>
          <c:order val="13"/>
          <c:tx>
            <c:strRef>
              <c:f>'[графики_ЧК Красноярский р.xlsx]Медперсонал'!$A$15</c:f>
              <c:strCache>
                <c:ptCount val="1"/>
                <c:pt idx="0">
                  <c:v>Красноармейский</c:v>
                </c:pt>
              </c:strCache>
            </c:strRef>
          </c:tx>
          <c:spPr>
            <a:ln w="47625">
              <a:noFill/>
            </a:ln>
          </c:spPr>
          <c:marker>
            <c:symbol val="circle"/>
            <c:size val="6"/>
            <c:spPr>
              <a:solidFill>
                <a:schemeClr val="accent1">
                  <a:lumMod val="50000"/>
                </a:schemeClr>
              </a:solidFill>
              <a:ln>
                <a:noFill/>
              </a:ln>
            </c:spPr>
          </c:marker>
          <c:dLbls>
            <c:dLbl>
              <c:idx val="0"/>
              <c:layout>
                <c:manualLayout>
                  <c:x val="-4.4258976123130414E-2"/>
                  <c:y val="-2.165307580827227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9318782967663015"/>
                      <c:h val="4.546225614927904E-2"/>
                    </c:manualLayout>
                  </c15:layout>
                </c:ext>
                <c:ext xmlns:c16="http://schemas.microsoft.com/office/drawing/2014/chart" uri="{C3380CC4-5D6E-409C-BE32-E72D297353CC}">
                  <c16:uniqueId val="{00000018-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р.xlsx]Медперсонал'!$B$15</c:f>
              <c:numCache>
                <c:formatCode>General</c:formatCode>
                <c:ptCount val="1"/>
                <c:pt idx="0">
                  <c:v>22.6</c:v>
                </c:pt>
              </c:numCache>
            </c:numRef>
          </c:xVal>
          <c:yVal>
            <c:numRef>
              <c:f>'[графики_ЧК Красноярский р.xlsx]Медперсонал'!$C$15</c:f>
              <c:numCache>
                <c:formatCode>General</c:formatCode>
                <c:ptCount val="1"/>
                <c:pt idx="0">
                  <c:v>65.8</c:v>
                </c:pt>
              </c:numCache>
            </c:numRef>
          </c:yVal>
          <c:smooth val="0"/>
          <c:extLst xmlns:c16r2="http://schemas.microsoft.com/office/drawing/2015/06/chart">
            <c:ext xmlns:c16="http://schemas.microsoft.com/office/drawing/2014/chart" uri="{C3380CC4-5D6E-409C-BE32-E72D297353CC}">
              <c16:uniqueId val="{00000019-C846-4B65-BCF0-ACC024DE07C4}"/>
            </c:ext>
          </c:extLst>
        </c:ser>
        <c:ser>
          <c:idx val="14"/>
          <c:order val="14"/>
          <c:tx>
            <c:strRef>
              <c:f>'[графики_ЧК Красноярский р.xlsx]Медперсонал'!$A$16</c:f>
              <c:strCache>
                <c:ptCount val="1"/>
                <c:pt idx="0">
                  <c:v>Красноярский</c:v>
                </c:pt>
              </c:strCache>
            </c:strRef>
          </c:tx>
          <c:spPr>
            <a:ln w="47625">
              <a:noFill/>
            </a:ln>
          </c:spPr>
          <c:marker>
            <c:symbol val="circle"/>
            <c:size val="6"/>
            <c:spPr>
              <a:solidFill>
                <a:schemeClr val="accent1">
                  <a:lumMod val="50000"/>
                </a:schemeClr>
              </a:solidFill>
              <a:ln>
                <a:noFill/>
              </a:ln>
            </c:spPr>
          </c:marker>
          <c:dLbls>
            <c:dLbl>
              <c:idx val="0"/>
              <c:layout>
                <c:manualLayout>
                  <c:x val="-8.3170883639545029E-2"/>
                  <c:y val="-4.518474773986589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2030222222222223"/>
                      <c:h val="6.8148148148148138E-2"/>
                    </c:manualLayout>
                  </c15:layout>
                </c:ext>
                <c:ext xmlns:c16="http://schemas.microsoft.com/office/drawing/2014/chart" uri="{C3380CC4-5D6E-409C-BE32-E72D297353CC}">
                  <c16:uniqueId val="{00000000-CC4C-4DFB-A5C5-7E2E48E3F2B8}"/>
                </c:ext>
              </c:extLst>
            </c:dLbl>
            <c:spPr>
              <a:noFill/>
              <a:ln>
                <a:noFill/>
              </a:ln>
              <a:effectLst/>
            </c:spPr>
            <c:txPr>
              <a:bodyPr/>
              <a:lstStyle/>
              <a:p>
                <a:pPr>
                  <a:defRPr b="1"/>
                </a:pPr>
                <a:endParaRPr lang="ru-RU"/>
              </a:p>
            </c:tx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р.xlsx]Медперсонал'!$B$16</c:f>
              <c:numCache>
                <c:formatCode>General</c:formatCode>
                <c:ptCount val="1"/>
                <c:pt idx="0">
                  <c:v>29.6</c:v>
                </c:pt>
              </c:numCache>
            </c:numRef>
          </c:xVal>
          <c:yVal>
            <c:numRef>
              <c:f>'[графики_ЧК Красноярский р.xlsx]Медперсонал'!$C$16</c:f>
              <c:numCache>
                <c:formatCode>General</c:formatCode>
                <c:ptCount val="1"/>
                <c:pt idx="0">
                  <c:v>69.599999999999994</c:v>
                </c:pt>
              </c:numCache>
            </c:numRef>
          </c:yVal>
          <c:smooth val="0"/>
          <c:extLst xmlns:c16r2="http://schemas.microsoft.com/office/drawing/2015/06/chart">
            <c:ext xmlns:c16="http://schemas.microsoft.com/office/drawing/2014/chart" uri="{C3380CC4-5D6E-409C-BE32-E72D297353CC}">
              <c16:uniqueId val="{0000001A-C846-4B65-BCF0-ACC024DE07C4}"/>
            </c:ext>
          </c:extLst>
        </c:ser>
        <c:ser>
          <c:idx val="15"/>
          <c:order val="15"/>
          <c:tx>
            <c:strRef>
              <c:f>'[графики_ЧК Красноярский р.xlsx]Медперсонал'!$A$17</c:f>
              <c:strCache>
                <c:ptCount val="1"/>
                <c:pt idx="0">
                  <c:v>Нефтегорский</c:v>
                </c:pt>
              </c:strCache>
            </c:strRef>
          </c:tx>
          <c:spPr>
            <a:ln w="47625">
              <a:noFill/>
            </a:ln>
          </c:spPr>
          <c:marker>
            <c:symbol val="circle"/>
            <c:size val="6"/>
            <c:spPr>
              <a:solidFill>
                <a:schemeClr val="accent1">
                  <a:lumMod val="50000"/>
                </a:schemeClr>
              </a:solidFill>
              <a:ln>
                <a:noFill/>
              </a:ln>
            </c:spPr>
          </c:marker>
          <c:dLbls>
            <c:dLbl>
              <c:idx val="0"/>
              <c:layout>
                <c:manualLayout>
                  <c:x val="-0.14847925451434352"/>
                  <c:y val="-3.388950395790429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р.xlsx]Медперсонал'!$B$17</c:f>
              <c:numCache>
                <c:formatCode>General</c:formatCode>
                <c:ptCount val="1"/>
                <c:pt idx="0">
                  <c:v>19.3</c:v>
                </c:pt>
              </c:numCache>
            </c:numRef>
          </c:xVal>
          <c:yVal>
            <c:numRef>
              <c:f>'[графики_ЧК Красноярский р.xlsx]Медперсонал'!$C$17</c:f>
              <c:numCache>
                <c:formatCode>General</c:formatCode>
                <c:ptCount val="1"/>
                <c:pt idx="0">
                  <c:v>74.099999999999994</c:v>
                </c:pt>
              </c:numCache>
            </c:numRef>
          </c:yVal>
          <c:smooth val="0"/>
          <c:extLst xmlns:c16r2="http://schemas.microsoft.com/office/drawing/2015/06/chart">
            <c:ext xmlns:c16="http://schemas.microsoft.com/office/drawing/2014/chart" uri="{C3380CC4-5D6E-409C-BE32-E72D297353CC}">
              <c16:uniqueId val="{0000001C-C846-4B65-BCF0-ACC024DE07C4}"/>
            </c:ext>
          </c:extLst>
        </c:ser>
        <c:ser>
          <c:idx val="16"/>
          <c:order val="16"/>
          <c:tx>
            <c:strRef>
              <c:f>'[графики_ЧК Красноярский р.xlsx]Медперсонал'!$A$18</c:f>
              <c:strCache>
                <c:ptCount val="1"/>
                <c:pt idx="0">
                  <c:v>Пестравский</c:v>
                </c:pt>
              </c:strCache>
            </c:strRef>
          </c:tx>
          <c:spPr>
            <a:ln w="47625">
              <a:noFill/>
            </a:ln>
          </c:spPr>
          <c:marker>
            <c:symbol val="circle"/>
            <c:size val="6"/>
            <c:spPr>
              <a:solidFill>
                <a:srgbClr val="FF0000"/>
              </a:solidFill>
              <a:ln>
                <a:noFill/>
              </a:ln>
            </c:spPr>
          </c:marker>
          <c:dLbls>
            <c:dLbl>
              <c:idx val="0"/>
              <c:layout>
                <c:manualLayout>
                  <c:x val="-5.5128232936129534E-3"/>
                  <c:y val="-2.5110058330856428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C846-4B65-BCF0-ACC024DE07C4}"/>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р.xlsx]Медперсонал'!$B$18</c:f>
              <c:numCache>
                <c:formatCode>General</c:formatCode>
                <c:ptCount val="1"/>
                <c:pt idx="0">
                  <c:v>25</c:v>
                </c:pt>
              </c:numCache>
            </c:numRef>
          </c:xVal>
          <c:yVal>
            <c:numRef>
              <c:f>'[графики_ЧК Красноярский р.xlsx]Медперсонал'!$C$18</c:f>
              <c:numCache>
                <c:formatCode>General</c:formatCode>
                <c:ptCount val="1"/>
                <c:pt idx="0">
                  <c:v>97.8</c:v>
                </c:pt>
              </c:numCache>
            </c:numRef>
          </c:yVal>
          <c:smooth val="0"/>
          <c:extLst xmlns:c16r2="http://schemas.microsoft.com/office/drawing/2015/06/chart">
            <c:ext xmlns:c16="http://schemas.microsoft.com/office/drawing/2014/chart" uri="{C3380CC4-5D6E-409C-BE32-E72D297353CC}">
              <c16:uniqueId val="{0000001E-C846-4B65-BCF0-ACC024DE07C4}"/>
            </c:ext>
          </c:extLst>
        </c:ser>
        <c:ser>
          <c:idx val="17"/>
          <c:order val="17"/>
          <c:tx>
            <c:strRef>
              <c:f>'[графики_ЧК Красноярский р.xlsx]Медперсонал'!$A$19</c:f>
              <c:strCache>
                <c:ptCount val="1"/>
                <c:pt idx="0">
                  <c:v>Похвистневский</c:v>
                </c:pt>
              </c:strCache>
            </c:strRef>
          </c:tx>
          <c:spPr>
            <a:ln w="47625">
              <a:noFill/>
            </a:ln>
          </c:spPr>
          <c:marker>
            <c:symbol val="circle"/>
            <c:size val="6"/>
            <c:spPr>
              <a:solidFill>
                <a:schemeClr val="accent1">
                  <a:lumMod val="50000"/>
                </a:schemeClr>
              </a:solidFill>
              <a:ln>
                <a:noFill/>
              </a:ln>
            </c:spPr>
          </c:marker>
          <c:dLbls>
            <c:dLbl>
              <c:idx val="0"/>
              <c:layout>
                <c:manualLayout>
                  <c:x val="-9.419450173965381E-2"/>
                  <c:y val="-3.18895148005092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1098718242743933"/>
                      <c:h val="6.7775138558986536E-2"/>
                    </c:manualLayout>
                  </c15:layout>
                </c:ext>
                <c:ext xmlns:c16="http://schemas.microsoft.com/office/drawing/2014/chart" uri="{C3380CC4-5D6E-409C-BE32-E72D297353CC}">
                  <c16:uniqueId val="{0000001F-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р.xlsx]Медперсонал'!$B$19</c:f>
              <c:numCache>
                <c:formatCode>General</c:formatCode>
                <c:ptCount val="1"/>
                <c:pt idx="0">
                  <c:v>23</c:v>
                </c:pt>
              </c:numCache>
            </c:numRef>
          </c:xVal>
          <c:yVal>
            <c:numRef>
              <c:f>'[графики_ЧК Красноярский р.xlsx]Медперсонал'!$C$19</c:f>
              <c:numCache>
                <c:formatCode>General</c:formatCode>
                <c:ptCount val="1"/>
                <c:pt idx="0">
                  <c:v>103.6</c:v>
                </c:pt>
              </c:numCache>
            </c:numRef>
          </c:yVal>
          <c:smooth val="0"/>
          <c:extLst xmlns:c16r2="http://schemas.microsoft.com/office/drawing/2015/06/chart">
            <c:ext xmlns:c16="http://schemas.microsoft.com/office/drawing/2014/chart" uri="{C3380CC4-5D6E-409C-BE32-E72D297353CC}">
              <c16:uniqueId val="{00000020-C846-4B65-BCF0-ACC024DE07C4}"/>
            </c:ext>
          </c:extLst>
        </c:ser>
        <c:ser>
          <c:idx val="18"/>
          <c:order val="18"/>
          <c:tx>
            <c:strRef>
              <c:f>'[графики_ЧК Красноярский р.xlsx]Медперсонал'!$A$20</c:f>
              <c:strCache>
                <c:ptCount val="1"/>
                <c:pt idx="0">
                  <c:v>Приволжский</c:v>
                </c:pt>
              </c:strCache>
            </c:strRef>
          </c:tx>
          <c:spPr>
            <a:ln w="47625">
              <a:noFill/>
            </a:ln>
          </c:spPr>
          <c:marker>
            <c:symbol val="circle"/>
            <c:size val="6"/>
            <c:spPr>
              <a:solidFill>
                <a:schemeClr val="accent1">
                  <a:lumMod val="50000"/>
                </a:schemeClr>
              </a:solidFill>
              <a:ln>
                <a:noFill/>
              </a:ln>
            </c:spPr>
          </c:marker>
          <c:dLbls>
            <c:dLbl>
              <c:idx val="0"/>
              <c:layout>
                <c:manualLayout>
                  <c:x val="-0.10127868502007707"/>
                  <c:y val="2.525879058286780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р.xlsx]Медперсонал'!$B$20</c:f>
              <c:numCache>
                <c:formatCode>General</c:formatCode>
                <c:ptCount val="1"/>
                <c:pt idx="0">
                  <c:v>17.899999999999999</c:v>
                </c:pt>
              </c:numCache>
            </c:numRef>
          </c:xVal>
          <c:yVal>
            <c:numRef>
              <c:f>'[графики_ЧК Красноярский р.xlsx]Медперсонал'!$C$20</c:f>
              <c:numCache>
                <c:formatCode>General</c:formatCode>
                <c:ptCount val="1"/>
                <c:pt idx="0">
                  <c:v>93.9</c:v>
                </c:pt>
              </c:numCache>
            </c:numRef>
          </c:yVal>
          <c:smooth val="0"/>
          <c:extLst xmlns:c16r2="http://schemas.microsoft.com/office/drawing/2015/06/chart">
            <c:ext xmlns:c16="http://schemas.microsoft.com/office/drawing/2014/chart" uri="{C3380CC4-5D6E-409C-BE32-E72D297353CC}">
              <c16:uniqueId val="{00000022-C846-4B65-BCF0-ACC024DE07C4}"/>
            </c:ext>
          </c:extLst>
        </c:ser>
        <c:ser>
          <c:idx val="19"/>
          <c:order val="19"/>
          <c:tx>
            <c:strRef>
              <c:f>'[графики_ЧК Красноярский р.xlsx]Медперсонал'!$A$21</c:f>
              <c:strCache>
                <c:ptCount val="1"/>
                <c:pt idx="0">
                  <c:v>Сергиевский</c:v>
                </c:pt>
              </c:strCache>
            </c:strRef>
          </c:tx>
          <c:spPr>
            <a:ln w="47625">
              <a:noFill/>
            </a:ln>
          </c:spPr>
          <c:marker>
            <c:symbol val="circle"/>
            <c:size val="6"/>
            <c:spPr>
              <a:solidFill>
                <a:schemeClr val="accent1">
                  <a:lumMod val="50000"/>
                </a:schemeClr>
              </a:solidFill>
              <a:ln>
                <a:noFill/>
              </a:ln>
            </c:spPr>
          </c:marker>
          <c:dLbls>
            <c:dLbl>
              <c:idx val="0"/>
              <c:layout>
                <c:manualLayout>
                  <c:x val="-6.5992864125867384E-2"/>
                  <c:y val="3.067490736054961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р.xlsx]Медперсонал'!$B$21</c:f>
              <c:numCache>
                <c:formatCode>General</c:formatCode>
                <c:ptCount val="1"/>
                <c:pt idx="0">
                  <c:v>30.4</c:v>
                </c:pt>
              </c:numCache>
            </c:numRef>
          </c:xVal>
          <c:yVal>
            <c:numRef>
              <c:f>'[графики_ЧК Красноярский р.xlsx]Медперсонал'!$C$21</c:f>
              <c:numCache>
                <c:formatCode>General</c:formatCode>
                <c:ptCount val="1"/>
                <c:pt idx="0">
                  <c:v>110.9</c:v>
                </c:pt>
              </c:numCache>
            </c:numRef>
          </c:yVal>
          <c:smooth val="0"/>
          <c:extLst xmlns:c16r2="http://schemas.microsoft.com/office/drawing/2015/06/chart">
            <c:ext xmlns:c16="http://schemas.microsoft.com/office/drawing/2014/chart" uri="{C3380CC4-5D6E-409C-BE32-E72D297353CC}">
              <c16:uniqueId val="{00000024-C846-4B65-BCF0-ACC024DE07C4}"/>
            </c:ext>
          </c:extLst>
        </c:ser>
        <c:ser>
          <c:idx val="20"/>
          <c:order val="20"/>
          <c:tx>
            <c:strRef>
              <c:f>'[графики_ЧК Красноярский р.xlsx]Медперсонал'!$A$22</c:f>
              <c:strCache>
                <c:ptCount val="1"/>
                <c:pt idx="0">
                  <c:v>Ставропольский</c:v>
                </c:pt>
              </c:strCache>
            </c:strRef>
          </c:tx>
          <c:spPr>
            <a:ln w="47625">
              <a:noFill/>
            </a:ln>
          </c:spPr>
          <c:marker>
            <c:symbol val="circle"/>
            <c:size val="6"/>
            <c:spPr>
              <a:solidFill>
                <a:schemeClr val="accent1">
                  <a:lumMod val="50000"/>
                </a:schemeClr>
              </a:solidFill>
              <a:ln>
                <a:noFill/>
              </a:ln>
            </c:spPr>
          </c:marker>
          <c:dLbls>
            <c:dLbl>
              <c:idx val="0"/>
              <c:layout>
                <c:manualLayout>
                  <c:x val="-2.6365339041357683E-2"/>
                  <c:y val="-3.04312317254895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4851132686084143"/>
                      <c:h val="6.7775138558986536E-2"/>
                    </c:manualLayout>
                  </c15:layout>
                </c:ext>
                <c:ext xmlns:c16="http://schemas.microsoft.com/office/drawing/2014/chart" uri="{C3380CC4-5D6E-409C-BE32-E72D297353CC}">
                  <c16:uniqueId val="{00000025-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р.xlsx]Медперсонал'!$B$22</c:f>
              <c:numCache>
                <c:formatCode>General</c:formatCode>
                <c:ptCount val="1"/>
                <c:pt idx="0">
                  <c:v>15.5</c:v>
                </c:pt>
              </c:numCache>
            </c:numRef>
          </c:xVal>
          <c:yVal>
            <c:numRef>
              <c:f>'[графики_ЧК Красноярский р.xlsx]Медперсонал'!$C$22</c:f>
              <c:numCache>
                <c:formatCode>General</c:formatCode>
                <c:ptCount val="1"/>
                <c:pt idx="0">
                  <c:v>42.3</c:v>
                </c:pt>
              </c:numCache>
            </c:numRef>
          </c:yVal>
          <c:smooth val="0"/>
          <c:extLst xmlns:c16r2="http://schemas.microsoft.com/office/drawing/2015/06/chart">
            <c:ext xmlns:c16="http://schemas.microsoft.com/office/drawing/2014/chart" uri="{C3380CC4-5D6E-409C-BE32-E72D297353CC}">
              <c16:uniqueId val="{00000026-C846-4B65-BCF0-ACC024DE07C4}"/>
            </c:ext>
          </c:extLst>
        </c:ser>
        <c:ser>
          <c:idx val="21"/>
          <c:order val="21"/>
          <c:tx>
            <c:strRef>
              <c:f>'[графики_ЧК Красноярский р.xlsx]Медперсонал'!$A$23</c:f>
              <c:strCache>
                <c:ptCount val="1"/>
                <c:pt idx="0">
                  <c:v>Сызранский</c:v>
                </c:pt>
              </c:strCache>
            </c:strRef>
          </c:tx>
          <c:spPr>
            <a:ln w="47625">
              <a:noFill/>
            </a:ln>
          </c:spPr>
          <c:marker>
            <c:symbol val="circle"/>
            <c:size val="6"/>
            <c:spPr>
              <a:solidFill>
                <a:schemeClr val="accent1">
                  <a:lumMod val="50000"/>
                </a:schemeClr>
              </a:solidFill>
              <a:ln>
                <a:noFill/>
              </a:ln>
            </c:spPr>
          </c:marker>
          <c:dLbls>
            <c:dLbl>
              <c:idx val="0"/>
              <c:layout>
                <c:manualLayout>
                  <c:x val="1.2414208983526258E-3"/>
                  <c:y val="3.251131461161227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р.xlsx]Медперсонал'!$B$23</c:f>
              <c:numCache>
                <c:formatCode>General</c:formatCode>
                <c:ptCount val="1"/>
                <c:pt idx="0">
                  <c:v>17.2</c:v>
                </c:pt>
              </c:numCache>
            </c:numRef>
          </c:xVal>
          <c:yVal>
            <c:numRef>
              <c:f>'[графики_ЧК Красноярский р.xlsx]Медперсонал'!$C$23</c:f>
              <c:numCache>
                <c:formatCode>General</c:formatCode>
                <c:ptCount val="1"/>
                <c:pt idx="0">
                  <c:v>60.2</c:v>
                </c:pt>
              </c:numCache>
            </c:numRef>
          </c:yVal>
          <c:smooth val="0"/>
          <c:extLst xmlns:c16r2="http://schemas.microsoft.com/office/drawing/2015/06/chart">
            <c:ext xmlns:c16="http://schemas.microsoft.com/office/drawing/2014/chart" uri="{C3380CC4-5D6E-409C-BE32-E72D297353CC}">
              <c16:uniqueId val="{00000028-C846-4B65-BCF0-ACC024DE07C4}"/>
            </c:ext>
          </c:extLst>
        </c:ser>
        <c:ser>
          <c:idx val="22"/>
          <c:order val="22"/>
          <c:tx>
            <c:strRef>
              <c:f>'[графики_ЧК Красноярский р.xlsx]Медперсонал'!$A$24</c:f>
              <c:strCache>
                <c:ptCount val="1"/>
                <c:pt idx="0">
                  <c:v>Хворостянский</c:v>
                </c:pt>
              </c:strCache>
            </c:strRef>
          </c:tx>
          <c:spPr>
            <a:ln w="47625">
              <a:noFill/>
            </a:ln>
          </c:spPr>
          <c:marker>
            <c:symbol val="circle"/>
            <c:size val="6"/>
            <c:spPr>
              <a:solidFill>
                <a:schemeClr val="accent1">
                  <a:lumMod val="50000"/>
                </a:schemeClr>
              </a:solidFill>
              <a:ln>
                <a:noFill/>
              </a:ln>
            </c:spPr>
          </c:marker>
          <c:dLbls>
            <c:dLbl>
              <c:idx val="0"/>
              <c:layout>
                <c:manualLayout>
                  <c:x val="4.4660717410324013E-2"/>
                  <c:y val="-3.7653834937300349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1073777777777775"/>
                      <c:h val="7.1851851851851847E-2"/>
                    </c:manualLayout>
                  </c15:layout>
                </c:ext>
                <c:ext xmlns:c16="http://schemas.microsoft.com/office/drawing/2014/chart" uri="{C3380CC4-5D6E-409C-BE32-E72D297353CC}">
                  <c16:uniqueId val="{00000029-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р.xlsx]Медперсонал'!$B$24</c:f>
              <c:numCache>
                <c:formatCode>General</c:formatCode>
                <c:ptCount val="1"/>
                <c:pt idx="0">
                  <c:v>22.4</c:v>
                </c:pt>
              </c:numCache>
            </c:numRef>
          </c:xVal>
          <c:yVal>
            <c:numRef>
              <c:f>'[графики_ЧК Красноярский р.xlsx]Медперсонал'!$C$24</c:f>
              <c:numCache>
                <c:formatCode>General</c:formatCode>
                <c:ptCount val="1"/>
                <c:pt idx="0">
                  <c:v>78.3</c:v>
                </c:pt>
              </c:numCache>
            </c:numRef>
          </c:yVal>
          <c:smooth val="0"/>
          <c:extLst xmlns:c16r2="http://schemas.microsoft.com/office/drawing/2015/06/chart">
            <c:ext xmlns:c16="http://schemas.microsoft.com/office/drawing/2014/chart" uri="{C3380CC4-5D6E-409C-BE32-E72D297353CC}">
              <c16:uniqueId val="{0000002A-C846-4B65-BCF0-ACC024DE07C4}"/>
            </c:ext>
          </c:extLst>
        </c:ser>
        <c:ser>
          <c:idx val="23"/>
          <c:order val="23"/>
          <c:tx>
            <c:strRef>
              <c:f>'[графики_ЧК Красноярский р.xlsx]Медперсонал'!$A$25</c:f>
              <c:strCache>
                <c:ptCount val="1"/>
                <c:pt idx="0">
                  <c:v>Челно-Вершинский</c:v>
                </c:pt>
              </c:strCache>
            </c:strRef>
          </c:tx>
          <c:spPr>
            <a:ln w="47625">
              <a:noFill/>
            </a:ln>
          </c:spPr>
          <c:marker>
            <c:symbol val="circle"/>
            <c:size val="6"/>
            <c:spPr>
              <a:solidFill>
                <a:schemeClr val="accent1">
                  <a:lumMod val="50000"/>
                </a:schemeClr>
              </a:solidFill>
              <a:ln>
                <a:noFill/>
              </a:ln>
            </c:spPr>
          </c:marker>
          <c:dLbls>
            <c:dLbl>
              <c:idx val="0"/>
              <c:layout>
                <c:manualLayout>
                  <c:x val="-7.5952601415936474E-2"/>
                  <c:y val="3.601415713553787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C846-4B65-BCF0-ACC024DE07C4}"/>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р.xlsx]Медперсонал'!$B$25</c:f>
              <c:numCache>
                <c:formatCode>General</c:formatCode>
                <c:ptCount val="1"/>
                <c:pt idx="0">
                  <c:v>23.2</c:v>
                </c:pt>
              </c:numCache>
            </c:numRef>
          </c:xVal>
          <c:yVal>
            <c:numRef>
              <c:f>'[графики_ЧК Красноярский р.xlsx]Медперсонал'!$C$25</c:f>
              <c:numCache>
                <c:formatCode>General</c:formatCode>
                <c:ptCount val="1"/>
                <c:pt idx="0">
                  <c:v>96.9</c:v>
                </c:pt>
              </c:numCache>
            </c:numRef>
          </c:yVal>
          <c:smooth val="0"/>
          <c:extLst xmlns:c16r2="http://schemas.microsoft.com/office/drawing/2015/06/chart">
            <c:ext xmlns:c16="http://schemas.microsoft.com/office/drawing/2014/chart" uri="{C3380CC4-5D6E-409C-BE32-E72D297353CC}">
              <c16:uniqueId val="{0000002C-C846-4B65-BCF0-ACC024DE07C4}"/>
            </c:ext>
          </c:extLst>
        </c:ser>
        <c:ser>
          <c:idx val="24"/>
          <c:order val="24"/>
          <c:tx>
            <c:strRef>
              <c:f>'[графики_ЧК Красноярский р.xlsx]Медперсонал'!$A$26</c:f>
              <c:strCache>
                <c:ptCount val="1"/>
                <c:pt idx="0">
                  <c:v>Шенталинский</c:v>
                </c:pt>
              </c:strCache>
            </c:strRef>
          </c:tx>
          <c:spPr>
            <a:ln w="47625">
              <a:noFill/>
            </a:ln>
          </c:spPr>
          <c:marker>
            <c:symbol val="circle"/>
            <c:size val="6"/>
            <c:spPr>
              <a:solidFill>
                <a:schemeClr val="accent1">
                  <a:lumMod val="50000"/>
                </a:schemeClr>
              </a:solidFill>
              <a:ln>
                <a:noFill/>
              </a:ln>
            </c:spPr>
          </c:marker>
          <c:dLbls>
            <c:dLbl>
              <c:idx val="0"/>
              <c:layout>
                <c:manualLayout>
                  <c:x val="-9.3670707488759733E-2"/>
                  <c:y val="-2.724086587155824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D-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р.xlsx]Медперсонал'!$B$26</c:f>
              <c:numCache>
                <c:formatCode>General</c:formatCode>
                <c:ptCount val="1"/>
                <c:pt idx="0">
                  <c:v>19.899999999999999</c:v>
                </c:pt>
              </c:numCache>
            </c:numRef>
          </c:xVal>
          <c:yVal>
            <c:numRef>
              <c:f>'[графики_ЧК Красноярский р.xlsx]Медперсонал'!$C$26</c:f>
              <c:numCache>
                <c:formatCode>General</c:formatCode>
                <c:ptCount val="1"/>
                <c:pt idx="0">
                  <c:v>101.9</c:v>
                </c:pt>
              </c:numCache>
            </c:numRef>
          </c:yVal>
          <c:smooth val="0"/>
          <c:extLst xmlns:c16r2="http://schemas.microsoft.com/office/drawing/2015/06/chart">
            <c:ext xmlns:c16="http://schemas.microsoft.com/office/drawing/2014/chart" uri="{C3380CC4-5D6E-409C-BE32-E72D297353CC}">
              <c16:uniqueId val="{0000002E-C846-4B65-BCF0-ACC024DE07C4}"/>
            </c:ext>
          </c:extLst>
        </c:ser>
        <c:ser>
          <c:idx val="25"/>
          <c:order val="25"/>
          <c:tx>
            <c:strRef>
              <c:f>'[графики_ЧК Красноярский р.xlsx]Медперсонал'!$A$27</c:f>
              <c:strCache>
                <c:ptCount val="1"/>
                <c:pt idx="0">
                  <c:v>Шигонский</c:v>
                </c:pt>
              </c:strCache>
            </c:strRef>
          </c:tx>
          <c:spPr>
            <a:ln w="47625">
              <a:noFill/>
            </a:ln>
          </c:spPr>
          <c:marker>
            <c:symbol val="circle"/>
            <c:size val="6"/>
            <c:spPr>
              <a:solidFill>
                <a:schemeClr val="tx2">
                  <a:lumMod val="50000"/>
                </a:schemeClr>
              </a:solidFill>
              <a:ln>
                <a:noFill/>
              </a:ln>
            </c:spPr>
          </c:marker>
          <c:dLbls>
            <c:dLbl>
              <c:idx val="0"/>
              <c:layout>
                <c:manualLayout>
                  <c:x val="-4.5361203066405564E-2"/>
                  <c:y val="-3.309587243251245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F-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р.xlsx]Медперсонал'!$B$27</c:f>
              <c:numCache>
                <c:formatCode>General</c:formatCode>
                <c:ptCount val="1"/>
                <c:pt idx="0">
                  <c:v>32.4</c:v>
                </c:pt>
              </c:numCache>
            </c:numRef>
          </c:xVal>
          <c:yVal>
            <c:numRef>
              <c:f>'[графики_ЧК Красноярский р.xlsx]Медперсонал'!$C$27</c:f>
              <c:numCache>
                <c:formatCode>General</c:formatCode>
                <c:ptCount val="1"/>
                <c:pt idx="0">
                  <c:v>74.900000000000006</c:v>
                </c:pt>
              </c:numCache>
            </c:numRef>
          </c:yVal>
          <c:smooth val="0"/>
          <c:extLst xmlns:c16r2="http://schemas.microsoft.com/office/drawing/2015/06/chart">
            <c:ext xmlns:c16="http://schemas.microsoft.com/office/drawing/2014/chart" uri="{C3380CC4-5D6E-409C-BE32-E72D297353CC}">
              <c16:uniqueId val="{00000030-C846-4B65-BCF0-ACC024DE07C4}"/>
            </c:ext>
          </c:extLst>
        </c:ser>
        <c:dLbls>
          <c:showLegendKey val="0"/>
          <c:showVal val="1"/>
          <c:showCatName val="0"/>
          <c:showSerName val="0"/>
          <c:showPercent val="0"/>
          <c:showBubbleSize val="0"/>
        </c:dLbls>
        <c:axId val="135370624"/>
        <c:axId val="135389184"/>
      </c:scatterChart>
      <c:valAx>
        <c:axId val="135370624"/>
        <c:scaling>
          <c:orientation val="minMax"/>
          <c:max val="33"/>
          <c:min val="15"/>
        </c:scaling>
        <c:delete val="0"/>
        <c:axPos val="b"/>
        <c:title>
          <c:tx>
            <c:rich>
              <a:bodyPr/>
              <a:lstStyle/>
              <a:p>
                <a:pPr>
                  <a:defRPr/>
                </a:pPr>
                <a:r>
                  <a:rPr lang="ru-RU"/>
                  <a:t>Обеспеченность населения врачами на 10 тыс. человек населения</a:t>
                </a:r>
              </a:p>
            </c:rich>
          </c:tx>
          <c:layout>
            <c:manualLayout>
              <c:xMode val="edge"/>
              <c:yMode val="edge"/>
              <c:x val="0.31110948232534857"/>
              <c:y val="0.92199376450776027"/>
            </c:manualLayout>
          </c:layout>
          <c:overlay val="0"/>
        </c:title>
        <c:numFmt formatCode="General" sourceLinked="1"/>
        <c:majorTickMark val="out"/>
        <c:minorTickMark val="none"/>
        <c:tickLblPos val="nextTo"/>
        <c:crossAx val="135389184"/>
        <c:crosses val="autoZero"/>
        <c:crossBetween val="midCat"/>
      </c:valAx>
      <c:valAx>
        <c:axId val="135389184"/>
        <c:scaling>
          <c:orientation val="minMax"/>
          <c:max val="112"/>
          <c:min val="40"/>
        </c:scaling>
        <c:delete val="0"/>
        <c:axPos val="l"/>
        <c:title>
          <c:tx>
            <c:rich>
              <a:bodyPr rot="-5400000" vert="horz"/>
              <a:lstStyle/>
              <a:p>
                <a:pPr>
                  <a:defRPr/>
                </a:pPr>
                <a:r>
                  <a:rPr lang="ru-RU"/>
                  <a:t>Обеспеченность  средним медицинским персоналом  на 10 тыс. человек населения</a:t>
                </a:r>
              </a:p>
            </c:rich>
          </c:tx>
          <c:layout>
            <c:manualLayout>
              <c:xMode val="edge"/>
              <c:yMode val="edge"/>
              <c:x val="1.6770676271849001E-3"/>
              <c:y val="7.7517205034410133E-2"/>
            </c:manualLayout>
          </c:layout>
          <c:overlay val="0"/>
        </c:title>
        <c:numFmt formatCode="General" sourceLinked="1"/>
        <c:majorTickMark val="out"/>
        <c:minorTickMark val="none"/>
        <c:tickLblPos val="nextTo"/>
        <c:crossAx val="135370624"/>
        <c:crosses val="autoZero"/>
        <c:crossBetween val="midCat"/>
      </c:valAx>
      <c:spPr>
        <a:noFill/>
        <a:ln>
          <a:solidFill>
            <a:schemeClr val="dk1">
              <a:shade val="95000"/>
              <a:satMod val="105000"/>
            </a:schemeClr>
          </a:solidFill>
        </a:ln>
      </c:spPr>
    </c:plotArea>
    <c:plotVisOnly val="1"/>
    <c:dispBlanksAs val="gap"/>
    <c:showDLblsOverMax val="0"/>
  </c:chart>
  <c:spPr>
    <a:noFill/>
    <a:ln>
      <a:noFill/>
    </a:ln>
  </c:spPr>
  <c:txPr>
    <a:bodyPr/>
    <a:lstStyle/>
    <a:p>
      <a:pPr>
        <a:defRPr sz="8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2481532093057506"/>
          <c:y val="0.11922408522464156"/>
          <c:w val="0.7286122511717591"/>
          <c:h val="0.80915016211208901"/>
        </c:manualLayout>
      </c:layout>
      <c:barChart>
        <c:barDir val="bar"/>
        <c:grouping val="clustered"/>
        <c:varyColors val="0"/>
        <c:ser>
          <c:idx val="0"/>
          <c:order val="0"/>
          <c:spPr>
            <a:solidFill>
              <a:schemeClr val="accent1">
                <a:lumMod val="75000"/>
              </a:schemeClr>
            </a:solidFill>
          </c:spPr>
          <c:invertIfNegative val="0"/>
          <c:dPt>
            <c:idx val="7"/>
            <c:invertIfNegative val="0"/>
            <c:bubble3D val="0"/>
            <c:spPr>
              <a:solidFill>
                <a:srgbClr val="C00000"/>
              </a:solidFill>
            </c:spPr>
          </c:dPt>
          <c:dPt>
            <c:idx val="10"/>
            <c:invertIfNegative val="0"/>
            <c:bubble3D val="0"/>
            <c:spPr>
              <a:solidFill>
                <a:schemeClr val="accent1">
                  <a:lumMod val="75000"/>
                </a:schemeClr>
              </a:solidFill>
              <a:ln>
                <a:noFill/>
              </a:ln>
            </c:spPr>
            <c:extLst xmlns:c16r2="http://schemas.microsoft.com/office/drawing/2015/06/chart">
              <c:ext xmlns:c16="http://schemas.microsoft.com/office/drawing/2014/chart" uri="{C3380CC4-5D6E-409C-BE32-E72D297353CC}">
                <c16:uniqueId val="{00000001-973B-49C0-B43B-BDBC09C384DD}"/>
              </c:ext>
            </c:extLst>
          </c:dPt>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'[графики_ЧК Красноярский р.xlsx]Дети 1-7 '!$A$4:$A$30</c:f>
              <c:strCache>
                <c:ptCount val="27"/>
                <c:pt idx="0">
                  <c:v>Волжский</c:v>
                </c:pt>
                <c:pt idx="1">
                  <c:v>Богатовский </c:v>
                </c:pt>
                <c:pt idx="2">
                  <c:v>Нефтегорский </c:v>
                </c:pt>
                <c:pt idx="3">
                  <c:v>Кинельский</c:v>
                </c:pt>
                <c:pt idx="4">
                  <c:v>Камышлинский </c:v>
                </c:pt>
                <c:pt idx="5">
                  <c:v>Сызранский </c:v>
                </c:pt>
                <c:pt idx="6">
                  <c:v>Сергиевский</c:v>
                </c:pt>
                <c:pt idx="7">
                  <c:v>Пестравский </c:v>
                </c:pt>
                <c:pt idx="8">
                  <c:v>Безенчукский </c:v>
                </c:pt>
                <c:pt idx="9">
                  <c:v>Клявлинский </c:v>
                </c:pt>
                <c:pt idx="10">
                  <c:v>Красноярский </c:v>
                </c:pt>
                <c:pt idx="11">
                  <c:v>Приволжский</c:v>
                </c:pt>
                <c:pt idx="12">
                  <c:v>Большечерниговский </c:v>
                </c:pt>
                <c:pt idx="13">
                  <c:v>Кинель-Черкасский</c:v>
                </c:pt>
                <c:pt idx="14">
                  <c:v>Большеглушицкий </c:v>
                </c:pt>
                <c:pt idx="15">
                  <c:v>Хворостянский </c:v>
                </c:pt>
                <c:pt idx="16">
                  <c:v>Красноармейский </c:v>
                </c:pt>
                <c:pt idx="17">
                  <c:v>Шенталинский </c:v>
                </c:pt>
                <c:pt idx="18">
                  <c:v>Исаклинский </c:v>
                </c:pt>
                <c:pt idx="19">
                  <c:v>Шигонский </c:v>
                </c:pt>
                <c:pt idx="20">
                  <c:v>Челно-Вершинский </c:v>
                </c:pt>
                <c:pt idx="21">
                  <c:v>Кошкинский</c:v>
                </c:pt>
                <c:pt idx="22">
                  <c:v>Похвистневский </c:v>
                </c:pt>
                <c:pt idx="23">
                  <c:v>Борский </c:v>
                </c:pt>
                <c:pt idx="24">
                  <c:v>Алексеевский </c:v>
                </c:pt>
                <c:pt idx="25">
                  <c:v>Елховский </c:v>
                </c:pt>
                <c:pt idx="26">
                  <c:v>Ставропольский </c:v>
                </c:pt>
              </c:strCache>
            </c:strRef>
          </c:cat>
          <c:val>
            <c:numRef>
              <c:f>'[графики_ЧК Красноярский р.xlsx]Дети 1-7 '!$B$4:$B$30</c:f>
              <c:numCache>
                <c:formatCode>0.0</c:formatCode>
                <c:ptCount val="27"/>
                <c:pt idx="0">
                  <c:v>75.966356478167526</c:v>
                </c:pt>
                <c:pt idx="1">
                  <c:v>67.883211678832126</c:v>
                </c:pt>
                <c:pt idx="2">
                  <c:v>66.167120799273917</c:v>
                </c:pt>
                <c:pt idx="3">
                  <c:v>63.952424519670252</c:v>
                </c:pt>
                <c:pt idx="4">
                  <c:v>63.061968408262089</c:v>
                </c:pt>
                <c:pt idx="5">
                  <c:v>61.801410743353195</c:v>
                </c:pt>
                <c:pt idx="6">
                  <c:v>61.750497300369425</c:v>
                </c:pt>
                <c:pt idx="7">
                  <c:v>61.587810745789902</c:v>
                </c:pt>
                <c:pt idx="8">
                  <c:v>60.43665233212068</c:v>
                </c:pt>
                <c:pt idx="9">
                  <c:v>60.191082802547768</c:v>
                </c:pt>
                <c:pt idx="10">
                  <c:v>59.368421052631291</c:v>
                </c:pt>
                <c:pt idx="11">
                  <c:v>58.082497212932005</c:v>
                </c:pt>
                <c:pt idx="12">
                  <c:v>57.621440536013395</c:v>
                </c:pt>
                <c:pt idx="13">
                  <c:v>57.249378624689363</c:v>
                </c:pt>
                <c:pt idx="14">
                  <c:v>57.13286713286714</c:v>
                </c:pt>
                <c:pt idx="15">
                  <c:v>56.945642795513344</c:v>
                </c:pt>
                <c:pt idx="16">
                  <c:v>56.510067114093751</c:v>
                </c:pt>
                <c:pt idx="17">
                  <c:v>56.170598911071117</c:v>
                </c:pt>
                <c:pt idx="18">
                  <c:v>55.555555555555557</c:v>
                </c:pt>
                <c:pt idx="19">
                  <c:v>52.802768166089962</c:v>
                </c:pt>
                <c:pt idx="20">
                  <c:v>51.976450798990761</c:v>
                </c:pt>
                <c:pt idx="21">
                  <c:v>47.083333333333336</c:v>
                </c:pt>
                <c:pt idx="22">
                  <c:v>46.124941286989213</c:v>
                </c:pt>
                <c:pt idx="23">
                  <c:v>45.261984392419173</c:v>
                </c:pt>
                <c:pt idx="24">
                  <c:v>43.310657596371875</c:v>
                </c:pt>
                <c:pt idx="25">
                  <c:v>43.250688705233877</c:v>
                </c:pt>
                <c:pt idx="26">
                  <c:v>40.753138075313807</c:v>
                </c:pt>
              </c:numCache>
            </c:numRef>
          </c:val>
          <c:extLst xmlns:c16r2="http://schemas.microsoft.com/office/drawing/2015/06/chart">
            <c:ext xmlns:c16="http://schemas.microsoft.com/office/drawing/2014/chart" uri="{C3380CC4-5D6E-409C-BE32-E72D297353CC}">
              <c16:uniqueId val="{00000003-973B-49C0-B43B-BDBC09C384DD}"/>
            </c:ext>
          </c:extLst>
        </c:ser>
        <c:ser>
          <c:idx val="1"/>
          <c:order val="1"/>
          <c:tx>
            <c:v>1</c:v>
          </c:tx>
          <c:spPr>
            <a:noFill/>
            <a:ln>
              <a:noFill/>
            </a:ln>
          </c:spPr>
          <c:invertIfNegative val="0"/>
          <c:dLbls>
            <c:delete val="1"/>
          </c:dLbls>
          <c:trendline>
            <c:spPr>
              <a:ln>
                <a:prstDash val="sysDash"/>
              </a:ln>
            </c:spPr>
            <c:trendlineType val="linear"/>
            <c:dispRSqr val="0"/>
            <c:dispEq val="0"/>
          </c:trendline>
          <c:val>
            <c:numRef>
              <c:f>'[графики_ЧК Красноярский р.xlsx]Дети 1-7 '!$C$4:$C$30</c:f>
              <c:numCache>
                <c:formatCode>General</c:formatCode>
                <c:ptCount val="27"/>
                <c:pt idx="0">
                  <c:v>56.6</c:v>
                </c:pt>
                <c:pt idx="1">
                  <c:v>56.6</c:v>
                </c:pt>
                <c:pt idx="2">
                  <c:v>56.6</c:v>
                </c:pt>
                <c:pt idx="3">
                  <c:v>56.6</c:v>
                </c:pt>
                <c:pt idx="4">
                  <c:v>56.6</c:v>
                </c:pt>
                <c:pt idx="5">
                  <c:v>56.6</c:v>
                </c:pt>
                <c:pt idx="6">
                  <c:v>56.6</c:v>
                </c:pt>
                <c:pt idx="7">
                  <c:v>56.6</c:v>
                </c:pt>
                <c:pt idx="8">
                  <c:v>56.6</c:v>
                </c:pt>
                <c:pt idx="9">
                  <c:v>56.6</c:v>
                </c:pt>
                <c:pt idx="10">
                  <c:v>56.6</c:v>
                </c:pt>
                <c:pt idx="11">
                  <c:v>56.6</c:v>
                </c:pt>
                <c:pt idx="12">
                  <c:v>56.6</c:v>
                </c:pt>
                <c:pt idx="13">
                  <c:v>56.6</c:v>
                </c:pt>
                <c:pt idx="14">
                  <c:v>56.6</c:v>
                </c:pt>
                <c:pt idx="15">
                  <c:v>56.6</c:v>
                </c:pt>
                <c:pt idx="16">
                  <c:v>56.6</c:v>
                </c:pt>
                <c:pt idx="17">
                  <c:v>56.6</c:v>
                </c:pt>
                <c:pt idx="18">
                  <c:v>56.6</c:v>
                </c:pt>
                <c:pt idx="19">
                  <c:v>56.6</c:v>
                </c:pt>
                <c:pt idx="20">
                  <c:v>56.6</c:v>
                </c:pt>
                <c:pt idx="21">
                  <c:v>56.6</c:v>
                </c:pt>
                <c:pt idx="22">
                  <c:v>56.6</c:v>
                </c:pt>
                <c:pt idx="23">
                  <c:v>56.6</c:v>
                </c:pt>
                <c:pt idx="24">
                  <c:v>56.6</c:v>
                </c:pt>
                <c:pt idx="25">
                  <c:v>56.6</c:v>
                </c:pt>
                <c:pt idx="26">
                  <c:v>56.6</c:v>
                </c:pt>
              </c:numCache>
            </c:numRef>
          </c:val>
          <c:extLst xmlns:c16r2="http://schemas.microsoft.com/office/drawing/2015/06/chart">
            <c:ext xmlns:c16="http://schemas.microsoft.com/office/drawing/2014/chart" uri="{C3380CC4-5D6E-409C-BE32-E72D297353CC}">
              <c16:uniqueId val="{00000005-973B-49C0-B43B-BDBC09C384DD}"/>
            </c:ext>
          </c:extLst>
        </c:ser>
        <c:dLbls>
          <c:showLegendKey val="0"/>
          <c:showVal val="1"/>
          <c:showCatName val="0"/>
          <c:showSerName val="0"/>
          <c:showPercent val="0"/>
          <c:showBubbleSize val="0"/>
        </c:dLbls>
        <c:gapWidth val="150"/>
        <c:axId val="135509504"/>
        <c:axId val="135511040"/>
      </c:barChart>
      <c:catAx>
        <c:axId val="135509504"/>
        <c:scaling>
          <c:orientation val="minMax"/>
        </c:scaling>
        <c:delete val="0"/>
        <c:axPos val="l"/>
        <c:numFmt formatCode="General" sourceLinked="0"/>
        <c:majorTickMark val="out"/>
        <c:minorTickMark val="none"/>
        <c:tickLblPos val="nextTo"/>
        <c:crossAx val="135511040"/>
        <c:crosses val="autoZero"/>
        <c:auto val="1"/>
        <c:lblAlgn val="ctr"/>
        <c:lblOffset val="100"/>
        <c:noMultiLvlLbl val="0"/>
      </c:catAx>
      <c:valAx>
        <c:axId val="135511040"/>
        <c:scaling>
          <c:orientation val="minMax"/>
        </c:scaling>
        <c:delete val="1"/>
        <c:axPos val="b"/>
        <c:numFmt formatCode="0.0" sourceLinked="1"/>
        <c:majorTickMark val="out"/>
        <c:minorTickMark val="none"/>
        <c:tickLblPos val="none"/>
        <c:crossAx val="135509504"/>
        <c:crosses val="autoZero"/>
        <c:crossBetween val="between"/>
      </c:valAx>
      <c:spPr>
        <a:noFill/>
        <a:ln w="25400">
          <a:noFill/>
        </a:ln>
      </c:spPr>
    </c:plotArea>
    <c:plotVisOnly val="1"/>
    <c:dispBlanksAs val="gap"/>
    <c:showDLblsOverMax val="0"/>
  </c:chart>
  <c:spPr>
    <a:noFill/>
  </c:spPr>
  <c:txPr>
    <a:bodyPr/>
    <a:lstStyle/>
    <a:p>
      <a:pPr>
        <a:defRPr sz="8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011011666961926"/>
          <c:y val="1.9249035047089746E-2"/>
          <c:w val="0.87020143315268739"/>
          <c:h val="0.85550192990582052"/>
        </c:manualLayout>
      </c:layout>
      <c:scatterChart>
        <c:scatterStyle val="lineMarker"/>
        <c:varyColors val="0"/>
        <c:ser>
          <c:idx val="0"/>
          <c:order val="0"/>
          <c:tx>
            <c:strRef>
              <c:f>'[графики_ЧК Красноярский р.xlsx]культура'!$A$3</c:f>
              <c:strCache>
                <c:ptCount val="1"/>
                <c:pt idx="0">
                  <c:v>Алексеевский </c:v>
                </c:pt>
              </c:strCache>
            </c:strRef>
          </c:tx>
          <c:spPr>
            <a:ln w="47625">
              <a:noFill/>
            </a:ln>
          </c:spPr>
          <c:marker>
            <c:symbol val="circle"/>
            <c:size val="6"/>
            <c:spPr>
              <a:solidFill>
                <a:schemeClr val="accent1">
                  <a:lumMod val="50000"/>
                </a:schemeClr>
              </a:solidFill>
              <a:ln>
                <a:noFill/>
              </a:ln>
            </c:spPr>
          </c:marker>
          <c:dLbls>
            <c:dLbl>
              <c:idx val="0"/>
              <c:layout>
                <c:manualLayout>
                  <c:x val="-6.41558662445567E-2"/>
                  <c:y val="-3.295269168026101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р.xlsx]культура'!$B$3</c:f>
              <c:numCache>
                <c:formatCode>General</c:formatCode>
                <c:ptCount val="1"/>
                <c:pt idx="0">
                  <c:v>19</c:v>
                </c:pt>
              </c:numCache>
            </c:numRef>
          </c:xVal>
          <c:yVal>
            <c:numRef>
              <c:f>'[графики_ЧК Красноярский р.xlsx]культура'!$C$3</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01-A123-4E9E-978F-0EAD4D6DCFA8}"/>
            </c:ext>
          </c:extLst>
        </c:ser>
        <c:ser>
          <c:idx val="1"/>
          <c:order val="1"/>
          <c:tx>
            <c:strRef>
              <c:f>'[графики_ЧК Красноярский р.xlsx]культура'!$A$4</c:f>
              <c:strCache>
                <c:ptCount val="1"/>
                <c:pt idx="0">
                  <c:v>Безенчукский </c:v>
                </c:pt>
              </c:strCache>
            </c:strRef>
          </c:tx>
          <c:spPr>
            <a:ln w="47625">
              <a:noFill/>
            </a:ln>
          </c:spPr>
          <c:marker>
            <c:symbol val="circle"/>
            <c:size val="6"/>
            <c:spPr>
              <a:solidFill>
                <a:srgbClr val="4F81BD">
                  <a:lumMod val="50000"/>
                </a:srgbClr>
              </a:solidFill>
              <a:ln>
                <a:noFill/>
              </a:ln>
            </c:spPr>
          </c:marker>
          <c:dLbls>
            <c:dLbl>
              <c:idx val="0"/>
              <c:layout>
                <c:manualLayout>
                  <c:x val="-5.9056354488220913E-2"/>
                  <c:y val="-4.926590538336049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р.xlsx]культура'!$B$4</c:f>
              <c:numCache>
                <c:formatCode>General</c:formatCode>
                <c:ptCount val="1"/>
                <c:pt idx="0">
                  <c:v>29</c:v>
                </c:pt>
              </c:numCache>
            </c:numRef>
          </c:xVal>
          <c:yVal>
            <c:numRef>
              <c:f>'[графики_ЧК Красноярский р.xlsx]культура'!$C$4</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03-A123-4E9E-978F-0EAD4D6DCFA8}"/>
            </c:ext>
          </c:extLst>
        </c:ser>
        <c:ser>
          <c:idx val="2"/>
          <c:order val="2"/>
          <c:tx>
            <c:strRef>
              <c:f>'[графики_ЧК Красноярский р.xlsx]культура'!$A$5</c:f>
              <c:strCache>
                <c:ptCount val="1"/>
                <c:pt idx="0">
                  <c:v>Богатовский </c:v>
                </c:pt>
              </c:strCache>
            </c:strRef>
          </c:tx>
          <c:spPr>
            <a:ln w="47625">
              <a:noFill/>
            </a:ln>
          </c:spPr>
          <c:marker>
            <c:symbol val="circle"/>
            <c:size val="6"/>
            <c:spPr>
              <a:solidFill>
                <a:srgbClr val="4F81BD">
                  <a:lumMod val="50000"/>
                </a:srgbClr>
              </a:solidFill>
              <a:ln>
                <a:noFill/>
              </a:ln>
            </c:spPr>
          </c:marker>
          <c:dLbls>
            <c:dLbl>
              <c:idx val="0"/>
              <c:layout>
                <c:manualLayout>
                  <c:x val="-5.2220767846231381E-3"/>
                  <c:y val="-3.5889070146819225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р.xlsx]культура'!$B$5</c:f>
              <c:numCache>
                <c:formatCode>General</c:formatCode>
                <c:ptCount val="1"/>
                <c:pt idx="0">
                  <c:v>16</c:v>
                </c:pt>
              </c:numCache>
            </c:numRef>
          </c:xVal>
          <c:yVal>
            <c:numRef>
              <c:f>'[графики_ЧК Красноярский р.xlsx]культура'!$C$5</c:f>
              <c:numCache>
                <c:formatCode>General</c:formatCode>
                <c:ptCount val="1"/>
                <c:pt idx="0">
                  <c:v>16</c:v>
                </c:pt>
              </c:numCache>
            </c:numRef>
          </c:yVal>
          <c:smooth val="0"/>
          <c:extLst xmlns:c16r2="http://schemas.microsoft.com/office/drawing/2015/06/chart">
            <c:ext xmlns:c16="http://schemas.microsoft.com/office/drawing/2014/chart" uri="{C3380CC4-5D6E-409C-BE32-E72D297353CC}">
              <c16:uniqueId val="{00000005-A123-4E9E-978F-0EAD4D6DCFA8}"/>
            </c:ext>
          </c:extLst>
        </c:ser>
        <c:ser>
          <c:idx val="3"/>
          <c:order val="3"/>
          <c:tx>
            <c:strRef>
              <c:f>'[графики_ЧК Красноярский р.xlsx]культура'!$A$6</c:f>
              <c:strCache>
                <c:ptCount val="1"/>
                <c:pt idx="0">
                  <c:v>Большеглушицкий </c:v>
                </c:pt>
              </c:strCache>
            </c:strRef>
          </c:tx>
          <c:spPr>
            <a:ln w="47625">
              <a:noFill/>
            </a:ln>
          </c:spPr>
          <c:marker>
            <c:symbol val="circle"/>
            <c:size val="6"/>
            <c:spPr>
              <a:solidFill>
                <a:srgbClr val="4F81BD">
                  <a:lumMod val="50000"/>
                </a:srgbClr>
              </a:solidFill>
              <a:ln>
                <a:noFill/>
              </a:ln>
            </c:spPr>
          </c:marker>
          <c:dLbls>
            <c:dLbl>
              <c:idx val="0"/>
              <c:layout>
                <c:manualLayout>
                  <c:x val="-0.11692490452911412"/>
                  <c:y val="-0.1066683645676367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3639810426540281"/>
                      <c:h val="5.5345911949685536E-2"/>
                    </c:manualLayout>
                  </c15:layout>
                </c:ext>
                <c:ext xmlns:c16="http://schemas.microsoft.com/office/drawing/2014/chart" uri="{C3380CC4-5D6E-409C-BE32-E72D297353CC}">
                  <c16:uniqueId val="{00000006-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1"/>
              </c:ext>
            </c:extLst>
          </c:dLbls>
          <c:xVal>
            <c:numRef>
              <c:f>'[графики_ЧК Красноярский р.xlsx]культура'!$B$6</c:f>
              <c:numCache>
                <c:formatCode>General</c:formatCode>
                <c:ptCount val="1"/>
                <c:pt idx="0">
                  <c:v>17</c:v>
                </c:pt>
              </c:numCache>
            </c:numRef>
          </c:xVal>
          <c:yVal>
            <c:numRef>
              <c:f>'[графики_ЧК Красноярский р.xlsx]культура'!$C$6</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07-A123-4E9E-978F-0EAD4D6DCFA8}"/>
            </c:ext>
          </c:extLst>
        </c:ser>
        <c:ser>
          <c:idx val="4"/>
          <c:order val="4"/>
          <c:tx>
            <c:strRef>
              <c:f>'[графики_ЧК Красноярский р.xlsx]культура'!$A$7</c:f>
              <c:strCache>
                <c:ptCount val="1"/>
                <c:pt idx="0">
                  <c:v>Большечерниговский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р.xlsx]культура'!$B$7</c:f>
              <c:numCache>
                <c:formatCode>General</c:formatCode>
                <c:ptCount val="1"/>
                <c:pt idx="0">
                  <c:v>29</c:v>
                </c:pt>
              </c:numCache>
            </c:numRef>
          </c:xVal>
          <c:yVal>
            <c:numRef>
              <c:f>'[графики_ЧК Красноярский р.xlsx]культура'!$C$7</c:f>
              <c:numCache>
                <c:formatCode>General</c:formatCode>
                <c:ptCount val="1"/>
                <c:pt idx="0">
                  <c:v>14</c:v>
                </c:pt>
              </c:numCache>
            </c:numRef>
          </c:yVal>
          <c:smooth val="0"/>
          <c:extLst xmlns:c16r2="http://schemas.microsoft.com/office/drawing/2015/06/chart">
            <c:ext xmlns:c16="http://schemas.microsoft.com/office/drawing/2014/chart" uri="{C3380CC4-5D6E-409C-BE32-E72D297353CC}">
              <c16:uniqueId val="{00000008-A123-4E9E-978F-0EAD4D6DCFA8}"/>
            </c:ext>
          </c:extLst>
        </c:ser>
        <c:ser>
          <c:idx val="5"/>
          <c:order val="5"/>
          <c:tx>
            <c:strRef>
              <c:f>'[графики_ЧК Красноярский р.xlsx]культура'!$A$8</c:f>
              <c:strCache>
                <c:ptCount val="1"/>
                <c:pt idx="0">
                  <c:v>Борский </c:v>
                </c:pt>
              </c:strCache>
            </c:strRef>
          </c:tx>
          <c:spPr>
            <a:ln w="47625">
              <a:noFill/>
            </a:ln>
          </c:spPr>
          <c:marker>
            <c:symbol val="circle"/>
            <c:size val="6"/>
            <c:spPr>
              <a:solidFill>
                <a:srgbClr val="4F81BD">
                  <a:lumMod val="50000"/>
                </a:srgbClr>
              </a:solidFill>
              <a:ln>
                <a:noFill/>
              </a:ln>
            </c:spPr>
          </c:marker>
          <c:dLbls>
            <c:dLbl>
              <c:idx val="0"/>
              <c:layout>
                <c:manualLayout>
                  <c:x val="6.2260930249276722E-3"/>
                  <c:y val="-1.011419249592169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xVal>
            <c:numRef>
              <c:f>'[графики_ЧК Красноярский р.xlsx]культура'!$B$8</c:f>
              <c:numCache>
                <c:formatCode>General</c:formatCode>
                <c:ptCount val="1"/>
                <c:pt idx="0">
                  <c:v>26</c:v>
                </c:pt>
              </c:numCache>
            </c:numRef>
          </c:xVal>
          <c:yVal>
            <c:numRef>
              <c:f>'[графики_ЧК Красноярский р.xlsx]культура'!$C$8</c:f>
              <c:numCache>
                <c:formatCode>General</c:formatCode>
                <c:ptCount val="1"/>
                <c:pt idx="0">
                  <c:v>22</c:v>
                </c:pt>
              </c:numCache>
            </c:numRef>
          </c:yVal>
          <c:smooth val="0"/>
          <c:extLst xmlns:c16r2="http://schemas.microsoft.com/office/drawing/2015/06/chart">
            <c:ext xmlns:c16="http://schemas.microsoft.com/office/drawing/2014/chart" uri="{C3380CC4-5D6E-409C-BE32-E72D297353CC}">
              <c16:uniqueId val="{0000000B-A123-4E9E-978F-0EAD4D6DCFA8}"/>
            </c:ext>
          </c:extLst>
        </c:ser>
        <c:ser>
          <c:idx val="6"/>
          <c:order val="6"/>
          <c:tx>
            <c:strRef>
              <c:f>'[графики_ЧК Красноярский р.xlsx]культура'!$A$9</c:f>
              <c:strCache>
                <c:ptCount val="1"/>
                <c:pt idx="0">
                  <c:v>Волжский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р.xlsx]культура'!$B$9</c:f>
              <c:numCache>
                <c:formatCode>General</c:formatCode>
                <c:ptCount val="1"/>
                <c:pt idx="0">
                  <c:v>23</c:v>
                </c:pt>
              </c:numCache>
            </c:numRef>
          </c:xVal>
          <c:yVal>
            <c:numRef>
              <c:f>'[графики_ЧК Красноярский р.xlsx]культура'!$C$9</c:f>
              <c:numCache>
                <c:formatCode>General</c:formatCode>
                <c:ptCount val="1"/>
                <c:pt idx="0">
                  <c:v>2</c:v>
                </c:pt>
              </c:numCache>
            </c:numRef>
          </c:yVal>
          <c:smooth val="0"/>
          <c:extLst xmlns:c16r2="http://schemas.microsoft.com/office/drawing/2015/06/chart">
            <c:ext xmlns:c16="http://schemas.microsoft.com/office/drawing/2014/chart" uri="{C3380CC4-5D6E-409C-BE32-E72D297353CC}">
              <c16:uniqueId val="{0000000C-A123-4E9E-978F-0EAD4D6DCFA8}"/>
            </c:ext>
          </c:extLst>
        </c:ser>
        <c:ser>
          <c:idx val="7"/>
          <c:order val="7"/>
          <c:tx>
            <c:strRef>
              <c:f>'[графики_ЧК Красноярский р.xlsx]культура'!$A$10</c:f>
              <c:strCache>
                <c:ptCount val="1"/>
                <c:pt idx="0">
                  <c:v>Елховский </c:v>
                </c:pt>
              </c:strCache>
            </c:strRef>
          </c:tx>
          <c:spPr>
            <a:ln w="47625">
              <a:noFill/>
            </a:ln>
          </c:spPr>
          <c:marker>
            <c:symbol val="circle"/>
            <c:size val="6"/>
            <c:spPr>
              <a:solidFill>
                <a:srgbClr val="4F81BD">
                  <a:lumMod val="50000"/>
                </a:srgbClr>
              </a:solidFill>
              <a:ln>
                <a:noFill/>
              </a:ln>
            </c:spPr>
          </c:marker>
          <c:dLbls>
            <c:dLbl>
              <c:idx val="0"/>
              <c:layout>
                <c:manualLayout>
                  <c:x val="-3.4121121952203147E-2"/>
                  <c:y val="-3.9477977161501289E-2"/>
                </c:manualLayout>
              </c:layout>
              <c:tx>
                <c:rich>
                  <a:bodyPr/>
                  <a:lstStyle/>
                  <a:p>
                    <a:r>
                      <a:rPr lang="ru-RU"/>
                      <a:t>Елховский</a:t>
                    </a:r>
                  </a:p>
                </c:rich>
              </c:tx>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A123-4E9E-978F-0EAD4D6DCFA8}"/>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р.xlsx]культура'!$B$10</c:f>
              <c:numCache>
                <c:formatCode>General</c:formatCode>
                <c:ptCount val="1"/>
                <c:pt idx="0">
                  <c:v>13</c:v>
                </c:pt>
              </c:numCache>
            </c:numRef>
          </c:xVal>
          <c:yVal>
            <c:numRef>
              <c:f>'[графики_ЧК Красноярский р.xlsx]культура'!$C$10</c:f>
              <c:numCache>
                <c:formatCode>General</c:formatCode>
                <c:ptCount val="1"/>
                <c:pt idx="0">
                  <c:v>10</c:v>
                </c:pt>
              </c:numCache>
            </c:numRef>
          </c:yVal>
          <c:smooth val="0"/>
          <c:extLst xmlns:c16r2="http://schemas.microsoft.com/office/drawing/2015/06/chart">
            <c:ext xmlns:c16="http://schemas.microsoft.com/office/drawing/2014/chart" uri="{C3380CC4-5D6E-409C-BE32-E72D297353CC}">
              <c16:uniqueId val="{0000000E-A123-4E9E-978F-0EAD4D6DCFA8}"/>
            </c:ext>
          </c:extLst>
        </c:ser>
        <c:ser>
          <c:idx val="8"/>
          <c:order val="8"/>
          <c:tx>
            <c:strRef>
              <c:f>'[графики_ЧК Красноярский р.xlsx]культура'!$A$11</c:f>
              <c:strCache>
                <c:ptCount val="1"/>
                <c:pt idx="0">
                  <c:v>Исаклинский </c:v>
                </c:pt>
              </c:strCache>
            </c:strRef>
          </c:tx>
          <c:spPr>
            <a:ln w="47625">
              <a:noFill/>
            </a:ln>
          </c:spPr>
          <c:marker>
            <c:symbol val="circle"/>
            <c:size val="6"/>
            <c:spPr>
              <a:solidFill>
                <a:srgbClr val="4F81BD">
                  <a:lumMod val="50000"/>
                </a:srgbClr>
              </a:solidFill>
              <a:ln>
                <a:noFill/>
              </a:ln>
            </c:spPr>
          </c:marker>
          <c:dLbls>
            <c:dLbl>
              <c:idx val="0"/>
              <c:layout>
                <c:manualLayout>
                  <c:x val="-7.8697619450492692E-3"/>
                  <c:y val="3.23001631321370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р.xlsx]культура'!$B$11</c:f>
              <c:numCache>
                <c:formatCode>General</c:formatCode>
                <c:ptCount val="1"/>
                <c:pt idx="0">
                  <c:v>29</c:v>
                </c:pt>
              </c:numCache>
            </c:numRef>
          </c:xVal>
          <c:yVal>
            <c:numRef>
              <c:f>'[графики_ЧК Красноярский р.xlsx]культура'!$C$11</c:f>
              <c:numCache>
                <c:formatCode>General</c:formatCode>
                <c:ptCount val="1"/>
                <c:pt idx="0">
                  <c:v>25</c:v>
                </c:pt>
              </c:numCache>
            </c:numRef>
          </c:yVal>
          <c:smooth val="0"/>
          <c:extLst xmlns:c16r2="http://schemas.microsoft.com/office/drawing/2015/06/chart">
            <c:ext xmlns:c16="http://schemas.microsoft.com/office/drawing/2014/chart" uri="{C3380CC4-5D6E-409C-BE32-E72D297353CC}">
              <c16:uniqueId val="{00000010-A123-4E9E-978F-0EAD4D6DCFA8}"/>
            </c:ext>
          </c:extLst>
        </c:ser>
        <c:ser>
          <c:idx val="9"/>
          <c:order val="9"/>
          <c:tx>
            <c:strRef>
              <c:f>'[графики_ЧК Красноярский р.xlsx]культура'!$A$12</c:f>
              <c:strCache>
                <c:ptCount val="1"/>
                <c:pt idx="0">
                  <c:v>Камышлинский </c:v>
                </c:pt>
              </c:strCache>
            </c:strRef>
          </c:tx>
          <c:spPr>
            <a:ln w="47625">
              <a:noFill/>
            </a:ln>
          </c:spPr>
          <c:marker>
            <c:symbol val="circle"/>
            <c:size val="6"/>
            <c:spPr>
              <a:solidFill>
                <a:srgbClr val="4F81BD">
                  <a:lumMod val="50000"/>
                </a:srgbClr>
              </a:solidFill>
              <a:ln>
                <a:noFill/>
              </a:ln>
            </c:spPr>
          </c:marker>
          <c:dLbls>
            <c:dLbl>
              <c:idx val="0"/>
              <c:layout>
                <c:manualLayout>
                  <c:x val="-8.2427348658930047E-2"/>
                  <c:y val="-3.621533442088101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р.xlsx]культура'!$B$12</c:f>
              <c:numCache>
                <c:formatCode>General</c:formatCode>
                <c:ptCount val="1"/>
                <c:pt idx="0">
                  <c:v>14</c:v>
                </c:pt>
              </c:numCache>
            </c:numRef>
          </c:xVal>
          <c:yVal>
            <c:numRef>
              <c:f>'[графики_ЧК Красноярский р.xlsx]культура'!$C$12</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12-A123-4E9E-978F-0EAD4D6DCFA8}"/>
            </c:ext>
          </c:extLst>
        </c:ser>
        <c:ser>
          <c:idx val="10"/>
          <c:order val="10"/>
          <c:tx>
            <c:strRef>
              <c:f>'[графики_ЧК Красноярский р.xlsx]культура'!$A$13</c:f>
              <c:strCache>
                <c:ptCount val="1"/>
                <c:pt idx="0">
                  <c:v>Кинельский </c:v>
                </c:pt>
              </c:strCache>
            </c:strRef>
          </c:tx>
          <c:spPr>
            <a:ln w="47625">
              <a:noFill/>
            </a:ln>
          </c:spPr>
          <c:marker>
            <c:symbol val="circle"/>
            <c:size val="6"/>
            <c:spPr>
              <a:solidFill>
                <a:srgbClr val="4F81BD">
                  <a:lumMod val="50000"/>
                </a:srgbClr>
              </a:solidFill>
              <a:ln>
                <a:noFill/>
              </a:ln>
            </c:spPr>
          </c:marker>
          <c:dLbls>
            <c:dLbl>
              <c:idx val="0"/>
              <c:layout>
                <c:manualLayout>
                  <c:x val="-3.4822168968009611E-2"/>
                  <c:y val="-6.563527027476008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5176950707248552"/>
                      <c:h val="2.6640885079238508E-2"/>
                    </c:manualLayout>
                  </c15:layout>
                </c:ext>
                <c:ext xmlns:c16="http://schemas.microsoft.com/office/drawing/2014/chart" uri="{C3380CC4-5D6E-409C-BE32-E72D297353CC}">
                  <c16:uniqueId val="{00000013-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р.xlsx]культура'!$B$13</c:f>
              <c:numCache>
                <c:formatCode>General</c:formatCode>
                <c:ptCount val="1"/>
                <c:pt idx="0">
                  <c:v>25</c:v>
                </c:pt>
              </c:numCache>
            </c:numRef>
          </c:xVal>
          <c:yVal>
            <c:numRef>
              <c:f>'[графики_ЧК Красноярский р.xlsx]культура'!$C$13</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14-A123-4E9E-978F-0EAD4D6DCFA8}"/>
            </c:ext>
          </c:extLst>
        </c:ser>
        <c:ser>
          <c:idx val="11"/>
          <c:order val="11"/>
          <c:tx>
            <c:strRef>
              <c:f>'[графики_ЧК Красноярский р.xlsx]культура'!$A$14</c:f>
              <c:strCache>
                <c:ptCount val="1"/>
                <c:pt idx="0">
                  <c:v>Кинель-Черкасский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р.xlsx]культура'!$B$14</c:f>
              <c:numCache>
                <c:formatCode>General</c:formatCode>
                <c:ptCount val="1"/>
                <c:pt idx="0">
                  <c:v>28</c:v>
                </c:pt>
              </c:numCache>
            </c:numRef>
          </c:xVal>
          <c:yVal>
            <c:numRef>
              <c:f>'[графики_ЧК Красноярский р.xlsx]культура'!$C$14</c:f>
              <c:numCache>
                <c:formatCode>General</c:formatCode>
                <c:ptCount val="1"/>
                <c:pt idx="0">
                  <c:v>4</c:v>
                </c:pt>
              </c:numCache>
            </c:numRef>
          </c:yVal>
          <c:smooth val="0"/>
          <c:extLst xmlns:c16r2="http://schemas.microsoft.com/office/drawing/2015/06/chart">
            <c:ext xmlns:c16="http://schemas.microsoft.com/office/drawing/2014/chart" uri="{C3380CC4-5D6E-409C-BE32-E72D297353CC}">
              <c16:uniqueId val="{00000015-A123-4E9E-978F-0EAD4D6DCFA8}"/>
            </c:ext>
          </c:extLst>
        </c:ser>
        <c:ser>
          <c:idx val="12"/>
          <c:order val="12"/>
          <c:tx>
            <c:strRef>
              <c:f>'[графики_ЧК Красноярский р.xlsx]культура'!$A$16</c:f>
              <c:strCache>
                <c:ptCount val="1"/>
                <c:pt idx="0">
                  <c:v>Кошкинский </c:v>
                </c:pt>
              </c:strCache>
            </c:strRef>
          </c:tx>
          <c:spPr>
            <a:ln w="47625">
              <a:noFill/>
            </a:ln>
          </c:spPr>
          <c:marker>
            <c:symbol val="circle"/>
            <c:size val="6"/>
            <c:spPr>
              <a:solidFill>
                <a:schemeClr val="accent1">
                  <a:lumMod val="50000"/>
                </a:schemeClr>
              </a:solidFill>
              <a:ln>
                <a:noFill/>
              </a:ln>
            </c:spPr>
          </c:marker>
          <c:dLbls>
            <c:dLbl>
              <c:idx val="0"/>
              <c:layout>
                <c:manualLayout>
                  <c:x val="-2.6516829896749038E-2"/>
                  <c:y val="-6.884176182707993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р.xlsx]культура'!$B$16</c:f>
              <c:numCache>
                <c:formatCode>General</c:formatCode>
                <c:ptCount val="1"/>
                <c:pt idx="0">
                  <c:v>37</c:v>
                </c:pt>
              </c:numCache>
            </c:numRef>
          </c:xVal>
          <c:yVal>
            <c:numRef>
              <c:f>'[графики_ЧК Красноярский р.xlsx]культура'!$C$16</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17-A123-4E9E-978F-0EAD4D6DCFA8}"/>
            </c:ext>
          </c:extLst>
        </c:ser>
        <c:ser>
          <c:idx val="13"/>
          <c:order val="13"/>
          <c:tx>
            <c:strRef>
              <c:f>'[графики_ЧК Красноярский р.xlsx]культура'!$A$17</c:f>
              <c:strCache>
                <c:ptCount val="1"/>
                <c:pt idx="0">
                  <c:v>Красноармейский </c:v>
                </c:pt>
              </c:strCache>
            </c:strRef>
          </c:tx>
          <c:spPr>
            <a:ln w="47625">
              <a:noFill/>
            </a:ln>
          </c:spPr>
          <c:marker>
            <c:symbol val="circle"/>
            <c:size val="6"/>
            <c:spPr>
              <a:solidFill>
                <a:srgbClr val="4F81BD">
                  <a:lumMod val="50000"/>
                </a:srgbClr>
              </a:solidFill>
              <a:ln>
                <a:noFill/>
              </a:ln>
            </c:spPr>
          </c:marker>
          <c:dLbls>
            <c:dLbl>
              <c:idx val="0"/>
              <c:layout>
                <c:manualLayout>
                  <c:x val="-0.10594861211324715"/>
                  <c:y val="-2.316476345840139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р.xlsx]культура'!$B$17</c:f>
              <c:numCache>
                <c:formatCode>General</c:formatCode>
                <c:ptCount val="1"/>
                <c:pt idx="0">
                  <c:v>23</c:v>
                </c:pt>
              </c:numCache>
            </c:numRef>
          </c:xVal>
          <c:yVal>
            <c:numRef>
              <c:f>'[графики_ЧК Красноярский р.xlsx]культура'!$C$17</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19-A123-4E9E-978F-0EAD4D6DCFA8}"/>
            </c:ext>
          </c:extLst>
        </c:ser>
        <c:ser>
          <c:idx val="14"/>
          <c:order val="14"/>
          <c:tx>
            <c:strRef>
              <c:f>'[графики_ЧК Красноярский р.xlsx]культура'!$A$18</c:f>
              <c:strCache>
                <c:ptCount val="1"/>
                <c:pt idx="0">
                  <c:v>Красноярский </c:v>
                </c:pt>
              </c:strCache>
            </c:strRef>
          </c:tx>
          <c:spPr>
            <a:ln w="47625">
              <a:noFill/>
            </a:ln>
          </c:spPr>
          <c:marker>
            <c:symbol val="circle"/>
            <c:size val="6"/>
            <c:spPr>
              <a:solidFill>
                <a:schemeClr val="accent1">
                  <a:lumMod val="75000"/>
                </a:scheme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р.xlsx]культура'!$B$18</c:f>
              <c:numCache>
                <c:formatCode>General</c:formatCode>
                <c:ptCount val="1"/>
                <c:pt idx="0">
                  <c:v>24</c:v>
                </c:pt>
              </c:numCache>
            </c:numRef>
          </c:xVal>
          <c:yVal>
            <c:numRef>
              <c:f>'[графики_ЧК Красноярский р.xlsx]культура'!$C$18</c:f>
              <c:numCache>
                <c:formatCode>General</c:formatCode>
                <c:ptCount val="1"/>
                <c:pt idx="0">
                  <c:v>26</c:v>
                </c:pt>
              </c:numCache>
            </c:numRef>
          </c:yVal>
          <c:smooth val="0"/>
          <c:extLst xmlns:c16r2="http://schemas.microsoft.com/office/drawing/2015/06/chart">
            <c:ext xmlns:c16="http://schemas.microsoft.com/office/drawing/2014/chart" uri="{C3380CC4-5D6E-409C-BE32-E72D297353CC}">
              <c16:uniqueId val="{0000001A-A123-4E9E-978F-0EAD4D6DCFA8}"/>
            </c:ext>
          </c:extLst>
        </c:ser>
        <c:ser>
          <c:idx val="15"/>
          <c:order val="15"/>
          <c:tx>
            <c:strRef>
              <c:f>'[графики_ЧК Красноярский р.xlsx]культура'!$A$19</c:f>
              <c:strCache>
                <c:ptCount val="1"/>
                <c:pt idx="0">
                  <c:v>Нефтегорский </c:v>
                </c:pt>
              </c:strCache>
            </c:strRef>
          </c:tx>
          <c:spPr>
            <a:ln w="47625">
              <a:solidFill>
                <a:schemeClr val="tx1">
                  <a:lumMod val="65000"/>
                  <a:lumOff val="35000"/>
                </a:schemeClr>
              </a:solidFill>
            </a:ln>
          </c:spPr>
          <c:marker>
            <c:symbol val="circle"/>
            <c:size val="6"/>
            <c:spPr>
              <a:solidFill>
                <a:schemeClr val="accent1">
                  <a:lumMod val="50000"/>
                </a:schemeClr>
              </a:solidFill>
              <a:ln>
                <a:solidFill>
                  <a:schemeClr val="tx1">
                    <a:lumMod val="65000"/>
                    <a:lumOff val="35000"/>
                  </a:schemeClr>
                </a:solidFill>
              </a:ln>
            </c:spPr>
          </c:marker>
          <c:dLbls>
            <c:dLbl>
              <c:idx val="0"/>
              <c:layout>
                <c:manualLayout>
                  <c:x val="-0.13971613737856328"/>
                  <c:y val="-7.912642995097385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9945889465238645"/>
                      <c:h val="3.8810337387071896E-2"/>
                    </c:manualLayout>
                  </c15:layout>
                </c:ext>
                <c:ext xmlns:c16="http://schemas.microsoft.com/office/drawing/2014/chart" uri="{C3380CC4-5D6E-409C-BE32-E72D297353CC}">
                  <c16:uniqueId val="{0000001B-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1"/>
              </c:ext>
            </c:extLst>
          </c:dLbls>
          <c:xVal>
            <c:numRef>
              <c:f>'[графики_ЧК Красноярский р.xlsx]культура'!$B$19</c:f>
              <c:numCache>
                <c:formatCode>General</c:formatCode>
                <c:ptCount val="1"/>
                <c:pt idx="0">
                  <c:v>16</c:v>
                </c:pt>
              </c:numCache>
            </c:numRef>
          </c:xVal>
          <c:yVal>
            <c:numRef>
              <c:f>'[графики_ЧК Красноярский р.xlsx]культура'!$C$19</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1C-A123-4E9E-978F-0EAD4D6DCFA8}"/>
            </c:ext>
          </c:extLst>
        </c:ser>
        <c:ser>
          <c:idx val="16"/>
          <c:order val="16"/>
          <c:tx>
            <c:strRef>
              <c:f>'[графики_ЧК Красноярский р.xlsx]культура'!$A$20</c:f>
              <c:strCache>
                <c:ptCount val="1"/>
                <c:pt idx="0">
                  <c:v>Пестравский </c:v>
                </c:pt>
              </c:strCache>
            </c:strRef>
          </c:tx>
          <c:spPr>
            <a:ln w="47625">
              <a:noFill/>
            </a:ln>
          </c:spPr>
          <c:marker>
            <c:symbol val="circle"/>
            <c:size val="6"/>
            <c:spPr>
              <a:solidFill>
                <a:srgbClr val="FF0000"/>
              </a:solidFill>
              <a:ln>
                <a:noFill/>
              </a:ln>
            </c:spPr>
          </c:marker>
          <c:dLbls>
            <c:dLbl>
              <c:idx val="0"/>
              <c:layout>
                <c:manualLayout>
                  <c:x val="-1.8817852411716894E-3"/>
                  <c:y val="6.1990212071778138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р.xlsx]культура'!$B$20</c:f>
              <c:numCache>
                <c:formatCode>General</c:formatCode>
                <c:ptCount val="1"/>
                <c:pt idx="0">
                  <c:v>15</c:v>
                </c:pt>
              </c:numCache>
            </c:numRef>
          </c:xVal>
          <c:yVal>
            <c:numRef>
              <c:f>'[графики_ЧК Красноярский р.xlsx]культура'!$C$20</c:f>
              <c:numCache>
                <c:formatCode>General</c:formatCode>
                <c:ptCount val="1"/>
                <c:pt idx="0">
                  <c:v>14</c:v>
                </c:pt>
              </c:numCache>
            </c:numRef>
          </c:yVal>
          <c:smooth val="0"/>
          <c:extLst xmlns:c16r2="http://schemas.microsoft.com/office/drawing/2015/06/chart">
            <c:ext xmlns:c16="http://schemas.microsoft.com/office/drawing/2014/chart" uri="{C3380CC4-5D6E-409C-BE32-E72D297353CC}">
              <c16:uniqueId val="{0000001E-A123-4E9E-978F-0EAD4D6DCFA8}"/>
            </c:ext>
          </c:extLst>
        </c:ser>
        <c:ser>
          <c:idx val="17"/>
          <c:order val="17"/>
          <c:tx>
            <c:strRef>
              <c:f>'[графики_ЧК Красноярский р.xlsx]культура'!$A$21</c:f>
              <c:strCache>
                <c:ptCount val="1"/>
                <c:pt idx="0">
                  <c:v>Похвистневский </c:v>
                </c:pt>
              </c:strCache>
            </c:strRef>
          </c:tx>
          <c:spPr>
            <a:ln w="47625">
              <a:noFill/>
            </a:ln>
          </c:spPr>
          <c:marker>
            <c:symbol val="circle"/>
            <c:size val="6"/>
            <c:spPr>
              <a:solidFill>
                <a:srgbClr val="4F81BD">
                  <a:lumMod val="50000"/>
                </a:srgbClr>
              </a:solidFill>
              <a:ln>
                <a:noFill/>
              </a:ln>
            </c:spPr>
          </c:marker>
          <c:dLbls>
            <c:dLbl>
              <c:idx val="0"/>
              <c:layout>
                <c:manualLayout>
                  <c:x val="-6.2624062126107938E-2"/>
                  <c:y val="-3.469692396819695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1089689875722056"/>
                      <c:h val="2.9790491378451113E-2"/>
                    </c:manualLayout>
                  </c15:layout>
                </c:ext>
                <c:ext xmlns:c16="http://schemas.microsoft.com/office/drawing/2014/chart" uri="{C3380CC4-5D6E-409C-BE32-E72D297353CC}">
                  <c16:uniqueId val="{0000001F-A123-4E9E-978F-0EAD4D6DCFA8}"/>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р.xlsx]культура'!$B$21</c:f>
              <c:numCache>
                <c:formatCode>General</c:formatCode>
                <c:ptCount val="1"/>
                <c:pt idx="0">
                  <c:v>34</c:v>
                </c:pt>
              </c:numCache>
            </c:numRef>
          </c:xVal>
          <c:yVal>
            <c:numRef>
              <c:f>'[графики_ЧК Красноярский р.xlsx]культура'!$C$21</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20-A123-4E9E-978F-0EAD4D6DCFA8}"/>
            </c:ext>
          </c:extLst>
        </c:ser>
        <c:ser>
          <c:idx val="18"/>
          <c:order val="18"/>
          <c:tx>
            <c:strRef>
              <c:f>'[графики_ЧК Красноярский р.xlsx]культура'!$A$22</c:f>
              <c:strCache>
                <c:ptCount val="1"/>
                <c:pt idx="0">
                  <c:v>Приволжский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р.xlsx]культура'!$B$22</c:f>
              <c:numCache>
                <c:formatCode>General</c:formatCode>
                <c:ptCount val="1"/>
                <c:pt idx="0">
                  <c:v>18</c:v>
                </c:pt>
              </c:numCache>
            </c:numRef>
          </c:xVal>
          <c:yVal>
            <c:numRef>
              <c:f>'[графики_ЧК Красноярский р.xlsx]культура'!$C$22</c:f>
              <c:numCache>
                <c:formatCode>General</c:formatCode>
                <c:ptCount val="1"/>
                <c:pt idx="0">
                  <c:v>19</c:v>
                </c:pt>
              </c:numCache>
            </c:numRef>
          </c:yVal>
          <c:smooth val="0"/>
          <c:extLst xmlns:c16r2="http://schemas.microsoft.com/office/drawing/2015/06/chart">
            <c:ext xmlns:c16="http://schemas.microsoft.com/office/drawing/2014/chart" uri="{C3380CC4-5D6E-409C-BE32-E72D297353CC}">
              <c16:uniqueId val="{00000021-A123-4E9E-978F-0EAD4D6DCFA8}"/>
            </c:ext>
          </c:extLst>
        </c:ser>
        <c:ser>
          <c:idx val="19"/>
          <c:order val="19"/>
          <c:tx>
            <c:strRef>
              <c:f>'[графики_ЧК Красноярский р.xlsx]культура'!$A$23</c:f>
              <c:strCache>
                <c:ptCount val="1"/>
                <c:pt idx="0">
                  <c:v>Сергиевский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р.xlsx]культура'!$B$23</c:f>
              <c:numCache>
                <c:formatCode>General</c:formatCode>
                <c:ptCount val="1"/>
                <c:pt idx="0">
                  <c:v>31</c:v>
                </c:pt>
              </c:numCache>
            </c:numRef>
          </c:xVal>
          <c:yVal>
            <c:numRef>
              <c:f>'[графики_ЧК Красноярский р.xlsx]культура'!$C$23</c:f>
              <c:numCache>
                <c:formatCode>General</c:formatCode>
                <c:ptCount val="1"/>
                <c:pt idx="0">
                  <c:v>32</c:v>
                </c:pt>
              </c:numCache>
            </c:numRef>
          </c:yVal>
          <c:smooth val="0"/>
          <c:extLst xmlns:c16r2="http://schemas.microsoft.com/office/drawing/2015/06/chart">
            <c:ext xmlns:c16="http://schemas.microsoft.com/office/drawing/2014/chart" uri="{C3380CC4-5D6E-409C-BE32-E72D297353CC}">
              <c16:uniqueId val="{00000022-A123-4E9E-978F-0EAD4D6DCFA8}"/>
            </c:ext>
          </c:extLst>
        </c:ser>
        <c:ser>
          <c:idx val="20"/>
          <c:order val="20"/>
          <c:tx>
            <c:strRef>
              <c:f>'[графики_ЧК Красноярский р.xlsx]культура'!$A$24</c:f>
              <c:strCache>
                <c:ptCount val="1"/>
                <c:pt idx="0">
                  <c:v>Ставропольский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р.xlsx]культура'!$B$24</c:f>
              <c:numCache>
                <c:formatCode>General</c:formatCode>
                <c:ptCount val="1"/>
                <c:pt idx="0">
                  <c:v>34</c:v>
                </c:pt>
              </c:numCache>
            </c:numRef>
          </c:xVal>
          <c:yVal>
            <c:numRef>
              <c:f>'[графики_ЧК Красноярский р.xlsx]культура'!$C$24</c:f>
              <c:numCache>
                <c:formatCode>General</c:formatCode>
                <c:ptCount val="1"/>
                <c:pt idx="0">
                  <c:v>35</c:v>
                </c:pt>
              </c:numCache>
            </c:numRef>
          </c:yVal>
          <c:smooth val="0"/>
          <c:extLst xmlns:c16r2="http://schemas.microsoft.com/office/drawing/2015/06/chart">
            <c:ext xmlns:c16="http://schemas.microsoft.com/office/drawing/2014/chart" uri="{C3380CC4-5D6E-409C-BE32-E72D297353CC}">
              <c16:uniqueId val="{00000023-A123-4E9E-978F-0EAD4D6DCFA8}"/>
            </c:ext>
          </c:extLst>
        </c:ser>
        <c:ser>
          <c:idx val="21"/>
          <c:order val="21"/>
          <c:tx>
            <c:strRef>
              <c:f>'[графики_ЧК Красноярский р.xlsx]культура'!$A$26</c:f>
              <c:strCache>
                <c:ptCount val="1"/>
                <c:pt idx="0">
                  <c:v>Хворостянский </c:v>
                </c:pt>
              </c:strCache>
            </c:strRef>
          </c:tx>
          <c:spPr>
            <a:ln w="47625">
              <a:noFill/>
            </a:ln>
          </c:spPr>
          <c:marker>
            <c:symbol val="circle"/>
            <c:size val="6"/>
            <c:spPr>
              <a:solidFill>
                <a:srgbClr val="4F81BD">
                  <a:lumMod val="50000"/>
                </a:srgbClr>
              </a:solidFill>
              <a:ln>
                <a:noFill/>
              </a:ln>
            </c:spPr>
          </c:marker>
          <c:dLbls>
            <c:dLbl>
              <c:idx val="0"/>
              <c:layout>
                <c:manualLayout>
                  <c:x val="-6.9645166352655885E-2"/>
                  <c:y val="-6.884176182707993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р.xlsx]культура'!$B$26</c:f>
              <c:numCache>
                <c:formatCode>General</c:formatCode>
                <c:ptCount val="1"/>
                <c:pt idx="0">
                  <c:v>19</c:v>
                </c:pt>
              </c:numCache>
            </c:numRef>
          </c:xVal>
          <c:yVal>
            <c:numRef>
              <c:f>'[графики_ЧК Красноярский р.xlsx]культура'!$C$26</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25-A123-4E9E-978F-0EAD4D6DCFA8}"/>
            </c:ext>
          </c:extLst>
        </c:ser>
        <c:ser>
          <c:idx val="22"/>
          <c:order val="22"/>
          <c:tx>
            <c:strRef>
              <c:f>'[графики_ЧК Красноярский р.xlsx]культура'!$A$27</c:f>
              <c:strCache>
                <c:ptCount val="1"/>
                <c:pt idx="0">
                  <c:v>Челно-Вершинский </c:v>
                </c:pt>
              </c:strCache>
            </c:strRef>
          </c:tx>
          <c:spPr>
            <a:ln w="47625">
              <a:noFill/>
            </a:ln>
          </c:spPr>
          <c:marker>
            <c:symbol val="circle"/>
            <c:size val="6"/>
            <c:spPr>
              <a:solidFill>
                <a:srgbClr val="4F81BD">
                  <a:lumMod val="50000"/>
                </a:srgbClr>
              </a:solidFill>
              <a:ln>
                <a:noFill/>
              </a:ln>
            </c:spPr>
          </c:marker>
          <c:dLbls>
            <c:dLbl>
              <c:idx val="0"/>
              <c:layout>
                <c:manualLayout>
                  <c:x val="-9.4603465859008112E-2"/>
                  <c:y val="-2.969004893964111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р.xlsx]культура'!$B$27</c:f>
              <c:numCache>
                <c:formatCode>General</c:formatCode>
                <c:ptCount val="1"/>
                <c:pt idx="0">
                  <c:v>23</c:v>
                </c:pt>
              </c:numCache>
            </c:numRef>
          </c:xVal>
          <c:yVal>
            <c:numRef>
              <c:f>'[графики_ЧК Красноярский р.xlsx]культура'!$C$27</c:f>
              <c:numCache>
                <c:formatCode>General</c:formatCode>
                <c:ptCount val="1"/>
                <c:pt idx="0">
                  <c:v>22</c:v>
                </c:pt>
              </c:numCache>
            </c:numRef>
          </c:yVal>
          <c:smooth val="0"/>
          <c:extLst xmlns:c16r2="http://schemas.microsoft.com/office/drawing/2015/06/chart">
            <c:ext xmlns:c16="http://schemas.microsoft.com/office/drawing/2014/chart" uri="{C3380CC4-5D6E-409C-BE32-E72D297353CC}">
              <c16:uniqueId val="{00000027-A123-4E9E-978F-0EAD4D6DCFA8}"/>
            </c:ext>
          </c:extLst>
        </c:ser>
        <c:ser>
          <c:idx val="23"/>
          <c:order val="23"/>
          <c:tx>
            <c:strRef>
              <c:f>'[графики_ЧК Красноярский р.xlsx]культура'!$A$28</c:f>
              <c:strCache>
                <c:ptCount val="1"/>
                <c:pt idx="0">
                  <c:v>Шенталинский </c:v>
                </c:pt>
              </c:strCache>
            </c:strRef>
          </c:tx>
          <c:spPr>
            <a:ln w="47625">
              <a:noFill/>
            </a:ln>
          </c:spPr>
          <c:marker>
            <c:symbol val="circle"/>
            <c:size val="6"/>
            <c:spPr>
              <a:solidFill>
                <a:srgbClr val="4F81BD">
                  <a:lumMod val="50000"/>
                </a:srgbClr>
              </a:solidFill>
              <a:ln>
                <a:noFill/>
              </a:ln>
            </c:spPr>
          </c:marker>
          <c:dLbls>
            <c:dLbl>
              <c:idx val="0"/>
              <c:layout>
                <c:manualLayout>
                  <c:x val="-5.7330624862465658E-2"/>
                  <c:y val="-1.9902120717781607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р.xlsx]культура'!$B$28</c:f>
              <c:numCache>
                <c:formatCode>General</c:formatCode>
                <c:ptCount val="1"/>
                <c:pt idx="0">
                  <c:v>29</c:v>
                </c:pt>
              </c:numCache>
            </c:numRef>
          </c:xVal>
          <c:yVal>
            <c:numRef>
              <c:f>'[графики_ЧК Красноярский р.xlsx]культура'!$C$28</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29-A123-4E9E-978F-0EAD4D6DCFA8}"/>
            </c:ext>
          </c:extLst>
        </c:ser>
        <c:ser>
          <c:idx val="24"/>
          <c:order val="24"/>
          <c:tx>
            <c:strRef>
              <c:f>'[графики_ЧК Красноярский р.xlsx]культура'!$A$29</c:f>
              <c:strCache>
                <c:ptCount val="1"/>
                <c:pt idx="0">
                  <c:v>Шигонский </c:v>
                </c:pt>
              </c:strCache>
            </c:strRef>
          </c:tx>
          <c:spPr>
            <a:ln w="47625">
              <a:noFill/>
            </a:ln>
          </c:spPr>
          <c:marker>
            <c:symbol val="circle"/>
            <c:size val="6"/>
            <c:spPr>
              <a:solidFill>
                <a:schemeClr val="tx1">
                  <a:lumMod val="65000"/>
                  <a:lumOff val="35000"/>
                </a:schemeClr>
              </a:solidFill>
              <a:ln>
                <a:noFill/>
              </a:ln>
            </c:spPr>
          </c:marker>
          <c:dLbls>
            <c:dLbl>
              <c:idx val="0"/>
              <c:layout>
                <c:manualLayout>
                  <c:x val="2.3325930919965402E-3"/>
                  <c:y val="1.272430668841771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р.xlsx]культура'!$B$29</c:f>
              <c:numCache>
                <c:formatCode>General</c:formatCode>
                <c:ptCount val="1"/>
                <c:pt idx="0">
                  <c:v>23</c:v>
                </c:pt>
              </c:numCache>
            </c:numRef>
          </c:xVal>
          <c:yVal>
            <c:numRef>
              <c:f>'[графики_ЧК Красноярский р.xlsx]культура'!$C$29</c:f>
              <c:numCache>
                <c:formatCode>General</c:formatCode>
                <c:ptCount val="1"/>
                <c:pt idx="0">
                  <c:v>20</c:v>
                </c:pt>
              </c:numCache>
            </c:numRef>
          </c:yVal>
          <c:smooth val="0"/>
          <c:extLst xmlns:c16r2="http://schemas.microsoft.com/office/drawing/2015/06/chart">
            <c:ext xmlns:c16="http://schemas.microsoft.com/office/drawing/2014/chart" uri="{C3380CC4-5D6E-409C-BE32-E72D297353CC}">
              <c16:uniqueId val="{0000002B-A123-4E9E-978F-0EAD4D6DCFA8}"/>
            </c:ext>
          </c:extLst>
        </c:ser>
        <c:ser>
          <c:idx val="25"/>
          <c:order val="25"/>
          <c:tx>
            <c:strRef>
              <c:f>'[графики_ЧК Красноярский р.xlsx]культура'!$A$15</c:f>
              <c:strCache>
                <c:ptCount val="1"/>
                <c:pt idx="0">
                  <c:v>Клявлинский</c:v>
                </c:pt>
              </c:strCache>
            </c:strRef>
          </c:tx>
          <c:spPr>
            <a:ln w="47625">
              <a:noFill/>
            </a:ln>
          </c:spPr>
          <c:marker>
            <c:symbol val="circle"/>
            <c:size val="6"/>
            <c:spPr>
              <a:solidFill>
                <a:schemeClr val="accent1">
                  <a:lumMod val="50000"/>
                </a:schemeClr>
              </a:solidFill>
              <a:ln>
                <a:noFill/>
              </a:ln>
            </c:spPr>
          </c:marker>
          <c:dLbls>
            <c:dLbl>
              <c:idx val="0"/>
              <c:layout>
                <c:manualLayout>
                  <c:x val="-2.456911039796451E-2"/>
                  <c:y val="-3.486609208643547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5018035789004633"/>
                      <c:h val="3.3391939931559186E-2"/>
                    </c:manualLayout>
                  </c15:layout>
                </c:ext>
                <c:ext xmlns:c16="http://schemas.microsoft.com/office/drawing/2014/chart" uri="{C3380CC4-5D6E-409C-BE32-E72D297353CC}">
                  <c16:uniqueId val="{0000002C-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р.xlsx]культура'!$B$15</c:f>
              <c:numCache>
                <c:formatCode>General</c:formatCode>
                <c:ptCount val="1"/>
                <c:pt idx="0">
                  <c:v>25</c:v>
                </c:pt>
              </c:numCache>
            </c:numRef>
          </c:xVal>
          <c:yVal>
            <c:numRef>
              <c:f>'[графики_ЧК Красноярский р.xlsx]культура'!$C$15</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2D-A123-4E9E-978F-0EAD4D6DCFA8}"/>
            </c:ext>
          </c:extLst>
        </c:ser>
        <c:dLbls>
          <c:showLegendKey val="0"/>
          <c:showVal val="1"/>
          <c:showCatName val="0"/>
          <c:showSerName val="0"/>
          <c:showPercent val="0"/>
          <c:showBubbleSize val="0"/>
        </c:dLbls>
        <c:axId val="173081344"/>
        <c:axId val="173083264"/>
      </c:scatterChart>
      <c:valAx>
        <c:axId val="173081344"/>
        <c:scaling>
          <c:orientation val="minMax"/>
          <c:max val="38"/>
          <c:min val="12"/>
        </c:scaling>
        <c:delete val="0"/>
        <c:axPos val="b"/>
        <c:title>
          <c:tx>
            <c:rich>
              <a:bodyPr/>
              <a:lstStyle/>
              <a:p>
                <a:pPr>
                  <a:defRPr sz="1000"/>
                </a:pPr>
                <a:r>
                  <a:rPr lang="ru-RU" sz="1000"/>
                  <a:t>Число учреждений культурно-досугового типа</a:t>
                </a:r>
              </a:p>
            </c:rich>
          </c:tx>
          <c:layout>
            <c:manualLayout>
              <c:xMode val="edge"/>
              <c:yMode val="edge"/>
              <c:x val="0.28427463818679433"/>
              <c:y val="0.94103369083174959"/>
            </c:manualLayout>
          </c:layout>
          <c:overlay val="0"/>
        </c:title>
        <c:numFmt formatCode="General" sourceLinked="1"/>
        <c:majorTickMark val="out"/>
        <c:minorTickMark val="none"/>
        <c:tickLblPos val="nextTo"/>
        <c:crossAx val="173083264"/>
        <c:crosses val="autoZero"/>
        <c:crossBetween val="midCat"/>
      </c:valAx>
      <c:valAx>
        <c:axId val="173083264"/>
        <c:scaling>
          <c:orientation val="minMax"/>
          <c:min val="0"/>
        </c:scaling>
        <c:delete val="0"/>
        <c:axPos val="l"/>
        <c:title>
          <c:tx>
            <c:rich>
              <a:bodyPr rot="-5400000" vert="horz"/>
              <a:lstStyle/>
              <a:p>
                <a:pPr>
                  <a:defRPr sz="1000"/>
                </a:pPr>
                <a:r>
                  <a:rPr lang="ru-RU" sz="1000"/>
                  <a:t>Число общедоступных  библиотек</a:t>
                </a:r>
              </a:p>
            </c:rich>
          </c:tx>
          <c:layout>
            <c:manualLayout>
              <c:xMode val="edge"/>
              <c:yMode val="edge"/>
              <c:x val="2.5813514857107797E-3"/>
              <c:y val="0.15362657713471087"/>
            </c:manualLayout>
          </c:layout>
          <c:overlay val="0"/>
        </c:title>
        <c:numFmt formatCode="General" sourceLinked="1"/>
        <c:majorTickMark val="out"/>
        <c:minorTickMark val="none"/>
        <c:tickLblPos val="nextTo"/>
        <c:crossAx val="173081344"/>
        <c:crosses val="autoZero"/>
        <c:crossBetween val="midCat"/>
      </c:valAx>
      <c:spPr>
        <a:noFill/>
        <a:ln>
          <a:solidFill>
            <a:schemeClr val="dk1">
              <a:shade val="95000"/>
              <a:satMod val="105000"/>
            </a:schemeClr>
          </a:solidFill>
        </a:ln>
      </c:spPr>
    </c:plotArea>
    <c:plotVisOnly val="1"/>
    <c:dispBlanksAs val="gap"/>
    <c:showDLblsOverMax val="0"/>
  </c:chart>
  <c:spPr>
    <a:noFill/>
    <a:ln>
      <a:noFill/>
    </a:ln>
  </c:spPr>
  <c:txPr>
    <a:bodyPr/>
    <a:lstStyle/>
    <a:p>
      <a:pPr>
        <a:defRPr sz="8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30802647495150387"/>
          <c:y val="0.14448529411764849"/>
          <c:w val="0.66008946707749006"/>
          <c:h val="0.82440610859728458"/>
        </c:manualLayout>
      </c:layout>
      <c:barChart>
        <c:barDir val="bar"/>
        <c:grouping val="clustered"/>
        <c:varyColors val="0"/>
        <c:ser>
          <c:idx val="0"/>
          <c:order val="0"/>
          <c:spPr>
            <a:solidFill>
              <a:srgbClr val="376092"/>
            </a:solidFill>
            <a:ln>
              <a:noFill/>
            </a:ln>
            <a:effectLst/>
          </c:spPr>
          <c:invertIfNegative val="0"/>
          <c:dPt>
            <c:idx val="12"/>
            <c:invertIfNegative val="0"/>
            <c:bubble3D val="0"/>
            <c:spPr>
              <a:solidFill>
                <a:srgbClr val="FF0000"/>
              </a:solidFill>
              <a:ln>
                <a:noFill/>
              </a:ln>
              <a:effectLst/>
            </c:spPr>
          </c:dPt>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'[графики_ЧК Красноярский р.xlsx]Спорт 1'!$A$34:$A$60</c:f>
              <c:strCache>
                <c:ptCount val="27"/>
                <c:pt idx="0">
                  <c:v>Похвистневский</c:v>
                </c:pt>
                <c:pt idx="1">
                  <c:v>Хворостянский</c:v>
                </c:pt>
                <c:pt idx="2">
                  <c:v>Кинельский</c:v>
                </c:pt>
                <c:pt idx="3">
                  <c:v>Алексеевский</c:v>
                </c:pt>
                <c:pt idx="4">
                  <c:v>Сызранский</c:v>
                </c:pt>
                <c:pt idx="5">
                  <c:v>Челно-Вершинский</c:v>
                </c:pt>
                <c:pt idx="6">
                  <c:v>Елховский</c:v>
                </c:pt>
                <c:pt idx="7">
                  <c:v>Красноармейский</c:v>
                </c:pt>
                <c:pt idx="8">
                  <c:v>Шигонский</c:v>
                </c:pt>
                <c:pt idx="9">
                  <c:v>Шенталинский</c:v>
                </c:pt>
                <c:pt idx="10">
                  <c:v>Борский</c:v>
                </c:pt>
                <c:pt idx="11">
                  <c:v>Кинель-Черкасский</c:v>
                </c:pt>
                <c:pt idx="12">
                  <c:v>Пестравский</c:v>
                </c:pt>
                <c:pt idx="13">
                  <c:v>Исаклинский</c:v>
                </c:pt>
                <c:pt idx="14">
                  <c:v>Большеглушицкий</c:v>
                </c:pt>
                <c:pt idx="15">
                  <c:v>Клявлинский</c:v>
                </c:pt>
                <c:pt idx="16">
                  <c:v>Камышлинский</c:v>
                </c:pt>
                <c:pt idx="17">
                  <c:v>Нефтегорский</c:v>
                </c:pt>
                <c:pt idx="18">
                  <c:v>Большечерниговский</c:v>
                </c:pt>
                <c:pt idx="19">
                  <c:v>Приволжский</c:v>
                </c:pt>
                <c:pt idx="20">
                  <c:v>Богатовский</c:v>
                </c:pt>
                <c:pt idx="21">
                  <c:v>Сергиевский</c:v>
                </c:pt>
                <c:pt idx="22">
                  <c:v>Волжский</c:v>
                </c:pt>
                <c:pt idx="23">
                  <c:v>Безенчукский</c:v>
                </c:pt>
                <c:pt idx="24">
                  <c:v>Кошкинский</c:v>
                </c:pt>
                <c:pt idx="25">
                  <c:v>Красноярский</c:v>
                </c:pt>
                <c:pt idx="26">
                  <c:v>Ставропольский</c:v>
                </c:pt>
              </c:strCache>
            </c:strRef>
          </c:cat>
          <c:val>
            <c:numRef>
              <c:f>'[графики_ЧК Красноярский р.xlsx]Спорт 1'!$B$34:$B$60</c:f>
              <c:numCache>
                <c:formatCode>0</c:formatCode>
                <c:ptCount val="27"/>
                <c:pt idx="0">
                  <c:v>19025.3</c:v>
                </c:pt>
                <c:pt idx="1">
                  <c:v>25562.799999999996</c:v>
                </c:pt>
                <c:pt idx="2">
                  <c:v>28614.799999999996</c:v>
                </c:pt>
                <c:pt idx="3">
                  <c:v>36254.400000000001</c:v>
                </c:pt>
                <c:pt idx="4">
                  <c:v>36629.699999999997</c:v>
                </c:pt>
                <c:pt idx="5">
                  <c:v>38144</c:v>
                </c:pt>
                <c:pt idx="6">
                  <c:v>40038.300000000003</c:v>
                </c:pt>
                <c:pt idx="7">
                  <c:v>40980</c:v>
                </c:pt>
                <c:pt idx="8">
                  <c:v>43774.1</c:v>
                </c:pt>
                <c:pt idx="9">
                  <c:v>44966.9</c:v>
                </c:pt>
                <c:pt idx="10">
                  <c:v>46644.7</c:v>
                </c:pt>
                <c:pt idx="11">
                  <c:v>46739.6</c:v>
                </c:pt>
                <c:pt idx="12">
                  <c:v>46825.1</c:v>
                </c:pt>
                <c:pt idx="13">
                  <c:v>48386.7</c:v>
                </c:pt>
                <c:pt idx="14">
                  <c:v>48845.8</c:v>
                </c:pt>
                <c:pt idx="15">
                  <c:v>51126.3</c:v>
                </c:pt>
                <c:pt idx="16">
                  <c:v>52070.5</c:v>
                </c:pt>
                <c:pt idx="17">
                  <c:v>54171.7</c:v>
                </c:pt>
                <c:pt idx="18">
                  <c:v>56759.5</c:v>
                </c:pt>
                <c:pt idx="19">
                  <c:v>57231</c:v>
                </c:pt>
                <c:pt idx="20">
                  <c:v>68092.899999999994</c:v>
                </c:pt>
                <c:pt idx="21">
                  <c:v>68124.800000000003</c:v>
                </c:pt>
                <c:pt idx="22">
                  <c:v>72918.7</c:v>
                </c:pt>
                <c:pt idx="23">
                  <c:v>73766.2</c:v>
                </c:pt>
                <c:pt idx="24">
                  <c:v>75100</c:v>
                </c:pt>
                <c:pt idx="25">
                  <c:v>86575.3</c:v>
                </c:pt>
                <c:pt idx="26">
                  <c:v>91184.6</c:v>
                </c:pt>
              </c:numCache>
            </c:numRef>
          </c:val>
          <c:extLst xmlns:c16r2="http://schemas.microsoft.com/office/drawing/2015/06/chart">
            <c:ext xmlns:c16="http://schemas.microsoft.com/office/drawing/2014/chart" uri="{C3380CC4-5D6E-409C-BE32-E72D297353CC}">
              <c16:uniqueId val="{00000000-2A39-44FE-BC23-7D66332AED83}"/>
            </c:ext>
          </c:extLst>
        </c:ser>
        <c:dLbls>
          <c:showLegendKey val="0"/>
          <c:showVal val="0"/>
          <c:showCatName val="0"/>
          <c:showSerName val="0"/>
          <c:showPercent val="0"/>
          <c:showBubbleSize val="0"/>
        </c:dLbls>
        <c:gapWidth val="182"/>
        <c:axId val="173118592"/>
        <c:axId val="173120128"/>
      </c:barChart>
      <c:catAx>
        <c:axId val="173118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3120128"/>
        <c:crosses val="autoZero"/>
        <c:auto val="1"/>
        <c:lblAlgn val="ctr"/>
        <c:lblOffset val="100"/>
        <c:tickLblSkip val="1"/>
        <c:noMultiLvlLbl val="0"/>
      </c:catAx>
      <c:valAx>
        <c:axId val="173120128"/>
        <c:scaling>
          <c:orientation val="minMax"/>
        </c:scaling>
        <c:delete val="1"/>
        <c:axPos val="b"/>
        <c:majorGridlines>
          <c:spPr>
            <a:ln w="9525" cap="flat" cmpd="sng" algn="ctr">
              <a:noFill/>
              <a:round/>
            </a:ln>
            <a:effectLst/>
          </c:spPr>
        </c:majorGridlines>
        <c:numFmt formatCode="0" sourceLinked="1"/>
        <c:majorTickMark val="none"/>
        <c:minorTickMark val="none"/>
        <c:tickLblPos val="none"/>
        <c:crossAx val="173118592"/>
        <c:crosses val="autoZero"/>
        <c:crossBetween val="between"/>
      </c:valAx>
      <c:spPr>
        <a:noFill/>
        <a:ln w="25400">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0.5827</cdr:x>
      <cdr:y>0.13156</cdr:y>
    </cdr:from>
    <cdr:to>
      <cdr:x>0.5827</cdr:x>
      <cdr:y>0.88813</cdr:y>
    </cdr:to>
    <cdr:cxnSp macro="">
      <cdr:nvCxnSpPr>
        <cdr:cNvPr id="3" name="Прямая соединительная линия 2">
          <a:extLst xmlns:a="http://schemas.openxmlformats.org/drawingml/2006/main">
            <a:ext uri="{FF2B5EF4-FFF2-40B4-BE49-F238E27FC236}">
              <a16:creationId xmlns="" xmlns:a16="http://schemas.microsoft.com/office/drawing/2014/main" id="{9ADB47BC-601E-419A-BB60-70FE5F0E1425}"/>
            </a:ext>
          </a:extLst>
        </cdr:cNvPr>
        <cdr:cNvCxnSpPr/>
      </cdr:nvCxnSpPr>
      <cdr:spPr>
        <a:xfrm xmlns:a="http://schemas.openxmlformats.org/drawingml/2006/main">
          <a:off x="1678026" y="413325"/>
          <a:ext cx="0" cy="2376967"/>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cdr:y>
    </cdr:from>
    <cdr:to>
      <cdr:x>1</cdr:x>
      <cdr:y>0.11927</cdr:y>
    </cdr:to>
    <cdr:sp macro="" textlink="">
      <cdr:nvSpPr>
        <cdr:cNvPr id="4" name="Rectangle 2"/>
        <cdr:cNvSpPr>
          <a:spLocks xmlns:a="http://schemas.openxmlformats.org/drawingml/2006/main" noChangeArrowheads="1"/>
        </cdr:cNvSpPr>
      </cdr:nvSpPr>
      <cdr:spPr bwMode="auto">
        <a:xfrm xmlns:a="http://schemas.openxmlformats.org/drawingml/2006/main">
          <a:off x="0" y="0"/>
          <a:ext cx="2914650" cy="371475"/>
        </a:xfrm>
        <a:prstGeom xmlns:a="http://schemas.openxmlformats.org/drawingml/2006/main" prst="rect">
          <a:avLst/>
        </a:prstGeom>
        <a:solidFill xmlns:a="http://schemas.openxmlformats.org/drawingml/2006/main">
          <a:srgbClr val="376092"/>
        </a:solidFill>
        <a:ln xmlns:a="http://schemas.openxmlformats.org/drawingml/2006/main" w="9525">
          <a:solidFill>
            <a:srgbClr val="000000"/>
          </a:solidFill>
          <a:miter lim="800000"/>
          <a:headEnd/>
          <a:tailEnd/>
        </a:ln>
      </cdr:spPr>
      <cdr:txBody>
        <a:bodyPr xmlns:a="http://schemas.openxmlformats.org/drawingml/2006/main" vert="horz" wrap="square" lIns="91440" tIns="45720" rIns="91440" bIns="45720" numCol="1" anchor="t" anchorCtr="0" compatLnSpc="1">
          <a:prstTxWarp prst="textNoShape">
            <a:avLst/>
          </a:prstTxWarp>
          <a:noAutofit/>
        </a:bodyPr>
        <a:lstStyle xmlns:a="http://schemas.openxmlformats.org/drawingml/2006/main"/>
        <a:p xmlns:a="http://schemas.openxmlformats.org/drawingml/2006/main">
          <a:pPr algn="ctr">
            <a:spcAft>
              <a:spcPts val="0"/>
            </a:spcAft>
          </a:pPr>
          <a:r>
            <a:rPr lang="ru-RU" sz="1000" b="1" kern="1200" spc="-30">
              <a:solidFill>
                <a:srgbClr val="FFFFFF"/>
              </a:solidFill>
              <a:effectLst/>
              <a:latin typeface="Times New Roman" panose="02020603050405020304" pitchFamily="18" charset="0"/>
              <a:ea typeface="Calibri" panose="020F0502020204030204" pitchFamily="34" charset="0"/>
            </a:rPr>
            <a:t>Показатель</a:t>
          </a:r>
          <a:r>
            <a:rPr lang="ru-RU" sz="1000" b="1" kern="1200" spc="-30" baseline="0">
              <a:solidFill>
                <a:srgbClr val="FFFFFF"/>
              </a:solidFill>
              <a:effectLst/>
              <a:latin typeface="Times New Roman" panose="02020603050405020304" pitchFamily="18" charset="0"/>
              <a:ea typeface="Calibri" panose="020F0502020204030204" pitchFamily="34" charset="0"/>
            </a:rPr>
            <a:t> смертности</a:t>
          </a:r>
          <a:r>
            <a:rPr lang="ru-RU" sz="1000" b="1" kern="1200" spc="-30">
              <a:solidFill>
                <a:srgbClr val="FFFFFF"/>
              </a:solidFill>
              <a:effectLst/>
              <a:latin typeface="Times New Roman" panose="02020603050405020304" pitchFamily="18" charset="0"/>
              <a:ea typeface="Calibri" panose="020F0502020204030204" pitchFamily="34" charset="0"/>
            </a:rPr>
            <a:t> ниже среднегообластного и имеет тенденцию к снижению</a:t>
          </a:r>
          <a:endParaRPr lang="ru-RU" sz="1000" spc="-30">
            <a:effectLst/>
            <a:latin typeface="Arial" panose="020B0604020202020204" pitchFamily="34" charset="0"/>
            <a:ea typeface="Times New Roman" panose="02020603050405020304" pitchFamily="18" charset="0"/>
          </a:endParaRPr>
        </a:p>
      </cdr:txBody>
    </cdr:sp>
  </cdr:relSizeAnchor>
  <cdr:relSizeAnchor xmlns:cdr="http://schemas.openxmlformats.org/drawingml/2006/chartDrawing">
    <cdr:from>
      <cdr:x>0.08956</cdr:x>
      <cdr:y>0.69815</cdr:y>
    </cdr:from>
    <cdr:to>
      <cdr:x>0.93537</cdr:x>
      <cdr:y>0.69989</cdr:y>
    </cdr:to>
    <cdr:sp macro="" textlink="">
      <cdr:nvSpPr>
        <cdr:cNvPr id="10" name="Прямая соединительная линия 9"/>
        <cdr:cNvSpPr/>
      </cdr:nvSpPr>
      <cdr:spPr>
        <a:xfrm xmlns:a="http://schemas.openxmlformats.org/drawingml/2006/main">
          <a:off x="257921" y="2193430"/>
          <a:ext cx="2435700" cy="5467"/>
        </a:xfrm>
        <a:prstGeom xmlns:a="http://schemas.openxmlformats.org/drawingml/2006/main" prst="line">
          <a:avLst/>
        </a:prstGeom>
        <a:ln xmlns:a="http://schemas.openxmlformats.org/drawingml/2006/main">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0.64125</cdr:y>
    </cdr:from>
    <cdr:to>
      <cdr:x>1</cdr:x>
      <cdr:y>0.68042</cdr:y>
    </cdr:to>
    <cdr:sp macro="" textlink="">
      <cdr:nvSpPr>
        <cdr:cNvPr id="3" name="Прямоугольник 2">
          <a:extLst xmlns:a="http://schemas.openxmlformats.org/drawingml/2006/main"/>
        </cdr:cNvPr>
        <cdr:cNvSpPr/>
      </cdr:nvSpPr>
      <cdr:spPr>
        <a:xfrm xmlns:a="http://schemas.openxmlformats.org/drawingml/2006/main">
          <a:off x="0" y="3009969"/>
          <a:ext cx="4512310" cy="183861"/>
        </a:xfrm>
        <a:prstGeom xmlns:a="http://schemas.openxmlformats.org/drawingml/2006/main" prst="rect">
          <a:avLst/>
        </a:prstGeom>
        <a:noFill xmlns:a="http://schemas.openxmlformats.org/drawingml/2006/main"/>
        <a:ln xmlns:a="http://schemas.openxmlformats.org/drawingml/2006/main" w="15875">
          <a:solidFill>
            <a:srgbClr val="FF0000"/>
          </a:solidFill>
          <a:prstDash val="sys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0.15011</cdr:y>
    </cdr:from>
    <cdr:to>
      <cdr:x>0</cdr:x>
      <cdr:y>0.15011</cdr:y>
    </cdr:to>
    <cdr:grpSp>
      <cdr:nvGrpSpPr>
        <cdr:cNvPr id="7" name="Группа 6">
          <a:extLst xmlns:a="http://schemas.openxmlformats.org/drawingml/2006/main">
            <a:ext uri="{FF2B5EF4-FFF2-40B4-BE49-F238E27FC236}">
              <a16:creationId xmlns="" xmlns:a16="http://schemas.microsoft.com/office/drawing/2014/main" id="{BE6AB34E-E852-40D2-884A-E1D499196EA0}"/>
            </a:ext>
          </a:extLst>
        </cdr:cNvPr>
        <cdr:cNvGrpSpPr/>
      </cdr:nvGrpSpPr>
      <cdr:grpSpPr>
        <a:xfrm xmlns:a="http://schemas.openxmlformats.org/drawingml/2006/main">
          <a:off x="0" y="459060"/>
          <a:ext cx="0" cy="0"/>
          <a:chOff x="0" y="459060"/>
          <a:chExt cx="0" cy="0"/>
        </a:xfrm>
      </cdr:grpSpPr>
    </cdr:grpSp>
  </cdr:relSizeAnchor>
  <cdr:relSizeAnchor xmlns:cdr="http://schemas.openxmlformats.org/drawingml/2006/chartDrawing">
    <cdr:from>
      <cdr:x>0.09778</cdr:x>
      <cdr:y>0.29692</cdr:y>
    </cdr:from>
    <cdr:to>
      <cdr:x>0.97777</cdr:x>
      <cdr:y>0.29692</cdr:y>
    </cdr:to>
    <cdr:cxnSp macro="">
      <cdr:nvCxnSpPr>
        <cdr:cNvPr id="9" name="Прямая соединительная линия 8">
          <a:extLst xmlns:a="http://schemas.openxmlformats.org/drawingml/2006/main">
            <a:ext uri="{FF2B5EF4-FFF2-40B4-BE49-F238E27FC236}">
              <a16:creationId xmlns="" xmlns:a16="http://schemas.microsoft.com/office/drawing/2014/main" id="{00000000-0008-0000-0100-000008000000}"/>
            </a:ext>
          </a:extLst>
        </cdr:cNvPr>
        <cdr:cNvCxnSpPr/>
      </cdr:nvCxnSpPr>
      <cdr:spPr>
        <a:xfrm xmlns:a="http://schemas.openxmlformats.org/drawingml/2006/main">
          <a:off x="544931" y="908030"/>
          <a:ext cx="4903973" cy="0"/>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0.46736</cdr:x>
      <cdr:y>0.10468</cdr:y>
    </cdr:from>
    <cdr:to>
      <cdr:x>0.46736</cdr:x>
      <cdr:y>0.86711</cdr:y>
    </cdr:to>
    <cdr:cxnSp macro="">
      <cdr:nvCxnSpPr>
        <cdr:cNvPr id="4" name="Прямая соединительная линия 3">
          <a:extLst xmlns:a="http://schemas.openxmlformats.org/drawingml/2006/main">
            <a:ext uri="{FF2B5EF4-FFF2-40B4-BE49-F238E27FC236}">
              <a16:creationId xmlns="" xmlns:a16="http://schemas.microsoft.com/office/drawing/2014/main" id="{B3A9F25E-A6CB-4AA8-8376-F13E5BCA5F72}"/>
            </a:ext>
          </a:extLst>
        </cdr:cNvPr>
        <cdr:cNvCxnSpPr/>
      </cdr:nvCxnSpPr>
      <cdr:spPr>
        <a:xfrm xmlns:a="http://schemas.openxmlformats.org/drawingml/2006/main" flipV="1">
          <a:off x="2604473" y="320137"/>
          <a:ext cx="0" cy="2331633"/>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0.80159</cdr:x>
      <cdr:y>0.08911</cdr:y>
    </cdr:from>
    <cdr:to>
      <cdr:x>0.80159</cdr:x>
      <cdr:y>0.85665</cdr:y>
    </cdr:to>
    <cdr:cxnSp macro="">
      <cdr:nvCxnSpPr>
        <cdr:cNvPr id="2" name="Прямая соединительная линия 1">
          <a:extLst xmlns:a="http://schemas.openxmlformats.org/drawingml/2006/main"/>
        </cdr:cNvPr>
        <cdr:cNvCxnSpPr/>
      </cdr:nvCxnSpPr>
      <cdr:spPr>
        <a:xfrm xmlns:a="http://schemas.openxmlformats.org/drawingml/2006/main" flipV="1">
          <a:off x="4712436" y="271617"/>
          <a:ext cx="0" cy="2339462"/>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0.14088</cdr:x>
      <cdr:y>0.62611</cdr:y>
    </cdr:from>
    <cdr:to>
      <cdr:x>0.97297</cdr:x>
      <cdr:y>0.62611</cdr:y>
    </cdr:to>
    <cdr:cxnSp macro="">
      <cdr:nvCxnSpPr>
        <cdr:cNvPr id="3" name="Прямая соединительная линия 2">
          <a:extLst xmlns:a="http://schemas.openxmlformats.org/drawingml/2006/main"/>
        </cdr:cNvPr>
        <cdr:cNvCxnSpPr/>
      </cdr:nvCxnSpPr>
      <cdr:spPr>
        <a:xfrm xmlns:a="http://schemas.openxmlformats.org/drawingml/2006/main">
          <a:off x="828206" y="1908393"/>
          <a:ext cx="4891716" cy="0"/>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0.58784</cdr:x>
      <cdr:y>0.13769</cdr:y>
    </cdr:from>
    <cdr:to>
      <cdr:x>0.58784</cdr:x>
      <cdr:y>0.82257</cdr:y>
    </cdr:to>
    <cdr:cxnSp macro="">
      <cdr:nvCxnSpPr>
        <cdr:cNvPr id="3" name="Прямая соединительная линия 2">
          <a:extLst xmlns:a="http://schemas.openxmlformats.org/drawingml/2006/main">
            <a:ext uri="{FF2B5EF4-FFF2-40B4-BE49-F238E27FC236}">
              <a16:creationId xmlns="" xmlns:a16="http://schemas.microsoft.com/office/drawing/2014/main" id="{3A1F38D8-1A58-46F1-82A7-043EF6248EFA}"/>
            </a:ext>
          </a:extLst>
        </cdr:cNvPr>
        <cdr:cNvCxnSpPr/>
      </cdr:nvCxnSpPr>
      <cdr:spPr>
        <a:xfrm xmlns:a="http://schemas.openxmlformats.org/drawingml/2006/main">
          <a:off x="3368457" y="342032"/>
          <a:ext cx="0" cy="1701324"/>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0.11642</cdr:x>
      <cdr:y>0.23755</cdr:y>
    </cdr:from>
    <cdr:to>
      <cdr:x>0.97431</cdr:x>
      <cdr:y>0.23755</cdr:y>
    </cdr:to>
    <cdr:cxnSp macro="">
      <cdr:nvCxnSpPr>
        <cdr:cNvPr id="5" name="Прямая соединительная линия 4">
          <a:extLst xmlns:a="http://schemas.openxmlformats.org/drawingml/2006/main">
            <a:ext uri="{FF2B5EF4-FFF2-40B4-BE49-F238E27FC236}">
              <a16:creationId xmlns="" xmlns:a16="http://schemas.microsoft.com/office/drawing/2014/main" id="{CF1EC955-877B-4126-951B-A695BDFBC871}"/>
            </a:ext>
          </a:extLst>
        </cdr:cNvPr>
        <cdr:cNvCxnSpPr/>
      </cdr:nvCxnSpPr>
      <cdr:spPr>
        <a:xfrm xmlns:a="http://schemas.openxmlformats.org/drawingml/2006/main" flipV="1">
          <a:off x="667093" y="626309"/>
          <a:ext cx="4915915" cy="0"/>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0.05489</cdr:x>
      <cdr:y>0.95714</cdr:y>
    </cdr:from>
    <cdr:to>
      <cdr:x>0.23602</cdr:x>
      <cdr:y>1</cdr:y>
    </cdr:to>
    <cdr:sp macro="" textlink="">
      <cdr:nvSpPr>
        <cdr:cNvPr id="17" name="TextBox 16"/>
        <cdr:cNvSpPr txBox="1"/>
      </cdr:nvSpPr>
      <cdr:spPr>
        <a:xfrm xmlns:a="http://schemas.openxmlformats.org/drawingml/2006/main">
          <a:off x="277090" y="4060681"/>
          <a:ext cx="914400" cy="1818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0.11334</cdr:x>
      <cdr:y>0</cdr:y>
    </cdr:from>
    <cdr:to>
      <cdr:x>0.49535</cdr:x>
      <cdr:y>0.07566</cdr:y>
    </cdr:to>
    <cdr:sp macro="" textlink="">
      <cdr:nvSpPr>
        <cdr:cNvPr id="18" name="TextBox 17"/>
        <cdr:cNvSpPr txBox="1"/>
      </cdr:nvSpPr>
      <cdr:spPr>
        <a:xfrm xmlns:a="http://schemas.openxmlformats.org/drawingml/2006/main">
          <a:off x="649452" y="0"/>
          <a:ext cx="2188998" cy="1879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a:solidFill>
                <a:schemeClr val="accent1">
                  <a:lumMod val="50000"/>
                </a:schemeClr>
              </a:solidFill>
              <a:latin typeface="Times New Roman" pitchFamily="18" charset="0"/>
              <a:cs typeface="Times New Roman" pitchFamily="18" charset="0"/>
            </a:rPr>
            <a:t>*- без Алексеевского района в связи с несопоставимостью данных  </a:t>
          </a:r>
        </a:p>
      </cdr:txBody>
    </cdr:sp>
  </cdr:relSizeAnchor>
</c:userShapes>
</file>

<file path=word/drawings/drawing6.xml><?xml version="1.0" encoding="utf-8"?>
<c:userShapes xmlns:c="http://schemas.openxmlformats.org/drawingml/2006/chart">
  <cdr:relSizeAnchor xmlns:cdr="http://schemas.openxmlformats.org/drawingml/2006/chartDrawing">
    <cdr:from>
      <cdr:x>0.74873</cdr:x>
      <cdr:y>0.92146</cdr:y>
    </cdr:from>
    <cdr:to>
      <cdr:x>0.77247</cdr:x>
      <cdr:y>0.94169</cdr:y>
    </cdr:to>
    <cdr:sp macro="" textlink="">
      <cdr:nvSpPr>
        <cdr:cNvPr id="3" name="Равнобедренный треугольник 2"/>
        <cdr:cNvSpPr/>
      </cdr:nvSpPr>
      <cdr:spPr>
        <a:xfrm xmlns:a="http://schemas.openxmlformats.org/drawingml/2006/main">
          <a:off x="3152207" y="3730194"/>
          <a:ext cx="99946" cy="81894"/>
        </a:xfrm>
        <a:prstGeom xmlns:a="http://schemas.openxmlformats.org/drawingml/2006/main" prst="triangle">
          <a:avLst/>
        </a:prstGeom>
        <a:solidFill xmlns:a="http://schemas.openxmlformats.org/drawingml/2006/main">
          <a:sysClr val="window" lastClr="FFFFFF">
            <a:lumMod val="50000"/>
          </a:sysClr>
        </a:solidFill>
        <a:ln xmlns:a="http://schemas.openxmlformats.org/drawingml/2006/main" w="9525" cap="flat" cmpd="sng" algn="ctr">
          <a:no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endParaRPr lang="ru-RU" sz="1200" b="1">
            <a:latin typeface="Times New Roman" pitchFamily="18" charset="0"/>
            <a:cs typeface="Times New Roman" pitchFamily="18" charset="0"/>
          </a:endParaRPr>
        </a:p>
      </cdr:txBody>
    </cdr:sp>
  </cdr:relSizeAnchor>
  <cdr:relSizeAnchor xmlns:cdr="http://schemas.openxmlformats.org/drawingml/2006/chartDrawing">
    <cdr:from>
      <cdr:x>0.73846</cdr:x>
      <cdr:y>0.98234</cdr:y>
    </cdr:from>
    <cdr:to>
      <cdr:x>0.81786</cdr:x>
      <cdr:y>0.99839</cdr:y>
    </cdr:to>
    <cdr:sp macro="" textlink="">
      <cdr:nvSpPr>
        <cdr:cNvPr id="4" name="TextBox 3"/>
        <cdr:cNvSpPr txBox="1"/>
      </cdr:nvSpPr>
      <cdr:spPr>
        <a:xfrm xmlns:a="http://schemas.openxmlformats.org/drawingml/2006/main">
          <a:off x="3829051" y="4938794"/>
          <a:ext cx="411674" cy="807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latin typeface="Times New Roman" pitchFamily="18" charset="0"/>
            <a:cs typeface="Times New Roman" pitchFamily="18" charset="0"/>
          </a:endParaRPr>
        </a:p>
      </cdr:txBody>
    </cdr:sp>
  </cdr:relSizeAnchor>
  <cdr:relSizeAnchor xmlns:cdr="http://schemas.openxmlformats.org/drawingml/2006/chartDrawing">
    <cdr:from>
      <cdr:x>0.67236</cdr:x>
      <cdr:y>0.94351</cdr:y>
    </cdr:from>
    <cdr:to>
      <cdr:x>0.87785</cdr:x>
      <cdr:y>1</cdr:y>
    </cdr:to>
    <cdr:sp macro="" textlink="">
      <cdr:nvSpPr>
        <cdr:cNvPr id="5" name="TextBox 4"/>
        <cdr:cNvSpPr txBox="1"/>
      </cdr:nvSpPr>
      <cdr:spPr>
        <a:xfrm xmlns:a="http://schemas.openxmlformats.org/drawingml/2006/main">
          <a:off x="2830655" y="3819451"/>
          <a:ext cx="865123" cy="2286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i="1">
              <a:latin typeface="Times New Roman" pitchFamily="18" charset="0"/>
              <a:cs typeface="Times New Roman" pitchFamily="18" charset="0"/>
            </a:rPr>
            <a:t>Среднее: 56,6</a:t>
          </a:r>
        </a:p>
      </cdr:txBody>
    </cdr:sp>
  </cdr:relSizeAnchor>
  <cdr:relSizeAnchor xmlns:cdr="http://schemas.openxmlformats.org/drawingml/2006/chartDrawing">
    <cdr:from>
      <cdr:x>0</cdr:x>
      <cdr:y>2.47028E-7</cdr:y>
    </cdr:from>
    <cdr:to>
      <cdr:x>1</cdr:x>
      <cdr:y>0.10267</cdr:y>
    </cdr:to>
    <cdr:sp macro="" textlink="">
      <cdr:nvSpPr>
        <cdr:cNvPr id="6" name="Rectangle 2"/>
        <cdr:cNvSpPr>
          <a:spLocks xmlns:a="http://schemas.openxmlformats.org/drawingml/2006/main" noChangeArrowheads="1"/>
        </cdr:cNvSpPr>
      </cdr:nvSpPr>
      <cdr:spPr bwMode="auto">
        <a:xfrm xmlns:a="http://schemas.openxmlformats.org/drawingml/2006/main">
          <a:off x="0" y="1"/>
          <a:ext cx="4210050" cy="415636"/>
        </a:xfrm>
        <a:prstGeom xmlns:a="http://schemas.openxmlformats.org/drawingml/2006/main" prst="rect">
          <a:avLst/>
        </a:prstGeom>
        <a:solidFill xmlns:a="http://schemas.openxmlformats.org/drawingml/2006/main">
          <a:srgbClr val="376092"/>
        </a:solidFill>
        <a:ln xmlns:a="http://schemas.openxmlformats.org/drawingml/2006/main" w="9525">
          <a:solidFill>
            <a:srgbClr val="000000"/>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100" b="1" dirty="0">
              <a:solidFill>
                <a:schemeClr val="bg1"/>
              </a:solidFill>
              <a:latin typeface="Times New Roman" panose="02020603050405020304" pitchFamily="18" charset="0"/>
              <a:ea typeface="Calibri" pitchFamily="34" charset="0"/>
              <a:cs typeface="Times New Roman" panose="02020603050405020304" pitchFamily="18" charset="0"/>
            </a:rPr>
            <a:t>По доли охвата детей в возрасте 1-7 лет услугами дошкольного образования</a:t>
          </a:r>
          <a:r>
            <a:rPr lang="ru-RU" sz="1100" b="1" baseline="0" dirty="0">
              <a:solidFill>
                <a:schemeClr val="bg1"/>
              </a:solidFill>
              <a:latin typeface="Times New Roman" panose="02020603050405020304" pitchFamily="18" charset="0"/>
              <a:ea typeface="Calibri" pitchFamily="34" charset="0"/>
              <a:cs typeface="Times New Roman" panose="02020603050405020304" pitchFamily="18" charset="0"/>
            </a:rPr>
            <a:t> </a:t>
          </a:r>
          <a:r>
            <a:rPr lang="ru-RU" sz="1100" b="1" dirty="0">
              <a:solidFill>
                <a:schemeClr val="bg1"/>
              </a:solidFill>
              <a:latin typeface="Times New Roman" panose="02020603050405020304" pitchFamily="18" charset="0"/>
              <a:ea typeface="Calibri" pitchFamily="34" charset="0"/>
              <a:cs typeface="Times New Roman" panose="02020603050405020304" pitchFamily="18" charset="0"/>
            </a:rPr>
            <a:t>Пестравский район входит в ТОП-10</a:t>
          </a:r>
          <a:r>
            <a:rPr lang="ru-RU" sz="1100" b="1" baseline="0" dirty="0">
              <a:solidFill>
                <a:schemeClr val="bg1"/>
              </a:solidFill>
              <a:latin typeface="Times New Roman" panose="02020603050405020304" pitchFamily="18" charset="0"/>
              <a:ea typeface="Calibri" pitchFamily="34" charset="0"/>
              <a:cs typeface="Times New Roman" panose="02020603050405020304" pitchFamily="18" charset="0"/>
            </a:rPr>
            <a:t> районов региона</a:t>
          </a:r>
          <a:endParaRPr kumimoji="0" lang="ru-RU" sz="1100" b="0" i="0" u="none" strike="noStrike" cap="none" normalizeH="0" baseline="0" dirty="0">
            <a:ln>
              <a:noFill/>
            </a:ln>
            <a:solidFill>
              <a:schemeClr val="bg1"/>
            </a:solidFill>
            <a:effectLst/>
            <a:latin typeface="Times New Roman" panose="02020603050405020304" pitchFamily="18" charset="0"/>
            <a:cs typeface="Times New Roman" panose="02020603050405020304"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0.18946</cdr:x>
      <cdr:y>0.01519</cdr:y>
    </cdr:from>
    <cdr:to>
      <cdr:x>0.19155</cdr:x>
      <cdr:y>0.80434</cdr:y>
    </cdr:to>
    <cdr:cxnSp macro="">
      <cdr:nvCxnSpPr>
        <cdr:cNvPr id="3" name="Прямая соединительная линия 2">
          <a:extLst xmlns:a="http://schemas.openxmlformats.org/drawingml/2006/main">
            <a:ext uri="{FF2B5EF4-FFF2-40B4-BE49-F238E27FC236}">
              <a16:creationId xmlns="" xmlns:a16="http://schemas.microsoft.com/office/drawing/2014/main" id="{E26364AB-B45D-41DE-B219-87B9DA2A71FD}"/>
            </a:ext>
          </a:extLst>
        </cdr:cNvPr>
        <cdr:cNvCxnSpPr/>
      </cdr:nvCxnSpPr>
      <cdr:spPr>
        <a:xfrm xmlns:a="http://schemas.openxmlformats.org/drawingml/2006/main">
          <a:off x="1017538" y="45611"/>
          <a:ext cx="11225" cy="2369249"/>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0.09553</cdr:x>
      <cdr:y>0.58218</cdr:y>
    </cdr:from>
    <cdr:to>
      <cdr:x>0.97444</cdr:x>
      <cdr:y>0.58829</cdr:y>
    </cdr:to>
    <cdr:cxnSp macro="">
      <cdr:nvCxnSpPr>
        <cdr:cNvPr id="6" name="Прямая соединительная линия 5">
          <a:extLst xmlns:a="http://schemas.openxmlformats.org/drawingml/2006/main">
            <a:ext uri="{FF2B5EF4-FFF2-40B4-BE49-F238E27FC236}">
              <a16:creationId xmlns="" xmlns:a16="http://schemas.microsoft.com/office/drawing/2014/main" id="{B823FEC9-2630-48D5-BDA1-DA7634A81BF0}"/>
            </a:ext>
          </a:extLst>
        </cdr:cNvPr>
        <cdr:cNvCxnSpPr/>
      </cdr:nvCxnSpPr>
      <cdr:spPr>
        <a:xfrm xmlns:a="http://schemas.openxmlformats.org/drawingml/2006/main" flipV="1">
          <a:off x="513080" y="1747875"/>
          <a:ext cx="4720476" cy="18344"/>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1</cdr:x>
      <cdr:y>0.12362</cdr:y>
    </cdr:to>
    <cdr:sp macro="" textlink="">
      <cdr:nvSpPr>
        <cdr:cNvPr id="2" name="Rectangle 2"/>
        <cdr:cNvSpPr>
          <a:spLocks xmlns:a="http://schemas.openxmlformats.org/drawingml/2006/main" noChangeArrowheads="1"/>
        </cdr:cNvSpPr>
      </cdr:nvSpPr>
      <cdr:spPr bwMode="auto">
        <a:xfrm xmlns:a="http://schemas.openxmlformats.org/drawingml/2006/main">
          <a:off x="0" y="-723900"/>
          <a:ext cx="4381500" cy="555125"/>
        </a:xfrm>
        <a:prstGeom xmlns:a="http://schemas.openxmlformats.org/drawingml/2006/main" prst="rect">
          <a:avLst/>
        </a:prstGeom>
        <a:solidFill xmlns:a="http://schemas.openxmlformats.org/drawingml/2006/main">
          <a:srgbClr val="376092"/>
        </a:solidFill>
        <a:ln xmlns:a="http://schemas.openxmlformats.org/drawingml/2006/main" w="9525">
          <a:solidFill>
            <a:srgbClr val="000000"/>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900" b="1" baseline="0" dirty="0">
              <a:solidFill>
                <a:sysClr val="window" lastClr="FFFFFF"/>
              </a:solidFill>
              <a:latin typeface="Times New Roman" pitchFamily="18" charset="0"/>
              <a:ea typeface="Calibri" pitchFamily="34" charset="0"/>
              <a:cs typeface="Times New Roman" pitchFamily="18" charset="0"/>
            </a:rPr>
            <a:t>Район занимает средние позиции среди муниципальных районов области по показателю оборота розничной торговли на душу населения </a:t>
          </a:r>
          <a:endParaRPr lang="ru-RU" sz="900" b="1" dirty="0">
            <a:solidFill>
              <a:sysClr val="window" lastClr="FFFFFF"/>
            </a:solidFill>
            <a:latin typeface="Times New Roman" pitchFamily="18" charset="0"/>
            <a:ea typeface="Calibri" pitchFamily="34" charset="0"/>
            <a:cs typeface="Times New Roman"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1</cdr:x>
      <cdr:y>0.12276</cdr:y>
    </cdr:to>
    <cdr:sp macro="" textlink="">
      <cdr:nvSpPr>
        <cdr:cNvPr id="2" name="Rectangle 2"/>
        <cdr:cNvSpPr>
          <a:spLocks xmlns:a="http://schemas.openxmlformats.org/drawingml/2006/main" noChangeArrowheads="1"/>
        </cdr:cNvSpPr>
      </cdr:nvSpPr>
      <cdr:spPr bwMode="auto">
        <a:xfrm xmlns:a="http://schemas.openxmlformats.org/drawingml/2006/main">
          <a:off x="0" y="0"/>
          <a:ext cx="2876550" cy="457200"/>
        </a:xfrm>
        <a:prstGeom xmlns:a="http://schemas.openxmlformats.org/drawingml/2006/main" prst="rect">
          <a:avLst/>
        </a:prstGeom>
        <a:solidFill xmlns:a="http://schemas.openxmlformats.org/drawingml/2006/main">
          <a:srgbClr val="4F81BD">
            <a:lumMod val="75000"/>
          </a:srgbClr>
        </a:solidFill>
        <a:ln xmlns:a="http://schemas.openxmlformats.org/drawingml/2006/main" w="9525">
          <a:solidFill>
            <a:srgbClr val="000000"/>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900" b="1" baseline="0" dirty="0">
              <a:solidFill>
                <a:sysClr val="window" lastClr="FFFFFF"/>
              </a:solidFill>
              <a:latin typeface="Times New Roman" pitchFamily="18" charset="0"/>
              <a:ea typeface="Calibri" pitchFamily="34" charset="0"/>
              <a:cs typeface="Times New Roman" pitchFamily="18" charset="0"/>
            </a:rPr>
            <a:t>27 место среди муниципальных районов Самарской области по показателю оборота общественного питания на душу населения </a:t>
          </a:r>
          <a:endParaRPr lang="ru-RU" sz="900" b="1" dirty="0">
            <a:solidFill>
              <a:sysClr val="window" lastClr="FFFFFF"/>
            </a:solidFill>
            <a:latin typeface="Times New Roman" pitchFamily="18" charset="0"/>
            <a:ea typeface="Calibri" pitchFamily="34" charset="0"/>
            <a:cs typeface="Times New Roman" pitchFamily="18" charset="0"/>
          </a:endParaRPr>
        </a:p>
      </cdr:txBody>
    </cdr:sp>
  </cdr:relSizeAnchor>
  <cdr:relSizeAnchor xmlns:cdr="http://schemas.openxmlformats.org/drawingml/2006/chartDrawing">
    <cdr:from>
      <cdr:x>0</cdr:x>
      <cdr:y>0.94272</cdr:y>
    </cdr:from>
    <cdr:to>
      <cdr:x>0.98723</cdr:x>
      <cdr:y>0.97341</cdr:y>
    </cdr:to>
    <cdr:sp macro="" textlink="">
      <cdr:nvSpPr>
        <cdr:cNvPr id="3" name="Прямоугольник 2"/>
        <cdr:cNvSpPr>
          <a:spLocks xmlns:a="http://schemas.openxmlformats.org/drawingml/2006/main"/>
        </cdr:cNvSpPr>
      </cdr:nvSpPr>
      <cdr:spPr>
        <a:xfrm xmlns:a="http://schemas.openxmlformats.org/drawingml/2006/main">
          <a:off x="0" y="3510949"/>
          <a:ext cx="2943253" cy="114298"/>
        </a:xfrm>
        <a:prstGeom xmlns:a="http://schemas.openxmlformats.org/drawingml/2006/main" prst="rect">
          <a:avLst/>
        </a:prstGeom>
        <a:noFill xmlns:a="http://schemas.openxmlformats.org/drawingml/2006/main"/>
        <a:ln xmlns:a="http://schemas.openxmlformats.org/drawingml/2006/main" w="19050" cap="flat" cmpd="sng" algn="ctr">
          <a:solidFill>
            <a:srgbClr val="C00000"/>
          </a:solidFill>
          <a:prstDash val="dash"/>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426E9-E8FB-414D-9089-3E4612D5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95</Pages>
  <Words>20930</Words>
  <Characters>119301</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Щуцкий</dc:creator>
  <cp:lastModifiedBy>Николай И. Моисеев</cp:lastModifiedBy>
  <cp:revision>11</cp:revision>
  <cp:lastPrinted>2018-07-18T19:38:00Z</cp:lastPrinted>
  <dcterms:created xsi:type="dcterms:W3CDTF">2018-08-27T03:30:00Z</dcterms:created>
  <dcterms:modified xsi:type="dcterms:W3CDTF">2018-08-31T10:29:00Z</dcterms:modified>
</cp:coreProperties>
</file>